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CC" w:rsidRDefault="007F71CC">
      <w:pPr>
        <w:adjustRightInd w:val="0"/>
        <w:snapToGrid w:val="0"/>
        <w:spacing w:line="440" w:lineRule="atLeast"/>
        <w:rPr>
          <w:rFonts w:ascii="方正小标宋简体" w:eastAsia="方正小标宋简体" w:hAnsi="方正小标宋简体" w:cs="方正小标宋简体"/>
          <w:sz w:val="52"/>
          <w:szCs w:val="52"/>
        </w:rPr>
      </w:pPr>
    </w:p>
    <w:p w:rsidR="007F71CC" w:rsidRDefault="007F71CC">
      <w:pPr>
        <w:pStyle w:val="af1"/>
        <w:kinsoku w:val="0"/>
        <w:overflowPunct w:val="0"/>
        <w:spacing w:before="49" w:line="560" w:lineRule="exact"/>
        <w:rPr>
          <w:rFonts w:ascii="方正小标宋简体" w:eastAsia="方正小标宋简体" w:hAnsi="方正小标宋简体" w:cs="方正小标宋简体"/>
          <w:bCs/>
          <w:sz w:val="52"/>
          <w:szCs w:val="52"/>
        </w:rPr>
      </w:pPr>
    </w:p>
    <w:p w:rsidR="007F71CC" w:rsidRDefault="00111A4E">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7F71CC" w:rsidRDefault="00111A4E">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年度生产及项目建设温度仪表</w:t>
      </w:r>
    </w:p>
    <w:p w:rsidR="007F71CC" w:rsidRDefault="00111A4E">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7F71CC" w:rsidRDefault="007F71CC">
      <w:pPr>
        <w:pStyle w:val="af1"/>
        <w:kinsoku w:val="0"/>
        <w:overflowPunct w:val="0"/>
        <w:spacing w:before="49"/>
        <w:ind w:firstLineChars="300" w:firstLine="960"/>
        <w:jc w:val="center"/>
        <w:rPr>
          <w:rFonts w:ascii="仿宋" w:eastAsia="仿宋" w:hAnsi="仿宋" w:cs="仿宋"/>
          <w:bCs/>
          <w:sz w:val="32"/>
          <w:szCs w:val="32"/>
        </w:rPr>
      </w:pPr>
    </w:p>
    <w:p w:rsidR="007F71CC" w:rsidRDefault="00111A4E">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GFGS-449</w:t>
      </w:r>
    </w:p>
    <w:p w:rsidR="007F71CC" w:rsidRDefault="007F71CC">
      <w:pPr>
        <w:pStyle w:val="af1"/>
        <w:kinsoku w:val="0"/>
        <w:overflowPunct w:val="0"/>
        <w:spacing w:before="49"/>
        <w:ind w:firstLineChars="900" w:firstLine="2891"/>
        <w:rPr>
          <w:rFonts w:ascii="仿宋" w:eastAsia="仿宋" w:hAnsi="仿宋" w:cs="仿宋"/>
          <w:b/>
          <w:sz w:val="32"/>
          <w:szCs w:val="32"/>
        </w:rPr>
      </w:pPr>
    </w:p>
    <w:p w:rsidR="007F71CC" w:rsidRDefault="007F71CC">
      <w:pPr>
        <w:pStyle w:val="af1"/>
        <w:kinsoku w:val="0"/>
        <w:overflowPunct w:val="0"/>
        <w:spacing w:before="49"/>
        <w:ind w:firstLineChars="900" w:firstLine="2891"/>
        <w:rPr>
          <w:rFonts w:ascii="仿宋" w:eastAsia="仿宋" w:hAnsi="仿宋" w:cs="仿宋"/>
          <w:b/>
          <w:sz w:val="32"/>
          <w:szCs w:val="32"/>
        </w:rPr>
      </w:pPr>
    </w:p>
    <w:p w:rsidR="007F71CC" w:rsidRDefault="007F71CC">
      <w:pPr>
        <w:pStyle w:val="af1"/>
        <w:kinsoku w:val="0"/>
        <w:overflowPunct w:val="0"/>
        <w:spacing w:before="49"/>
        <w:ind w:firstLineChars="900" w:firstLine="2891"/>
        <w:rPr>
          <w:rFonts w:ascii="仿宋" w:eastAsia="仿宋" w:hAnsi="仿宋" w:cs="仿宋"/>
          <w:b/>
          <w:sz w:val="32"/>
          <w:szCs w:val="32"/>
        </w:rPr>
      </w:pPr>
    </w:p>
    <w:p w:rsidR="007F71CC" w:rsidRDefault="007F71CC">
      <w:pPr>
        <w:pStyle w:val="af1"/>
        <w:kinsoku w:val="0"/>
        <w:overflowPunct w:val="0"/>
        <w:spacing w:before="49"/>
        <w:ind w:firstLineChars="900" w:firstLine="2891"/>
        <w:rPr>
          <w:rFonts w:ascii="仿宋" w:eastAsia="仿宋" w:hAnsi="仿宋" w:cs="仿宋"/>
          <w:b/>
          <w:sz w:val="32"/>
          <w:szCs w:val="32"/>
        </w:rPr>
      </w:pPr>
    </w:p>
    <w:p w:rsidR="007F71CC" w:rsidRDefault="007F71CC">
      <w:pPr>
        <w:pStyle w:val="af5"/>
        <w:jc w:val="center"/>
        <w:rPr>
          <w:rFonts w:ascii="仿宋" w:eastAsia="仿宋" w:hAnsi="仿宋" w:cs="仿宋"/>
          <w:b/>
          <w:sz w:val="32"/>
          <w:szCs w:val="32"/>
        </w:rPr>
      </w:pPr>
    </w:p>
    <w:p w:rsidR="007F71CC" w:rsidRDefault="007F71CC">
      <w:pPr>
        <w:pStyle w:val="af5"/>
        <w:jc w:val="center"/>
        <w:rPr>
          <w:rFonts w:ascii="仿宋" w:eastAsia="仿宋" w:hAnsi="仿宋" w:cs="仿宋"/>
          <w:b/>
          <w:sz w:val="32"/>
          <w:szCs w:val="32"/>
        </w:rPr>
      </w:pPr>
    </w:p>
    <w:p w:rsidR="007F71CC" w:rsidRDefault="007F71CC">
      <w:pPr>
        <w:pStyle w:val="af5"/>
        <w:rPr>
          <w:rFonts w:ascii="仿宋" w:eastAsia="仿宋" w:hAnsi="仿宋" w:cs="仿宋"/>
          <w:b/>
          <w:sz w:val="32"/>
          <w:szCs w:val="32"/>
        </w:rPr>
      </w:pPr>
    </w:p>
    <w:p w:rsidR="007F71CC" w:rsidRDefault="00111A4E">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7F71CC" w:rsidRDefault="00111A4E">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7F71CC" w:rsidRDefault="007F71CC">
      <w:pPr>
        <w:pStyle w:val="af5"/>
        <w:rPr>
          <w:rFonts w:ascii="仿宋" w:eastAsia="仿宋" w:hAnsi="仿宋" w:cs="仿宋"/>
          <w:bCs/>
          <w:sz w:val="32"/>
          <w:szCs w:val="32"/>
        </w:rPr>
        <w:sectPr w:rsidR="007F71CC">
          <w:headerReference w:type="even" r:id="rId8"/>
          <w:headerReference w:type="default" r:id="rId9"/>
          <w:footerReference w:type="even" r:id="rId10"/>
          <w:footerReference w:type="default" r:id="rId11"/>
          <w:headerReference w:type="first" r:id="rId12"/>
          <w:footerReference w:type="first" r:id="rId13"/>
          <w:pgSz w:w="11905" w:h="16838"/>
          <w:pgMar w:top="2098" w:right="1474" w:bottom="1984" w:left="1587" w:header="567" w:footer="567" w:gutter="0"/>
          <w:pgNumType w:fmt="numberInDash" w:start="1"/>
          <w:cols w:space="0"/>
          <w:docGrid w:type="linesAndChars" w:linePitch="312"/>
        </w:sectPr>
      </w:pPr>
    </w:p>
    <w:p w:rsidR="007F71CC" w:rsidRDefault="00111A4E">
      <w:pPr>
        <w:pStyle w:val="1"/>
        <w:spacing w:before="240" w:after="0" w:line="480" w:lineRule="exact"/>
        <w:rPr>
          <w:rFonts w:ascii="仿宋" w:eastAsia="仿宋" w:hAnsi="仿宋" w:cs="仿宋"/>
          <w:szCs w:val="32"/>
        </w:rPr>
      </w:pPr>
      <w:bookmarkStart w:id="0" w:name="_Hlt3694704"/>
      <w:bookmarkStart w:id="1" w:name="_Hlt536244935"/>
      <w:bookmarkStart w:id="2" w:name="_Hlt755813"/>
      <w:bookmarkStart w:id="3" w:name="_Hlt9666464"/>
      <w:bookmarkStart w:id="4" w:name="_Hlt9666678"/>
      <w:bookmarkStart w:id="5" w:name="_Hlt755815"/>
      <w:bookmarkStart w:id="6" w:name="_Hlt3013568"/>
      <w:bookmarkStart w:id="7" w:name="_Hlt536512956"/>
      <w:bookmarkStart w:id="8" w:name="_Hlt536512952"/>
      <w:bookmarkStart w:id="9" w:name="_Hlt758332"/>
      <w:bookmarkStart w:id="10" w:name="_Hlt755817"/>
      <w:bookmarkStart w:id="11" w:name="_Hlt9415189"/>
      <w:bookmarkStart w:id="12" w:name="_Hlt536512945"/>
      <w:bookmarkStart w:id="13" w:name="_Hlt758338"/>
      <w:bookmarkStart w:id="14" w:name="_Hlt755819"/>
      <w:bookmarkStart w:id="15" w:name="_Toc15578"/>
      <w:bookmarkStart w:id="16" w:name="_Toc535814464"/>
      <w:bookmarkStart w:id="17" w:name="_Toc535815709"/>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7F71CC" w:rsidRDefault="007F71CC">
      <w:pPr>
        <w:pStyle w:val="af1"/>
        <w:spacing w:line="480" w:lineRule="exact"/>
        <w:ind w:firstLineChars="204" w:firstLine="653"/>
        <w:rPr>
          <w:rFonts w:ascii="仿宋" w:eastAsia="仿宋" w:hAnsi="仿宋" w:cs="仿宋"/>
          <w:sz w:val="32"/>
          <w:szCs w:val="32"/>
        </w:rPr>
      </w:pP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生产及项目建设温度仪表</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7F71CC" w:rsidRDefault="00111A4E">
      <w:pPr>
        <w:pStyle w:val="af1"/>
        <w:spacing w:line="480" w:lineRule="exact"/>
        <w:ind w:firstLineChars="200" w:firstLine="640"/>
        <w:rPr>
          <w:rFonts w:ascii="黑体" w:eastAsia="黑体" w:hAnsi="黑体" w:cs="黑体"/>
          <w:sz w:val="32"/>
          <w:szCs w:val="32"/>
        </w:rPr>
      </w:pPr>
      <w:bookmarkStart w:id="19" w:name="_Toc430855196"/>
      <w:bookmarkStart w:id="20" w:name="_Toc4355"/>
      <w:bookmarkStart w:id="21" w:name="_Toc22420"/>
      <w:r>
        <w:rPr>
          <w:rFonts w:ascii="黑体" w:eastAsia="黑体" w:hAnsi="黑体" w:cs="黑体" w:hint="eastAsia"/>
          <w:sz w:val="32"/>
          <w:szCs w:val="32"/>
        </w:rPr>
        <w:t>一、项目概况</w:t>
      </w:r>
      <w:bookmarkEnd w:id="19"/>
      <w:bookmarkEnd w:id="20"/>
      <w:bookmarkEnd w:id="21"/>
    </w:p>
    <w:p w:rsidR="007F71CC" w:rsidRDefault="00111A4E">
      <w:pPr>
        <w:spacing w:line="480" w:lineRule="exact"/>
        <w:ind w:firstLineChars="200" w:firstLine="640"/>
        <w:rPr>
          <w:rFonts w:ascii="仿宋" w:eastAsia="仿宋" w:hAnsi="仿宋" w:cs="仿宋"/>
          <w:sz w:val="32"/>
          <w:szCs w:val="32"/>
        </w:rPr>
      </w:pPr>
      <w:bookmarkStart w:id="22" w:name="_Toc12937"/>
      <w:bookmarkStart w:id="23" w:name="_Toc25385"/>
      <w:bookmarkStart w:id="24" w:name="_Toc430855197"/>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生产及项目建设温度仪表</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7F71CC" w:rsidRDefault="00111A4E">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GFGS-449</w:t>
      </w:r>
      <w:bookmarkStart w:id="25" w:name="_GoBack"/>
      <w:bookmarkEnd w:id="25"/>
    </w:p>
    <w:p w:rsidR="007F71CC" w:rsidRDefault="00111A4E">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7F71CC" w:rsidRDefault="00111A4E">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温度仪表</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3360959"/>
      <w:bookmarkStart w:id="29" w:name="_Hlk66807444"/>
      <w:bookmarkEnd w:id="27"/>
    </w:p>
    <w:p w:rsidR="007F71CC" w:rsidRDefault="00111A4E">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7F71CC" w:rsidRDefault="00111A4E">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7F71CC" w:rsidRDefault="00111A4E">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7F71CC" w:rsidRDefault="00111A4E">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7F71CC" w:rsidRDefault="00111A4E">
      <w:pPr>
        <w:pStyle w:val="af1"/>
        <w:spacing w:line="480" w:lineRule="exact"/>
        <w:ind w:firstLineChars="200" w:firstLine="640"/>
        <w:rPr>
          <w:rFonts w:ascii="仿宋" w:eastAsia="仿宋" w:hAnsi="仿宋" w:cs="仿宋"/>
          <w:sz w:val="32"/>
          <w:szCs w:val="32"/>
        </w:rPr>
      </w:pPr>
      <w:bookmarkStart w:id="31" w:name="_Toc16975"/>
      <w:bookmarkStart w:id="32" w:name="_Toc3107"/>
      <w:bookmarkStart w:id="33" w:name="_Toc430855198"/>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w:t>
      </w:r>
      <w:r>
        <w:rPr>
          <w:rFonts w:ascii="仿宋" w:eastAsia="仿宋" w:hAnsi="仿宋" w:cs="仿宋" w:hint="eastAsia"/>
          <w:sz w:val="32"/>
          <w:szCs w:val="32"/>
        </w:rPr>
        <w:t>只</w:t>
      </w:r>
      <w:r>
        <w:rPr>
          <w:rFonts w:ascii="仿宋" w:eastAsia="仿宋" w:hAnsi="仿宋" w:cs="仿宋" w:hint="eastAsia"/>
          <w:sz w:val="32"/>
          <w:szCs w:val="32"/>
        </w:rPr>
        <w:t>接受生产厂家。</w:t>
      </w: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7F71CC" w:rsidRDefault="00111A4E">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7F71CC" w:rsidRDefault="00111A4E">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7F71CC" w:rsidRDefault="00111A4E">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wanwenhua@xingfagroup.com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7F71CC" w:rsidRDefault="00111A4E">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7F71CC" w:rsidRDefault="00111A4E">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7F71CC" w:rsidRDefault="007F71CC">
      <w:pPr>
        <w:rPr>
          <w:rFonts w:ascii="黑体" w:eastAsia="黑体" w:hAnsi="黑体" w:cs="黑体"/>
          <w:sz w:val="32"/>
          <w:szCs w:val="32"/>
        </w:rPr>
      </w:pPr>
      <w:bookmarkStart w:id="35" w:name="_Toc18264"/>
    </w:p>
    <w:p w:rsidR="007F71CC" w:rsidRDefault="007F71CC">
      <w:pPr>
        <w:rPr>
          <w:rFonts w:ascii="黑体" w:eastAsia="黑体" w:hAnsi="黑体" w:cs="黑体"/>
          <w:sz w:val="32"/>
          <w:szCs w:val="32"/>
        </w:rPr>
      </w:pPr>
    </w:p>
    <w:p w:rsidR="007F71CC" w:rsidRDefault="007F71CC">
      <w:pPr>
        <w:rPr>
          <w:rFonts w:ascii="黑体" w:eastAsia="黑体" w:hAnsi="黑体" w:cs="黑体"/>
          <w:sz w:val="32"/>
          <w:szCs w:val="32"/>
        </w:rPr>
      </w:pPr>
    </w:p>
    <w:p w:rsidR="007F71CC" w:rsidRDefault="007F71CC">
      <w:pPr>
        <w:rPr>
          <w:rFonts w:ascii="黑体" w:eastAsia="黑体" w:hAnsi="黑体" w:cs="黑体"/>
          <w:sz w:val="32"/>
          <w:szCs w:val="32"/>
        </w:rPr>
      </w:pPr>
    </w:p>
    <w:p w:rsidR="007F71CC" w:rsidRDefault="00111A4E">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7F71CC" w:rsidRDefault="00111A4E">
      <w:pPr>
        <w:pStyle w:val="21"/>
        <w:spacing w:beforeLines="50" w:before="156" w:afterLines="50" w:after="156" w:line="480" w:lineRule="exact"/>
        <w:jc w:val="center"/>
        <w:rPr>
          <w:rFonts w:ascii="楷体" w:eastAsia="楷体" w:hAnsi="楷体" w:cs="楷体"/>
          <w:b/>
        </w:rPr>
      </w:pPr>
      <w:bookmarkStart w:id="36" w:name="_Hlt9415191"/>
      <w:bookmarkStart w:id="37" w:name="_Hlt536512977"/>
      <w:bookmarkStart w:id="38" w:name="_Hlt9415013"/>
      <w:bookmarkStart w:id="39" w:name="_Toc22051"/>
      <w:bookmarkStart w:id="40" w:name="_Toc430855209"/>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7F71CC" w:rsidRDefault="00111A4E">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7F71CC">
        <w:trPr>
          <w:trHeight w:val="624"/>
          <w:tblHeader/>
        </w:trPr>
        <w:tc>
          <w:tcPr>
            <w:tcW w:w="79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7F71CC" w:rsidRDefault="00111A4E">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7F71CC" w:rsidRDefault="00111A4E">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7F71CC" w:rsidRDefault="00111A4E">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7F71CC" w:rsidRDefault="00111A4E">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7F71CC" w:rsidRDefault="00111A4E">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7F71CC" w:rsidRDefault="00111A4E">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7F71CC" w:rsidRDefault="00111A4E">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7F71CC" w:rsidRDefault="00111A4E">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7F71CC" w:rsidRDefault="00111A4E">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7F71CC" w:rsidRDefault="00111A4E">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7F71CC" w:rsidRDefault="00111A4E">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7F71CC">
        <w:trPr>
          <w:trHeight w:val="2152"/>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7F71CC" w:rsidRDefault="00111A4E">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7F71CC" w:rsidRDefault="00111A4E">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7F71CC" w:rsidRDefault="00111A4E">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7F71CC" w:rsidRDefault="00111A4E">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7F71CC">
        <w:trPr>
          <w:trHeight w:val="737"/>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7F71CC" w:rsidRDefault="00111A4E">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7F71CC" w:rsidRDefault="00111A4E">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7F71CC" w:rsidRDefault="00111A4E">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7F71CC" w:rsidRDefault="00111A4E">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7F71CC" w:rsidRDefault="00111A4E">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7F71CC" w:rsidRDefault="00111A4E">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7F71CC" w:rsidRDefault="00111A4E">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7F71CC" w:rsidRDefault="00111A4E">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7F71CC">
        <w:trPr>
          <w:trHeight w:val="624"/>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7F71CC">
        <w:trPr>
          <w:trHeight w:val="737"/>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7F71CC" w:rsidRDefault="00111A4E">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年度温度仪表集采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7F71CC">
        <w:trPr>
          <w:trHeight w:val="567"/>
        </w:trPr>
        <w:tc>
          <w:tcPr>
            <w:tcW w:w="797" w:type="dxa"/>
            <w:vMerge w:val="restart"/>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7F71CC">
        <w:trPr>
          <w:trHeight w:val="567"/>
        </w:trPr>
        <w:tc>
          <w:tcPr>
            <w:tcW w:w="797" w:type="dxa"/>
            <w:vMerge/>
            <w:vAlign w:val="center"/>
          </w:tcPr>
          <w:p w:rsidR="007F71CC" w:rsidRDefault="007F71CC">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7F71CC">
        <w:trPr>
          <w:trHeight w:val="567"/>
        </w:trPr>
        <w:tc>
          <w:tcPr>
            <w:tcW w:w="797" w:type="dxa"/>
            <w:vMerge/>
            <w:vAlign w:val="center"/>
          </w:tcPr>
          <w:p w:rsidR="007F71CC" w:rsidRDefault="007F71CC">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7F71CC">
        <w:trPr>
          <w:trHeight w:val="567"/>
        </w:trPr>
        <w:tc>
          <w:tcPr>
            <w:tcW w:w="797" w:type="dxa"/>
            <w:vMerge/>
            <w:vAlign w:val="center"/>
          </w:tcPr>
          <w:p w:rsidR="007F71CC" w:rsidRDefault="007F71CC">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7F71CC">
        <w:trPr>
          <w:trHeight w:val="1236"/>
        </w:trPr>
        <w:tc>
          <w:tcPr>
            <w:tcW w:w="797" w:type="dxa"/>
            <w:vAlign w:val="center"/>
          </w:tcPr>
          <w:p w:rsidR="007F71CC" w:rsidRDefault="00111A4E">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7F71CC" w:rsidRDefault="00111A4E">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7F71CC" w:rsidRDefault="00111A4E">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wanwenhua@xingfagroup.com</w:t>
            </w:r>
            <w:r>
              <w:rPr>
                <w:rFonts w:asciiTheme="minorEastAsia" w:eastAsiaTheme="minorEastAsia" w:hAnsiTheme="minorEastAsia" w:cstheme="minorEastAsia" w:hint="eastAsia"/>
                <w:b/>
                <w:bCs/>
                <w:color w:val="FF0000"/>
                <w:sz w:val="21"/>
                <w:szCs w:val="21"/>
              </w:rPr>
              <w:t>）投递电子版采购响应文件。</w:t>
            </w:r>
          </w:p>
        </w:tc>
      </w:tr>
      <w:tr w:rsidR="007F71CC">
        <w:trPr>
          <w:trHeight w:val="270"/>
        </w:trPr>
        <w:tc>
          <w:tcPr>
            <w:tcW w:w="797" w:type="dxa"/>
            <w:vAlign w:val="center"/>
          </w:tcPr>
          <w:p w:rsidR="007F71CC" w:rsidRDefault="00111A4E">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7F71CC" w:rsidRDefault="00111A4E">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7F71CC" w:rsidRDefault="00111A4E">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7F71CC">
        <w:trPr>
          <w:trHeight w:val="1636"/>
        </w:trPr>
        <w:tc>
          <w:tcPr>
            <w:tcW w:w="797" w:type="dxa"/>
            <w:vAlign w:val="center"/>
          </w:tcPr>
          <w:p w:rsidR="007F71CC" w:rsidRDefault="00111A4E">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7F71CC" w:rsidRDefault="00111A4E">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7F71CC" w:rsidRDefault="00111A4E">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7F71CC" w:rsidRDefault="007F71CC">
      <w:pPr>
        <w:spacing w:line="300" w:lineRule="exact"/>
        <w:rPr>
          <w:rFonts w:ascii="仿宋" w:eastAsia="仿宋" w:hAnsi="仿宋" w:cs="仿宋"/>
          <w:sz w:val="32"/>
          <w:szCs w:val="32"/>
        </w:rPr>
      </w:pPr>
    </w:p>
    <w:p w:rsidR="007F71CC" w:rsidRDefault="00111A4E">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7F71CC" w:rsidRDefault="00111A4E">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7F71CC" w:rsidRDefault="00111A4E">
      <w:pPr>
        <w:pStyle w:val="31"/>
        <w:numPr>
          <w:ilvl w:val="0"/>
          <w:numId w:val="9"/>
        </w:numPr>
        <w:spacing w:before="0" w:after="0" w:line="480" w:lineRule="exact"/>
        <w:rPr>
          <w:rFonts w:ascii="仿宋" w:eastAsia="仿宋" w:hAnsi="仿宋" w:cs="仿宋"/>
          <w:sz w:val="32"/>
        </w:rPr>
      </w:pPr>
      <w:bookmarkStart w:id="44" w:name="_Hlt758649"/>
      <w:bookmarkStart w:id="45" w:name="_Hlt2577193"/>
      <w:bookmarkStart w:id="46" w:name="_Hlt7580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pStyle w:val="31"/>
        <w:numPr>
          <w:ilvl w:val="0"/>
          <w:numId w:val="9"/>
        </w:numPr>
        <w:spacing w:before="0" w:after="0" w:line="480" w:lineRule="exact"/>
        <w:rPr>
          <w:rFonts w:ascii="仿宋" w:eastAsia="仿宋" w:hAnsi="仿宋" w:cs="仿宋"/>
          <w:sz w:val="32"/>
        </w:rPr>
      </w:pPr>
      <w:bookmarkStart w:id="49" w:name="_Toc152042307"/>
      <w:bookmarkStart w:id="50" w:name="_Toc30897"/>
      <w:bookmarkStart w:id="51" w:name="_Toc152045531"/>
      <w:bookmarkStart w:id="52" w:name="_Toc144974499"/>
      <w:bookmarkStart w:id="53" w:name="_Toc247527555"/>
      <w:bookmarkStart w:id="54" w:name="_Toc430527038"/>
      <w:bookmarkStart w:id="55" w:name="_Toc247513954"/>
      <w:bookmarkStart w:id="56" w:name="_Toc300834951"/>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7F71CC" w:rsidRDefault="00111A4E">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pStyle w:val="31"/>
        <w:numPr>
          <w:ilvl w:val="0"/>
          <w:numId w:val="9"/>
        </w:numPr>
        <w:spacing w:before="0" w:after="0" w:line="480" w:lineRule="exact"/>
        <w:rPr>
          <w:rFonts w:ascii="仿宋" w:eastAsia="仿宋" w:hAnsi="仿宋" w:cs="仿宋"/>
          <w:sz w:val="32"/>
        </w:rPr>
      </w:pPr>
      <w:bookmarkStart w:id="59" w:name="_Toc162668862"/>
      <w:bookmarkStart w:id="60" w:name="_Toc535832516"/>
      <w:bookmarkStart w:id="61" w:name="_Toc22868"/>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7F71CC" w:rsidRDefault="00111A4E">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7F71CC" w:rsidRDefault="00111A4E">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7F71CC" w:rsidRDefault="00111A4E">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7F71CC" w:rsidRDefault="00111A4E">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7F71CC" w:rsidRDefault="00111A4E">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7F71CC" w:rsidRDefault="00111A4E">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7F71CC" w:rsidRDefault="00111A4E">
      <w:pPr>
        <w:pStyle w:val="31"/>
        <w:numPr>
          <w:ilvl w:val="0"/>
          <w:numId w:val="9"/>
        </w:numPr>
        <w:spacing w:before="0" w:after="0" w:line="480" w:lineRule="exact"/>
        <w:rPr>
          <w:rFonts w:ascii="仿宋" w:eastAsia="仿宋" w:hAnsi="仿宋" w:cs="仿宋"/>
          <w:sz w:val="32"/>
        </w:rPr>
      </w:pPr>
      <w:bookmarkStart w:id="65" w:name="_Toc300834956"/>
      <w:bookmarkStart w:id="66" w:name="_Toc247527560"/>
      <w:bookmarkStart w:id="67" w:name="_Toc152045536"/>
      <w:bookmarkStart w:id="68" w:name="_Toc430527043"/>
      <w:bookmarkStart w:id="69" w:name="_Toc152042312"/>
      <w:bookmarkStart w:id="70" w:name="_Toc5203"/>
      <w:bookmarkStart w:id="71" w:name="_Toc247513959"/>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7F71CC" w:rsidRDefault="00111A4E">
      <w:pPr>
        <w:pStyle w:val="31"/>
        <w:numPr>
          <w:ilvl w:val="0"/>
          <w:numId w:val="9"/>
        </w:numPr>
        <w:spacing w:before="0" w:after="0" w:line="480" w:lineRule="exact"/>
        <w:rPr>
          <w:rFonts w:ascii="仿宋" w:eastAsia="仿宋" w:hAnsi="仿宋" w:cs="仿宋"/>
          <w:sz w:val="32"/>
        </w:rPr>
      </w:pPr>
      <w:bookmarkStart w:id="73" w:name="_Toc11486"/>
      <w:bookmarkStart w:id="74" w:name="_Toc162668864"/>
      <w:bookmarkStart w:id="75" w:name="_Toc24136804"/>
      <w:r>
        <w:rPr>
          <w:rFonts w:ascii="仿宋" w:eastAsia="仿宋" w:hAnsi="仿宋" w:cs="仿宋" w:hint="eastAsia"/>
          <w:sz w:val="32"/>
        </w:rPr>
        <w:t>现场勘察</w:t>
      </w:r>
      <w:bookmarkEnd w:id="73"/>
      <w:bookmarkEnd w:id="74"/>
      <w:bookmarkEnd w:id="75"/>
    </w:p>
    <w:p w:rsidR="007F71CC" w:rsidRDefault="00111A4E">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w:t>
      </w:r>
      <w:r>
        <w:rPr>
          <w:rFonts w:ascii="仿宋" w:eastAsia="仿宋" w:hAnsi="仿宋" w:cs="仿宋" w:hint="eastAsia"/>
          <w:sz w:val="32"/>
          <w:szCs w:val="32"/>
        </w:rPr>
        <w:t>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7F71CC" w:rsidRDefault="00111A4E">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7F71CC" w:rsidRDefault="00111A4E">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7F71CC" w:rsidRDefault="00111A4E">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7F71CC" w:rsidRDefault="00111A4E">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供应商与招标办公室和采购人往来文件中的计量单位均应采用中华人民共和国法定计量单位。</w:t>
      </w:r>
    </w:p>
    <w:p w:rsidR="007F71CC" w:rsidRDefault="00111A4E">
      <w:pPr>
        <w:pStyle w:val="31"/>
        <w:numPr>
          <w:ilvl w:val="0"/>
          <w:numId w:val="9"/>
        </w:numPr>
        <w:spacing w:before="0" w:after="0" w:line="480" w:lineRule="exact"/>
        <w:rPr>
          <w:rFonts w:ascii="仿宋" w:eastAsia="仿宋" w:hAnsi="仿宋" w:cs="仿宋"/>
          <w:sz w:val="32"/>
        </w:rPr>
      </w:pPr>
      <w:bookmarkStart w:id="81" w:name="_Toc535832525"/>
      <w:bookmarkStart w:id="82" w:name="_Toc4913"/>
      <w:r>
        <w:rPr>
          <w:rFonts w:ascii="仿宋" w:eastAsia="仿宋" w:hAnsi="仿宋" w:cs="仿宋" w:hint="eastAsia"/>
          <w:sz w:val="32"/>
        </w:rPr>
        <w:t>响应文件的构成</w:t>
      </w:r>
      <w:bookmarkEnd w:id="81"/>
      <w:bookmarkEnd w:id="82"/>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7F71CC" w:rsidRDefault="00111A4E">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7F71CC" w:rsidRDefault="00111A4E">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7F71CC" w:rsidRDefault="00111A4E">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7F71CC" w:rsidRDefault="00111A4E">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7F71CC" w:rsidRDefault="00111A4E">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7F71CC" w:rsidRDefault="00111A4E">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7F71CC" w:rsidRDefault="00111A4E">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7F71CC" w:rsidRDefault="00111A4E">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7F71CC" w:rsidRDefault="00111A4E">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7F71CC" w:rsidRDefault="00111A4E">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7F71CC" w:rsidRDefault="00111A4E">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7F71CC" w:rsidRDefault="00111A4E">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7F71CC" w:rsidRDefault="00111A4E">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7F71CC" w:rsidRDefault="00111A4E">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7F71CC" w:rsidRDefault="00111A4E">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7F71CC" w:rsidRDefault="00111A4E">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7F71CC" w:rsidRDefault="00111A4E">
      <w:pPr>
        <w:pStyle w:val="31"/>
        <w:numPr>
          <w:ilvl w:val="0"/>
          <w:numId w:val="9"/>
        </w:numPr>
        <w:spacing w:before="0" w:after="0" w:line="480" w:lineRule="exact"/>
        <w:rPr>
          <w:rFonts w:ascii="仿宋" w:eastAsia="仿宋" w:hAnsi="仿宋" w:cs="仿宋"/>
          <w:sz w:val="32"/>
        </w:rPr>
      </w:pPr>
      <w:bookmarkStart w:id="90" w:name="_Hlt2577252"/>
      <w:bookmarkStart w:id="91" w:name="_Hlt2577242"/>
      <w:bookmarkStart w:id="92" w:name="_Hlt2577217"/>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7F71CC" w:rsidRDefault="00111A4E">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152045556"/>
      <w:bookmarkStart w:id="99" w:name="_Toc247527581"/>
      <w:bookmarkStart w:id="100" w:name="_Toc430527066"/>
      <w:bookmarkStart w:id="101" w:name="_Toc300834977"/>
      <w:bookmarkStart w:id="102" w:name="_Toc144974524"/>
      <w:bookmarkStart w:id="103" w:name="_Toc247513980"/>
      <w:bookmarkStart w:id="104" w:name="_Toc152042332"/>
      <w:r>
        <w:rPr>
          <w:rFonts w:ascii="仿宋" w:eastAsia="仿宋" w:hAnsi="仿宋" w:cs="仿宋" w:hint="eastAsia"/>
          <w:sz w:val="32"/>
        </w:rPr>
        <w:t>响应文件的式样</w:t>
      </w:r>
      <w:bookmarkEnd w:id="96"/>
      <w:bookmarkEnd w:id="97"/>
    </w:p>
    <w:p w:rsidR="007F71CC" w:rsidRDefault="00111A4E">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7F71CC" w:rsidRDefault="00111A4E">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7F71CC" w:rsidRDefault="00111A4E">
      <w:pPr>
        <w:pStyle w:val="31"/>
        <w:numPr>
          <w:ilvl w:val="0"/>
          <w:numId w:val="9"/>
        </w:numPr>
        <w:spacing w:before="0" w:after="0" w:line="480" w:lineRule="exact"/>
        <w:rPr>
          <w:rFonts w:ascii="仿宋" w:eastAsia="仿宋" w:hAnsi="仿宋" w:cs="仿宋"/>
          <w:sz w:val="32"/>
        </w:rPr>
      </w:pPr>
      <w:bookmarkStart w:id="106" w:name="_Toc144974525"/>
      <w:bookmarkStart w:id="107" w:name="_Toc430527067"/>
      <w:bookmarkStart w:id="108" w:name="_Toc247527582"/>
      <w:bookmarkStart w:id="109" w:name="_Toc152042333"/>
      <w:bookmarkStart w:id="110" w:name="_Toc20246"/>
      <w:bookmarkStart w:id="111" w:name="_Toc152045557"/>
      <w:bookmarkStart w:id="112" w:name="_Toc300834978"/>
      <w:bookmarkStart w:id="113" w:name="_Toc247513981"/>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7F71CC" w:rsidRDefault="00111A4E">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rPr>
          <w:rFonts w:ascii="仿宋" w:eastAsia="仿宋" w:hAnsi="仿宋" w:cs="仿宋"/>
          <w:b/>
          <w:sz w:val="32"/>
          <w:szCs w:val="32"/>
        </w:rPr>
      </w:pPr>
    </w:p>
    <w:p w:rsidR="007F71CC" w:rsidRDefault="007F71CC">
      <w:pPr>
        <w:rPr>
          <w:rFonts w:ascii="仿宋" w:eastAsia="仿宋" w:hAnsi="仿宋" w:cs="仿宋"/>
          <w:b/>
          <w:sz w:val="32"/>
          <w:szCs w:val="32"/>
        </w:rPr>
      </w:pPr>
    </w:p>
    <w:p w:rsidR="007F71CC" w:rsidRDefault="00111A4E">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7F71CC" w:rsidRDefault="00111A4E">
      <w:pPr>
        <w:pStyle w:val="31"/>
        <w:numPr>
          <w:ilvl w:val="0"/>
          <w:numId w:val="9"/>
        </w:numPr>
        <w:spacing w:before="0" w:after="0" w:line="480" w:lineRule="exact"/>
        <w:rPr>
          <w:rFonts w:ascii="仿宋" w:eastAsia="仿宋" w:hAnsi="仿宋" w:cs="仿宋"/>
          <w:sz w:val="32"/>
        </w:rPr>
      </w:pPr>
      <w:bookmarkStart w:id="117" w:name="_Toc247513984"/>
      <w:bookmarkStart w:id="118" w:name="_Toc152042336"/>
      <w:bookmarkStart w:id="119" w:name="_Toc144974528"/>
      <w:bookmarkStart w:id="120" w:name="_Toc152045560"/>
      <w:bookmarkStart w:id="121" w:name="_Toc430527070"/>
      <w:bookmarkStart w:id="122" w:name="_Toc20765"/>
      <w:bookmarkStart w:id="123" w:name="_Toc247527585"/>
      <w:bookmarkStart w:id="124" w:name="_Toc300834981"/>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7F71CC" w:rsidRDefault="00111A4E">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7F71CC" w:rsidRDefault="00111A4E">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F71CC" w:rsidRDefault="00111A4E">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7F71CC" w:rsidRDefault="00111A4E">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7F71CC" w:rsidRDefault="00111A4E">
      <w:pPr>
        <w:pStyle w:val="31"/>
        <w:numPr>
          <w:ilvl w:val="0"/>
          <w:numId w:val="9"/>
        </w:numPr>
        <w:spacing w:before="0" w:after="0" w:line="480" w:lineRule="exact"/>
        <w:rPr>
          <w:rFonts w:ascii="仿宋" w:eastAsia="仿宋" w:hAnsi="仿宋" w:cs="仿宋"/>
          <w:sz w:val="32"/>
        </w:rPr>
      </w:pPr>
      <w:bookmarkStart w:id="130" w:name="_Toc335203240"/>
      <w:bookmarkStart w:id="131" w:name="_Toc518"/>
      <w:bookmarkStart w:id="132" w:name="_Toc385324740"/>
      <w:bookmarkStart w:id="133" w:name="_Toc385944785"/>
      <w:r>
        <w:rPr>
          <w:rFonts w:ascii="仿宋" w:eastAsia="仿宋" w:hAnsi="仿宋" w:cs="仿宋" w:hint="eastAsia"/>
          <w:sz w:val="32"/>
        </w:rPr>
        <w:t>确定成交候选人</w:t>
      </w:r>
      <w:bookmarkEnd w:id="130"/>
      <w:bookmarkEnd w:id="131"/>
      <w:bookmarkEnd w:id="132"/>
      <w:bookmarkEnd w:id="133"/>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7F71CC" w:rsidRDefault="007F71CC">
      <w:pPr>
        <w:pStyle w:val="af1"/>
        <w:spacing w:line="480" w:lineRule="exact"/>
        <w:rPr>
          <w:rFonts w:ascii="仿宋" w:eastAsia="仿宋" w:hAnsi="仿宋" w:cs="仿宋"/>
          <w:sz w:val="32"/>
          <w:szCs w:val="32"/>
        </w:rPr>
      </w:pPr>
    </w:p>
    <w:p w:rsidR="007F71CC" w:rsidRDefault="007F71CC">
      <w:pPr>
        <w:pStyle w:val="af1"/>
        <w:spacing w:line="480" w:lineRule="exact"/>
        <w:rPr>
          <w:rFonts w:ascii="仿宋" w:eastAsia="仿宋" w:hAnsi="仿宋" w:cs="仿宋"/>
          <w:sz w:val="32"/>
          <w:szCs w:val="32"/>
        </w:rPr>
      </w:pPr>
    </w:p>
    <w:p w:rsidR="007F71CC" w:rsidRDefault="007F71CC">
      <w:pPr>
        <w:pStyle w:val="21"/>
        <w:spacing w:beforeLines="50" w:before="156" w:afterLines="50" w:after="156" w:line="480" w:lineRule="exact"/>
        <w:jc w:val="center"/>
        <w:rPr>
          <w:rFonts w:ascii="仿宋" w:eastAsia="仿宋" w:hAnsi="仿宋" w:cs="仿宋"/>
          <w:b/>
          <w:bCs w:val="0"/>
        </w:rPr>
      </w:pPr>
      <w:bookmarkStart w:id="134" w:name="_Toc29462"/>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7F71CC">
      <w:pPr>
        <w:pStyle w:val="21"/>
        <w:spacing w:beforeLines="50" w:before="156" w:afterLines="50" w:after="156" w:line="480" w:lineRule="exact"/>
        <w:rPr>
          <w:rFonts w:ascii="仿宋" w:eastAsia="仿宋" w:hAnsi="仿宋" w:cs="仿宋"/>
          <w:b/>
          <w:bCs w:val="0"/>
        </w:rPr>
      </w:pPr>
    </w:p>
    <w:p w:rsidR="007F71CC" w:rsidRDefault="007F71CC">
      <w:pPr>
        <w:pStyle w:val="21"/>
        <w:spacing w:beforeLines="50" w:before="156" w:afterLines="50" w:after="156" w:line="480" w:lineRule="exact"/>
        <w:rPr>
          <w:rFonts w:ascii="仿宋" w:eastAsia="仿宋" w:hAnsi="仿宋" w:cs="仿宋"/>
          <w:b/>
          <w:bCs w:val="0"/>
        </w:rPr>
      </w:pPr>
    </w:p>
    <w:p w:rsidR="007F71CC" w:rsidRDefault="007F71CC"/>
    <w:p w:rsidR="007F71CC" w:rsidRDefault="007F71CC">
      <w:pPr>
        <w:pStyle w:val="21"/>
        <w:spacing w:beforeLines="50" w:before="156" w:afterLines="50" w:after="156" w:line="480" w:lineRule="exact"/>
        <w:rPr>
          <w:rFonts w:ascii="仿宋" w:eastAsia="仿宋" w:hAnsi="仿宋" w:cs="仿宋"/>
          <w:b/>
          <w:bCs w:val="0"/>
        </w:rPr>
      </w:pPr>
    </w:p>
    <w:p w:rsidR="007F71CC" w:rsidRDefault="007F71CC"/>
    <w:p w:rsidR="007F71CC" w:rsidRDefault="007F71CC">
      <w:pPr>
        <w:pStyle w:val="21"/>
        <w:spacing w:beforeLines="50" w:before="156" w:afterLines="50" w:after="156" w:line="480" w:lineRule="exact"/>
        <w:jc w:val="center"/>
        <w:rPr>
          <w:rFonts w:ascii="仿宋" w:eastAsia="仿宋" w:hAnsi="仿宋" w:cs="仿宋"/>
          <w:b/>
          <w:bCs w:val="0"/>
        </w:rPr>
      </w:pPr>
    </w:p>
    <w:p w:rsidR="007F71CC" w:rsidRDefault="00111A4E">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7F71CC" w:rsidRDefault="00111A4E">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7F71CC" w:rsidRDefault="00111A4E">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7F71CC" w:rsidRDefault="00111A4E">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7F71CC" w:rsidRDefault="00111A4E">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7F71CC" w:rsidRDefault="00111A4E">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7F71CC" w:rsidRDefault="00111A4E">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7F71CC" w:rsidRDefault="00111A4E">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7F71CC" w:rsidRDefault="00111A4E">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7F71CC" w:rsidRDefault="00111A4E">
      <w:pPr>
        <w:pStyle w:val="31"/>
        <w:numPr>
          <w:ilvl w:val="0"/>
          <w:numId w:val="9"/>
        </w:numPr>
        <w:spacing w:line="480" w:lineRule="exact"/>
        <w:rPr>
          <w:rFonts w:ascii="仿宋" w:eastAsia="仿宋" w:hAnsi="仿宋" w:cs="仿宋"/>
          <w:sz w:val="32"/>
        </w:rPr>
      </w:pPr>
      <w:bookmarkStart w:id="140" w:name="_Hlt536512902"/>
      <w:bookmarkStart w:id="141" w:name="_Toc22847"/>
      <w:bookmarkStart w:id="142" w:name="_Toc535832552"/>
      <w:bookmarkEnd w:id="140"/>
      <w:r>
        <w:rPr>
          <w:rFonts w:ascii="仿宋" w:eastAsia="仿宋" w:hAnsi="仿宋" w:cs="仿宋" w:hint="eastAsia"/>
          <w:sz w:val="32"/>
        </w:rPr>
        <w:t>成交通知书</w:t>
      </w:r>
      <w:bookmarkEnd w:id="141"/>
      <w:bookmarkEnd w:id="142"/>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7F71CC" w:rsidRDefault="00111A4E">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7F71CC" w:rsidRDefault="00111A4E">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7F71CC" w:rsidRDefault="00111A4E">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7F71CC" w:rsidRDefault="007F71CC">
      <w:pPr>
        <w:spacing w:line="480" w:lineRule="exact"/>
        <w:rPr>
          <w:rFonts w:ascii="仿宋" w:eastAsia="仿宋" w:hAnsi="仿宋" w:cs="仿宋"/>
          <w:sz w:val="32"/>
          <w:szCs w:val="32"/>
        </w:rPr>
      </w:pPr>
    </w:p>
    <w:p w:rsidR="007F71CC" w:rsidRDefault="007F71CC">
      <w:pPr>
        <w:pStyle w:val="50"/>
        <w:numPr>
          <w:ilvl w:val="0"/>
          <w:numId w:val="0"/>
        </w:numPr>
        <w:tabs>
          <w:tab w:val="clear" w:pos="737"/>
        </w:tabs>
        <w:spacing w:line="480" w:lineRule="exact"/>
        <w:rPr>
          <w:rFonts w:ascii="仿宋" w:eastAsia="仿宋" w:hAnsi="仿宋" w:cs="仿宋"/>
          <w:sz w:val="32"/>
          <w:szCs w:val="32"/>
        </w:rPr>
      </w:pPr>
    </w:p>
    <w:p w:rsidR="007F71CC" w:rsidRDefault="007F71CC">
      <w:pPr>
        <w:pStyle w:val="50"/>
        <w:numPr>
          <w:ilvl w:val="0"/>
          <w:numId w:val="0"/>
        </w:numPr>
        <w:tabs>
          <w:tab w:val="clear" w:pos="737"/>
        </w:tabs>
        <w:spacing w:line="480" w:lineRule="exact"/>
        <w:rPr>
          <w:rFonts w:ascii="仿宋" w:eastAsia="仿宋" w:hAnsi="仿宋" w:cs="仿宋"/>
          <w:sz w:val="32"/>
          <w:szCs w:val="32"/>
        </w:rPr>
        <w:sectPr w:rsidR="007F71CC">
          <w:headerReference w:type="default" r:id="rId14"/>
          <w:footerReference w:type="default" r:id="rId15"/>
          <w:pgSz w:w="11905" w:h="16838"/>
          <w:pgMar w:top="2098" w:right="1474" w:bottom="1984" w:left="1587" w:header="850" w:footer="1417" w:gutter="0"/>
          <w:pgNumType w:fmt="numberInDash" w:start="1"/>
          <w:cols w:space="0"/>
          <w:docGrid w:type="linesAndChars" w:linePitch="312"/>
        </w:sectPr>
      </w:pPr>
    </w:p>
    <w:p w:rsidR="007F71CC" w:rsidRDefault="00111A4E">
      <w:pPr>
        <w:pStyle w:val="1"/>
        <w:spacing w:beforeLines="50" w:before="156" w:afterLines="50" w:after="156" w:line="480" w:lineRule="exact"/>
        <w:rPr>
          <w:rFonts w:ascii="黑体" w:eastAsia="黑体" w:hAnsi="黑体" w:cs="黑体"/>
          <w:b w:val="0"/>
          <w:bCs w:val="0"/>
          <w:szCs w:val="32"/>
        </w:rPr>
      </w:pPr>
      <w:bookmarkStart w:id="145" w:name="_Toc1221"/>
      <w:bookmarkStart w:id="146" w:name="_Toc16216450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7F71CC" w:rsidRDefault="00111A4E">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7F71CC" w:rsidRDefault="00111A4E">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7F71CC" w:rsidRDefault="00111A4E">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7F71CC" w:rsidRDefault="00111A4E">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7F71CC" w:rsidRDefault="00111A4E">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7F71CC" w:rsidRDefault="00111A4E">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7F71CC" w:rsidRDefault="00111A4E">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7F71CC" w:rsidRDefault="00111A4E">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7F71CC" w:rsidRDefault="00111A4E">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7F71CC" w:rsidRDefault="00111A4E">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7F71CC" w:rsidRDefault="00111A4E">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7F71CC" w:rsidRDefault="00111A4E">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7F71CC" w:rsidRDefault="00111A4E">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7F71CC" w:rsidRDefault="00111A4E">
      <w:pPr>
        <w:pStyle w:val="1"/>
        <w:spacing w:before="240" w:after="120" w:line="480" w:lineRule="exact"/>
        <w:rPr>
          <w:rFonts w:ascii="黑体" w:eastAsia="黑体" w:hAnsi="黑体" w:cs="黑体"/>
          <w:b w:val="0"/>
          <w:bCs w:val="0"/>
          <w:szCs w:val="32"/>
        </w:rPr>
      </w:pPr>
      <w:bookmarkStart w:id="149" w:name="_Toc8515"/>
      <w:bookmarkStart w:id="150" w:name="_Toc7971"/>
      <w:bookmarkStart w:id="151" w:name="_Toc535832555"/>
      <w:bookmarkStart w:id="152" w:name="_Toc535815711"/>
      <w:bookmarkStart w:id="153" w:name="_Toc535814466"/>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7F71CC" w:rsidRDefault="00111A4E">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7F71CC" w:rsidRDefault="00111A4E">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7F71CC" w:rsidRDefault="00111A4E">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7F71CC" w:rsidRDefault="00111A4E">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7F71CC" w:rsidRDefault="00111A4E">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7F71CC" w:rsidRDefault="00111A4E">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7F71CC" w:rsidRDefault="00111A4E">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7F71CC" w:rsidRDefault="00111A4E">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7F71CC" w:rsidRDefault="00111A4E">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7F71CC" w:rsidRDefault="00111A4E">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7F71CC" w:rsidRDefault="00111A4E">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w:t>
      </w:r>
      <w:r>
        <w:rPr>
          <w:rFonts w:ascii="仿宋" w:eastAsia="仿宋" w:hAnsi="仿宋" w:cs="仿宋" w:hint="eastAsia"/>
          <w:sz w:val="32"/>
          <w:szCs w:val="32"/>
        </w:rPr>
        <w:t>品若出现技术缺陷时，乙方必须在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7F71CC" w:rsidRDefault="00111A4E">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7F71CC" w:rsidRDefault="00111A4E">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7F71CC" w:rsidRDefault="00111A4E">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7F71CC" w:rsidRDefault="00111A4E">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7F71CC" w:rsidRDefault="00111A4E">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收款需要的票据：本次实际收款收据（收据应加盖收款单位的财务专用章印鉴）。</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7F71CC" w:rsidRDefault="00111A4E">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7F71CC" w:rsidRDefault="00111A4E">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7F71CC" w:rsidRDefault="00111A4E">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7F71CC" w:rsidRDefault="00111A4E">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7F71CC" w:rsidRDefault="00111A4E">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7F71CC" w:rsidRDefault="00111A4E">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7F71CC" w:rsidRDefault="00111A4E">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7F71CC" w:rsidRDefault="00111A4E">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7F71CC" w:rsidRDefault="00111A4E">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7F71CC" w:rsidRDefault="00111A4E">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7F71CC" w:rsidRDefault="00111A4E">
      <w:pPr>
        <w:pStyle w:val="1"/>
        <w:spacing w:before="240" w:after="120" w:line="480" w:lineRule="exact"/>
        <w:rPr>
          <w:rFonts w:ascii="黑体" w:eastAsia="黑体" w:hAnsi="黑体" w:cs="黑体"/>
          <w:b w:val="0"/>
          <w:bCs w:val="0"/>
          <w:szCs w:val="32"/>
        </w:rPr>
      </w:pPr>
      <w:bookmarkStart w:id="155" w:name="_Toc21483"/>
      <w:bookmarkStart w:id="156" w:name="_Toc25062"/>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7F71CC" w:rsidRDefault="00111A4E">
      <w:pPr>
        <w:pStyle w:val="21"/>
        <w:spacing w:line="480" w:lineRule="exact"/>
        <w:rPr>
          <w:rFonts w:ascii="仿宋" w:eastAsia="仿宋" w:hAnsi="仿宋" w:cs="仿宋"/>
        </w:rPr>
      </w:pPr>
      <w:bookmarkStart w:id="157" w:name="_Toc29269"/>
      <w:bookmarkStart w:id="158" w:name="_Toc68574771"/>
      <w:r>
        <w:rPr>
          <w:rFonts w:ascii="仿宋" w:eastAsia="仿宋" w:hAnsi="仿宋" w:cs="仿宋" w:hint="eastAsia"/>
        </w:rPr>
        <w:t>封面及目录</w:t>
      </w:r>
      <w:bookmarkEnd w:id="157"/>
      <w:bookmarkEnd w:id="158"/>
    </w:p>
    <w:p w:rsidR="007F71CC" w:rsidRDefault="00111A4E">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7F71CC" w:rsidRDefault="007F71CC">
      <w:pPr>
        <w:spacing w:line="480" w:lineRule="exact"/>
        <w:ind w:firstLineChars="210" w:firstLine="672"/>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pStyle w:val="21"/>
        <w:spacing w:line="480" w:lineRule="exact"/>
        <w:jc w:val="center"/>
        <w:rPr>
          <w:rFonts w:ascii="仿宋" w:eastAsia="仿宋" w:hAnsi="仿宋" w:cs="仿宋"/>
        </w:rPr>
        <w:sectPr w:rsidR="007F71CC">
          <w:footerReference w:type="default" r:id="rId16"/>
          <w:pgSz w:w="11905" w:h="16838"/>
          <w:pgMar w:top="2098" w:right="1474" w:bottom="1984" w:left="1587" w:header="850" w:footer="1417" w:gutter="0"/>
          <w:pgNumType w:fmt="numberInDash"/>
          <w:cols w:space="0"/>
          <w:docGrid w:type="linesAndChars" w:linePitch="312"/>
        </w:sectPr>
      </w:pPr>
    </w:p>
    <w:p w:rsidR="007F71CC" w:rsidRDefault="007F71CC">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7F71CC" w:rsidRDefault="00111A4E">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7F71CC" w:rsidRDefault="00111A4E">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pStyle w:val="affe"/>
        <w:spacing w:line="480" w:lineRule="exact"/>
        <w:ind w:firstLine="640"/>
        <w:rPr>
          <w:rFonts w:ascii="仿宋" w:eastAsia="仿宋" w:hAnsi="仿宋" w:cs="仿宋"/>
          <w:sz w:val="32"/>
          <w:szCs w:val="32"/>
        </w:rPr>
      </w:pPr>
    </w:p>
    <w:p w:rsidR="007F71CC" w:rsidRDefault="007F71CC">
      <w:pPr>
        <w:spacing w:line="480" w:lineRule="exact"/>
        <w:jc w:val="center"/>
        <w:rPr>
          <w:rFonts w:ascii="仿宋" w:eastAsia="仿宋" w:hAnsi="仿宋" w:cs="仿宋"/>
          <w:sz w:val="32"/>
          <w:szCs w:val="32"/>
        </w:rPr>
      </w:pPr>
    </w:p>
    <w:p w:rsidR="007F71CC" w:rsidRDefault="00111A4E">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7F71CC" w:rsidRDefault="00111A4E">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pStyle w:val="affe"/>
        <w:spacing w:line="480" w:lineRule="exact"/>
        <w:ind w:firstLine="640"/>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111A4E">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7F71CC" w:rsidRDefault="00111A4E">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7F71CC" w:rsidRDefault="00111A4E">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7F71CC" w:rsidRDefault="00111A4E">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7F71CC">
      <w:pPr>
        <w:pStyle w:val="affe"/>
        <w:spacing w:line="480" w:lineRule="exact"/>
        <w:ind w:firstLineChars="0" w:firstLine="0"/>
        <w:rPr>
          <w:rFonts w:ascii="仿宋" w:eastAsia="仿宋" w:hAnsi="仿宋" w:cs="仿宋"/>
          <w:sz w:val="32"/>
          <w:szCs w:val="32"/>
        </w:rPr>
      </w:pPr>
    </w:p>
    <w:p w:rsidR="007F71CC" w:rsidRDefault="007F71CC">
      <w:pPr>
        <w:spacing w:line="480" w:lineRule="exact"/>
        <w:rPr>
          <w:rFonts w:ascii="仿宋" w:eastAsia="仿宋" w:hAnsi="仿宋" w:cs="仿宋"/>
          <w:sz w:val="32"/>
          <w:szCs w:val="32"/>
        </w:rPr>
        <w:sectPr w:rsidR="007F71CC">
          <w:pgSz w:w="11905" w:h="16838"/>
          <w:pgMar w:top="2098" w:right="1474" w:bottom="1984" w:left="1587" w:header="850" w:footer="1417" w:gutter="0"/>
          <w:pgNumType w:fmt="numberInDash"/>
          <w:cols w:space="0"/>
          <w:docGrid w:type="linesAndChars" w:linePitch="312"/>
        </w:sectPr>
      </w:pPr>
    </w:p>
    <w:p w:rsidR="007F71CC" w:rsidRDefault="00111A4E">
      <w:pPr>
        <w:keepNext/>
        <w:keepLines/>
        <w:spacing w:before="260" w:after="260" w:line="480" w:lineRule="exact"/>
        <w:jc w:val="center"/>
        <w:outlineLvl w:val="1"/>
        <w:rPr>
          <w:rFonts w:ascii="仿宋" w:eastAsia="仿宋" w:hAnsi="仿宋" w:cs="仿宋"/>
          <w:b/>
          <w:sz w:val="32"/>
          <w:szCs w:val="32"/>
        </w:rPr>
      </w:pPr>
      <w:bookmarkStart w:id="159" w:name="_Toc179203663"/>
      <w:bookmarkStart w:id="160" w:name="_Toc15714"/>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7F71CC" w:rsidRDefault="007F71CC">
      <w:pPr>
        <w:pStyle w:val="affe"/>
        <w:spacing w:line="480" w:lineRule="exact"/>
        <w:ind w:firstLine="640"/>
        <w:rPr>
          <w:rFonts w:ascii="仿宋" w:eastAsia="仿宋" w:hAnsi="仿宋" w:cs="仿宋"/>
          <w:sz w:val="32"/>
          <w:szCs w:val="32"/>
        </w:rPr>
      </w:pPr>
    </w:p>
    <w:p w:rsidR="007F71CC" w:rsidRDefault="00111A4E">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7F71CC" w:rsidRDefault="00111A4E">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7F71CC" w:rsidRDefault="00111A4E">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7F71CC" w:rsidRDefault="00111A4E">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7F71CC" w:rsidRDefault="00111A4E">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7F71CC" w:rsidRDefault="00111A4E">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7F71CC" w:rsidRDefault="00111A4E">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7F71CC" w:rsidRDefault="00111A4E">
      <w:pPr>
        <w:keepNext/>
        <w:keepLines/>
        <w:spacing w:before="260" w:after="260" w:line="480" w:lineRule="exact"/>
        <w:jc w:val="center"/>
        <w:outlineLvl w:val="1"/>
        <w:rPr>
          <w:rFonts w:ascii="仿宋" w:eastAsia="仿宋" w:hAnsi="仿宋" w:cs="仿宋"/>
          <w:b/>
          <w:bCs/>
          <w:sz w:val="32"/>
          <w:szCs w:val="32"/>
        </w:rPr>
      </w:pPr>
      <w:bookmarkStart w:id="161" w:name="_Toc179203664"/>
      <w:bookmarkStart w:id="162" w:name="_Toc10243"/>
      <w:bookmarkStart w:id="163" w:name="_Toc25967"/>
      <w:bookmarkStart w:id="164" w:name="_Toc2811"/>
      <w:bookmarkStart w:id="165" w:name="_Toc19363"/>
      <w:bookmarkStart w:id="166" w:name="_Toc213"/>
      <w:bookmarkStart w:id="167" w:name="_Toc7372"/>
      <w:bookmarkStart w:id="168" w:name="_Toc29257"/>
      <w:bookmarkStart w:id="169" w:name="_Toc11734"/>
      <w:bookmarkStart w:id="170" w:name="_Toc520274716"/>
      <w:bookmarkStart w:id="171" w:name="_Toc15695"/>
      <w:bookmarkStart w:id="172" w:name="_Toc7279"/>
      <w:bookmarkStart w:id="173" w:name="_Toc16031"/>
      <w:bookmarkStart w:id="174" w:name="_Toc24728"/>
      <w:bookmarkStart w:id="175" w:name="_Toc31423"/>
      <w:bookmarkStart w:id="176" w:name="_Toc2731"/>
      <w:bookmarkStart w:id="177" w:name="_Toc18195"/>
      <w:bookmarkStart w:id="178" w:name="_Toc2147"/>
      <w:bookmarkStart w:id="179" w:name="_Toc11314"/>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7F71CC">
        <w:trPr>
          <w:trHeight w:val="624"/>
        </w:trPr>
        <w:tc>
          <w:tcPr>
            <w:tcW w:w="522" w:type="pct"/>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7F71CC">
        <w:trPr>
          <w:trHeight w:val="624"/>
        </w:trPr>
        <w:tc>
          <w:tcPr>
            <w:tcW w:w="522"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7F71CC" w:rsidRDefault="00111A4E">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7F71CC">
        <w:trPr>
          <w:trHeight w:val="624"/>
        </w:trPr>
        <w:tc>
          <w:tcPr>
            <w:tcW w:w="522"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7F71CC" w:rsidRDefault="00111A4E">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7F71CC">
        <w:trPr>
          <w:trHeight w:val="624"/>
        </w:trPr>
        <w:tc>
          <w:tcPr>
            <w:tcW w:w="522"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7F71CC" w:rsidRDefault="00111A4E">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7F71CC">
        <w:trPr>
          <w:trHeight w:val="624"/>
        </w:trPr>
        <w:tc>
          <w:tcPr>
            <w:tcW w:w="522"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7F71CC" w:rsidRDefault="00111A4E">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7F71CC">
        <w:trPr>
          <w:trHeight w:val="1581"/>
        </w:trPr>
        <w:tc>
          <w:tcPr>
            <w:tcW w:w="522" w:type="pct"/>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7F71CC" w:rsidRDefault="00111A4E">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7F71CC" w:rsidRDefault="00111A4E">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7F71CC" w:rsidRDefault="007F71CC">
      <w:pPr>
        <w:spacing w:line="480" w:lineRule="exact"/>
        <w:ind w:firstLineChars="1666" w:firstLine="5331"/>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7F71CC" w:rsidRDefault="00111A4E">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7F71CC" w:rsidRDefault="00111A4E">
      <w:pPr>
        <w:pStyle w:val="31"/>
        <w:spacing w:line="480" w:lineRule="exact"/>
        <w:ind w:left="1134" w:hanging="1134"/>
        <w:jc w:val="center"/>
        <w:rPr>
          <w:rFonts w:ascii="仿宋" w:eastAsia="仿宋" w:hAnsi="仿宋" w:cs="仿宋"/>
          <w:sz w:val="32"/>
        </w:rPr>
      </w:pPr>
      <w:bookmarkStart w:id="182" w:name="_Toc98746545"/>
      <w:bookmarkStart w:id="183" w:name="_Toc92090025"/>
      <w:bookmarkStart w:id="184" w:name="_Toc8377"/>
      <w:bookmarkStart w:id="185" w:name="_Toc30648"/>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7F71CC" w:rsidRDefault="007F71CC">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7F71CC">
        <w:trPr>
          <w:cantSplit/>
          <w:trHeight w:val="850"/>
        </w:trPr>
        <w:tc>
          <w:tcPr>
            <w:tcW w:w="1107" w:type="dxa"/>
            <w:vAlign w:val="center"/>
          </w:tcPr>
          <w:p w:rsidR="007F71CC" w:rsidRDefault="007F71CC">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7F71CC" w:rsidRDefault="00111A4E">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7F71CC" w:rsidRDefault="00111A4E">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7F71CC">
        <w:trPr>
          <w:cantSplit/>
          <w:trHeight w:val="850"/>
        </w:trPr>
        <w:tc>
          <w:tcPr>
            <w:tcW w:w="1107" w:type="dxa"/>
            <w:vAlign w:val="center"/>
          </w:tcPr>
          <w:p w:rsidR="007F71CC" w:rsidRDefault="007F71CC">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7F71CC" w:rsidRDefault="00111A4E">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7F71CC" w:rsidRDefault="007F71CC">
            <w:pPr>
              <w:spacing w:line="480" w:lineRule="exact"/>
              <w:jc w:val="center"/>
              <w:rPr>
                <w:rFonts w:asciiTheme="minorEastAsia" w:eastAsiaTheme="minorEastAsia" w:hAnsiTheme="minorEastAsia" w:cstheme="minorEastAsia"/>
                <w:szCs w:val="21"/>
              </w:rPr>
            </w:pPr>
          </w:p>
        </w:tc>
      </w:tr>
      <w:tr w:rsidR="007F71CC">
        <w:trPr>
          <w:trHeight w:val="850"/>
        </w:trPr>
        <w:tc>
          <w:tcPr>
            <w:tcW w:w="1107" w:type="dxa"/>
            <w:vAlign w:val="center"/>
          </w:tcPr>
          <w:p w:rsidR="007F71CC" w:rsidRDefault="007F71CC">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7F71CC" w:rsidRDefault="00111A4E">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7F71CC" w:rsidRDefault="007F71CC">
            <w:pPr>
              <w:spacing w:line="480" w:lineRule="exact"/>
              <w:jc w:val="center"/>
              <w:rPr>
                <w:rFonts w:asciiTheme="minorEastAsia" w:eastAsiaTheme="minorEastAsia" w:hAnsiTheme="minorEastAsia" w:cstheme="minorEastAsia"/>
                <w:szCs w:val="21"/>
              </w:rPr>
            </w:pPr>
          </w:p>
        </w:tc>
      </w:tr>
      <w:tr w:rsidR="007F71CC">
        <w:trPr>
          <w:trHeight w:val="850"/>
        </w:trPr>
        <w:tc>
          <w:tcPr>
            <w:tcW w:w="1107" w:type="dxa"/>
            <w:vAlign w:val="center"/>
          </w:tcPr>
          <w:p w:rsidR="007F71CC" w:rsidRDefault="007F71CC">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7F71CC" w:rsidRDefault="00111A4E">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7F71CC" w:rsidRDefault="007F71CC">
            <w:pPr>
              <w:spacing w:line="480" w:lineRule="exact"/>
              <w:jc w:val="center"/>
              <w:rPr>
                <w:rFonts w:asciiTheme="minorEastAsia" w:eastAsiaTheme="minorEastAsia" w:hAnsiTheme="minorEastAsia" w:cstheme="minorEastAsia"/>
                <w:szCs w:val="21"/>
              </w:rPr>
            </w:pPr>
          </w:p>
        </w:tc>
      </w:tr>
    </w:tbl>
    <w:p w:rsidR="007F71CC" w:rsidRDefault="00111A4E">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111A4E">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7F71CC" w:rsidRDefault="007F71CC">
      <w:pPr>
        <w:spacing w:line="480" w:lineRule="exact"/>
        <w:jc w:val="left"/>
        <w:rPr>
          <w:rFonts w:ascii="仿宋" w:eastAsia="仿宋" w:hAnsi="仿宋" w:cs="仿宋"/>
          <w:sz w:val="32"/>
          <w:szCs w:val="32"/>
        </w:rPr>
      </w:pPr>
      <w:bookmarkStart w:id="186" w:name="_Toc415646540"/>
      <w:bookmarkStart w:id="187" w:name="_Toc428651603"/>
      <w:bookmarkStart w:id="188" w:name="_Toc431940803"/>
    </w:p>
    <w:p w:rsidR="007F71CC" w:rsidRDefault="007F71CC">
      <w:pPr>
        <w:spacing w:line="480" w:lineRule="exact"/>
        <w:ind w:firstLineChars="1600" w:firstLine="5120"/>
        <w:jc w:val="left"/>
        <w:rPr>
          <w:rFonts w:ascii="仿宋" w:eastAsia="仿宋" w:hAnsi="仿宋" w:cs="仿宋"/>
          <w:sz w:val="32"/>
          <w:szCs w:val="32"/>
        </w:rPr>
      </w:pPr>
    </w:p>
    <w:p w:rsidR="007F71CC" w:rsidRDefault="00111A4E">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7F71CC" w:rsidRDefault="007F71CC">
      <w:pPr>
        <w:spacing w:line="480" w:lineRule="exact"/>
        <w:ind w:firstLineChars="2000" w:firstLine="6400"/>
        <w:rPr>
          <w:rFonts w:ascii="仿宋" w:eastAsia="仿宋" w:hAnsi="仿宋" w:cs="仿宋"/>
          <w:sz w:val="32"/>
          <w:szCs w:val="32"/>
          <w:u w:val="single"/>
        </w:rPr>
      </w:pPr>
    </w:p>
    <w:p w:rsidR="007F71CC" w:rsidRDefault="007F71CC">
      <w:pPr>
        <w:spacing w:line="480" w:lineRule="exact"/>
        <w:ind w:firstLineChars="2000" w:firstLine="6400"/>
        <w:rPr>
          <w:rFonts w:ascii="仿宋" w:eastAsia="仿宋" w:hAnsi="仿宋" w:cs="仿宋"/>
          <w:sz w:val="32"/>
          <w:szCs w:val="32"/>
          <w:u w:val="single"/>
        </w:rPr>
      </w:pPr>
    </w:p>
    <w:p w:rsidR="007F71CC" w:rsidRDefault="00111A4E">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7F71CC">
      <w:pPr>
        <w:pStyle w:val="affe"/>
        <w:spacing w:line="480" w:lineRule="exact"/>
        <w:ind w:firstLineChars="0" w:firstLine="0"/>
        <w:rPr>
          <w:rFonts w:ascii="仿宋" w:eastAsia="仿宋" w:hAnsi="仿宋" w:cs="仿宋"/>
          <w:sz w:val="32"/>
          <w:szCs w:val="32"/>
        </w:rPr>
      </w:pPr>
    </w:p>
    <w:p w:rsidR="007F71CC" w:rsidRDefault="007F71CC">
      <w:pPr>
        <w:pStyle w:val="affe"/>
        <w:spacing w:line="480" w:lineRule="exact"/>
        <w:ind w:firstLine="640"/>
        <w:rPr>
          <w:rFonts w:ascii="仿宋" w:eastAsia="仿宋" w:hAnsi="仿宋" w:cs="仿宋"/>
          <w:sz w:val="32"/>
          <w:szCs w:val="32"/>
        </w:rPr>
        <w:sectPr w:rsidR="007F71CC">
          <w:footerReference w:type="default" r:id="rId17"/>
          <w:pgSz w:w="11905" w:h="16838"/>
          <w:pgMar w:top="2098" w:right="1474" w:bottom="1984" w:left="1587" w:header="850" w:footer="1417" w:gutter="0"/>
          <w:pgNumType w:fmt="numberInDash"/>
          <w:cols w:space="0"/>
          <w:docGrid w:type="linesAndChars" w:linePitch="312"/>
        </w:sectPr>
      </w:pPr>
    </w:p>
    <w:p w:rsidR="007F71CC" w:rsidRDefault="007F71CC">
      <w:pPr>
        <w:spacing w:line="480" w:lineRule="exact"/>
        <w:rPr>
          <w:rFonts w:ascii="仿宋" w:eastAsia="仿宋" w:hAnsi="仿宋" w:cs="仿宋"/>
          <w:sz w:val="32"/>
          <w:szCs w:val="32"/>
        </w:rPr>
      </w:pPr>
    </w:p>
    <w:p w:rsidR="007F71CC" w:rsidRDefault="00111A4E">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7F71CC">
      <w:pPr>
        <w:spacing w:line="480" w:lineRule="exact"/>
        <w:jc w:val="left"/>
        <w:rPr>
          <w:rFonts w:ascii="仿宋" w:eastAsia="仿宋" w:hAnsi="仿宋" w:cs="仿宋"/>
          <w:sz w:val="32"/>
          <w:szCs w:val="32"/>
        </w:rPr>
      </w:pPr>
    </w:p>
    <w:p w:rsidR="007F71CC" w:rsidRDefault="00111A4E">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7F71CC" w:rsidRDefault="007F71CC">
      <w:pPr>
        <w:spacing w:line="480" w:lineRule="exact"/>
        <w:ind w:firstLineChars="1400" w:firstLine="4480"/>
        <w:jc w:val="left"/>
        <w:rPr>
          <w:rFonts w:ascii="仿宋" w:eastAsia="仿宋" w:hAnsi="仿宋" w:cs="仿宋"/>
          <w:sz w:val="32"/>
          <w:szCs w:val="32"/>
        </w:rPr>
      </w:pPr>
    </w:p>
    <w:p w:rsidR="007F71CC" w:rsidRDefault="00111A4E">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7F71CC" w:rsidRDefault="007F71CC">
      <w:pPr>
        <w:spacing w:line="480" w:lineRule="exact"/>
        <w:ind w:firstLineChars="1600" w:firstLine="5120"/>
        <w:rPr>
          <w:rFonts w:ascii="仿宋" w:eastAsia="仿宋" w:hAnsi="仿宋" w:cs="仿宋"/>
          <w:sz w:val="32"/>
          <w:szCs w:val="32"/>
          <w:u w:val="single"/>
        </w:rPr>
      </w:pPr>
    </w:p>
    <w:p w:rsidR="007F71CC" w:rsidRDefault="00111A4E">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7F71CC">
      <w:pPr>
        <w:spacing w:line="480" w:lineRule="exact"/>
        <w:rPr>
          <w:rFonts w:ascii="仿宋" w:eastAsia="仿宋" w:hAnsi="仿宋" w:cs="仿宋"/>
          <w:sz w:val="32"/>
          <w:szCs w:val="32"/>
        </w:rPr>
        <w:sectPr w:rsidR="007F71CC">
          <w:footerReference w:type="default" r:id="rId18"/>
          <w:pgSz w:w="11905" w:h="16838"/>
          <w:pgMar w:top="2098" w:right="1474" w:bottom="1984" w:left="1587" w:header="850" w:footer="1417" w:gutter="0"/>
          <w:pgNumType w:fmt="numberInDash"/>
          <w:cols w:space="0"/>
          <w:docGrid w:type="linesAndChars" w:linePitch="312"/>
        </w:sectPr>
      </w:pPr>
    </w:p>
    <w:p w:rsidR="007F71CC" w:rsidRDefault="00111A4E">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7F71CC" w:rsidRDefault="00111A4E">
      <w:pPr>
        <w:pStyle w:val="31"/>
        <w:spacing w:line="480" w:lineRule="exact"/>
        <w:ind w:left="1134" w:hanging="1134"/>
        <w:jc w:val="center"/>
        <w:rPr>
          <w:rFonts w:ascii="仿宋" w:eastAsia="仿宋" w:hAnsi="仿宋" w:cs="仿宋"/>
          <w:sz w:val="32"/>
        </w:rPr>
      </w:pPr>
      <w:bookmarkStart w:id="190" w:name="_Toc431964655"/>
      <w:bookmarkStart w:id="191" w:name="_Toc30077"/>
      <w:bookmarkStart w:id="192" w:name="_Toc428651604"/>
      <w:bookmarkStart w:id="193" w:name="_Toc415646541"/>
      <w:bookmarkStart w:id="194" w:name="_Toc13865"/>
      <w:bookmarkStart w:id="195" w:name="_Toc431940804"/>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7F71CC">
            <w:pPr>
              <w:spacing w:line="300" w:lineRule="exact"/>
              <w:jc w:val="center"/>
              <w:rPr>
                <w:rFonts w:asciiTheme="minorEastAsia" w:eastAsiaTheme="minorEastAsia" w:hAnsiTheme="minorEastAsia" w:cstheme="minorEastAsia"/>
                <w:szCs w:val="21"/>
              </w:rPr>
            </w:pPr>
          </w:p>
        </w:tc>
      </w:tr>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r>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7F71CC">
        <w:trPr>
          <w:cantSplit/>
          <w:trHeight w:val="624"/>
          <w:jc w:val="center"/>
        </w:trPr>
        <w:tc>
          <w:tcPr>
            <w:tcW w:w="2157" w:type="dxa"/>
            <w:tcBorders>
              <w:top w:val="single" w:sz="4" w:space="0" w:color="auto"/>
              <w:left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7F71CC">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7F71CC" w:rsidRDefault="007F71CC">
            <w:pPr>
              <w:spacing w:line="300" w:lineRule="exact"/>
              <w:ind w:leftChars="68" w:left="143" w:firstLineChars="250" w:firstLine="525"/>
              <w:rPr>
                <w:rFonts w:asciiTheme="minorEastAsia" w:eastAsiaTheme="minorEastAsia" w:hAnsiTheme="minorEastAsia" w:cstheme="minorEastAsia"/>
                <w:szCs w:val="21"/>
              </w:rPr>
            </w:pPr>
          </w:p>
        </w:tc>
      </w:tr>
      <w:tr w:rsidR="007F71CC">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7F71CC" w:rsidRDefault="007F71CC">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7F71CC" w:rsidRDefault="007F71CC">
            <w:pPr>
              <w:spacing w:line="300" w:lineRule="exact"/>
              <w:ind w:leftChars="68" w:left="143" w:firstLineChars="250" w:firstLine="525"/>
              <w:rPr>
                <w:rFonts w:asciiTheme="minorEastAsia" w:eastAsiaTheme="minorEastAsia" w:hAnsiTheme="minorEastAsia" w:cstheme="minorEastAsia"/>
                <w:szCs w:val="21"/>
              </w:rPr>
            </w:pPr>
          </w:p>
        </w:tc>
      </w:tr>
      <w:tr w:rsidR="007F71CC">
        <w:trPr>
          <w:cantSplit/>
          <w:trHeight w:val="312"/>
          <w:jc w:val="center"/>
        </w:trPr>
        <w:tc>
          <w:tcPr>
            <w:tcW w:w="2157" w:type="dxa"/>
            <w:vMerge w:val="restart"/>
            <w:tcBorders>
              <w:left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7F71CC" w:rsidRDefault="007F71CC">
            <w:pPr>
              <w:spacing w:line="300" w:lineRule="exact"/>
              <w:ind w:leftChars="68" w:left="143" w:firstLineChars="250" w:firstLine="525"/>
              <w:rPr>
                <w:rFonts w:asciiTheme="minorEastAsia" w:eastAsiaTheme="minorEastAsia" w:hAnsiTheme="minorEastAsia" w:cstheme="minorEastAsia"/>
                <w:szCs w:val="21"/>
              </w:rPr>
            </w:pPr>
          </w:p>
        </w:tc>
      </w:tr>
      <w:tr w:rsidR="007F71CC">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7F71CC" w:rsidRDefault="007F71CC">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7F71CC" w:rsidRDefault="007F71CC">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7F71CC" w:rsidRDefault="007F71CC">
            <w:pPr>
              <w:spacing w:line="300" w:lineRule="exact"/>
              <w:ind w:leftChars="68" w:left="143" w:firstLineChars="250" w:firstLine="525"/>
              <w:rPr>
                <w:rFonts w:asciiTheme="minorEastAsia" w:eastAsiaTheme="minorEastAsia" w:hAnsiTheme="minorEastAsia" w:cstheme="minorEastAsia"/>
                <w:szCs w:val="21"/>
              </w:rPr>
            </w:pPr>
          </w:p>
        </w:tc>
      </w:tr>
      <w:tr w:rsidR="007F71CC">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7F71CC">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7F71CC">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7F71CC">
            <w:pPr>
              <w:spacing w:line="300" w:lineRule="exact"/>
              <w:jc w:val="center"/>
              <w:rPr>
                <w:rFonts w:asciiTheme="minorEastAsia" w:eastAsiaTheme="minorEastAsia" w:hAnsiTheme="minorEastAsia" w:cstheme="minorEastAsia"/>
                <w:szCs w:val="21"/>
              </w:rPr>
            </w:pPr>
          </w:p>
        </w:tc>
      </w:tr>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7F71CC">
            <w:pPr>
              <w:spacing w:line="300" w:lineRule="exact"/>
              <w:jc w:val="center"/>
              <w:rPr>
                <w:rFonts w:asciiTheme="minorEastAsia" w:eastAsiaTheme="minorEastAsia" w:hAnsiTheme="minorEastAsia" w:cstheme="minorEastAsia"/>
                <w:szCs w:val="21"/>
              </w:rPr>
            </w:pPr>
          </w:p>
        </w:tc>
      </w:tr>
      <w:tr w:rsidR="007F71CC">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7F71CC" w:rsidRDefault="00111A4E">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7F71CC" w:rsidRDefault="007F71CC">
            <w:pPr>
              <w:spacing w:line="300" w:lineRule="exact"/>
              <w:jc w:val="center"/>
              <w:rPr>
                <w:rFonts w:asciiTheme="minorEastAsia" w:eastAsiaTheme="minorEastAsia" w:hAnsiTheme="minorEastAsia" w:cstheme="minorEastAsia"/>
                <w:szCs w:val="21"/>
              </w:rPr>
            </w:pPr>
          </w:p>
        </w:tc>
      </w:tr>
    </w:tbl>
    <w:p w:rsidR="007F71CC" w:rsidRDefault="00111A4E">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7F71CC" w:rsidRDefault="00111A4E">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7F71CC" w:rsidRDefault="00111A4E">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111A4E">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30997"/>
      <w:bookmarkStart w:id="197" w:name="_Toc25357"/>
      <w:bookmarkStart w:id="198" w:name="_Toc8887"/>
      <w:bookmarkStart w:id="199" w:name="_Toc431964656"/>
      <w:bookmarkStart w:id="200" w:name="_Toc21018"/>
      <w:bookmarkStart w:id="201" w:name="_Toc431940805"/>
      <w:bookmarkStart w:id="202" w:name="_Toc25453"/>
      <w:bookmarkStart w:id="203" w:name="_Toc21209"/>
      <w:bookmarkStart w:id="204" w:name="_Toc428651605"/>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7F71CC" w:rsidRDefault="007F71CC">
      <w:pPr>
        <w:widowControl/>
        <w:spacing w:line="480" w:lineRule="exact"/>
        <w:jc w:val="left"/>
        <w:rPr>
          <w:rFonts w:ascii="仿宋" w:eastAsia="仿宋" w:hAnsi="仿宋" w:cs="仿宋"/>
          <w:sz w:val="32"/>
          <w:szCs w:val="32"/>
        </w:rPr>
      </w:pPr>
    </w:p>
    <w:p w:rsidR="007F71CC" w:rsidRDefault="00111A4E">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7F71CC" w:rsidRDefault="00111A4E">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7F71CC" w:rsidRDefault="00111A4E">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7F71CC" w:rsidRDefault="00111A4E">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7F71CC" w:rsidRDefault="00111A4E">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7F71CC" w:rsidRDefault="00111A4E">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7F71CC" w:rsidRDefault="00111A4E">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7F71CC" w:rsidRDefault="00111A4E">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7F71CC" w:rsidRDefault="00111A4E">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7F71CC" w:rsidRDefault="007F71CC">
      <w:pPr>
        <w:widowControl/>
        <w:spacing w:line="480" w:lineRule="exact"/>
        <w:rPr>
          <w:rFonts w:ascii="仿宋" w:eastAsia="仿宋" w:hAnsi="仿宋" w:cs="仿宋"/>
          <w:sz w:val="32"/>
          <w:szCs w:val="32"/>
        </w:rPr>
      </w:pPr>
    </w:p>
    <w:p w:rsidR="007F71CC" w:rsidRDefault="007F71CC">
      <w:pPr>
        <w:widowControl/>
        <w:spacing w:line="480" w:lineRule="exact"/>
        <w:rPr>
          <w:rFonts w:ascii="仿宋" w:eastAsia="仿宋" w:hAnsi="仿宋" w:cs="仿宋"/>
          <w:sz w:val="32"/>
          <w:szCs w:val="32"/>
        </w:rPr>
      </w:pPr>
    </w:p>
    <w:p w:rsidR="007F71CC" w:rsidRDefault="00111A4E">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7F71CC" w:rsidRDefault="00111A4E">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7F71CC">
        <w:trPr>
          <w:trHeight w:val="3931"/>
        </w:trPr>
        <w:tc>
          <w:tcPr>
            <w:tcW w:w="8718" w:type="dxa"/>
          </w:tcPr>
          <w:p w:rsidR="007F71CC" w:rsidRDefault="007F71CC">
            <w:pPr>
              <w:spacing w:line="480" w:lineRule="exact"/>
              <w:rPr>
                <w:rFonts w:ascii="仿宋" w:eastAsia="仿宋" w:hAnsi="仿宋" w:cs="仿宋"/>
                <w:sz w:val="32"/>
                <w:szCs w:val="32"/>
              </w:rPr>
            </w:pPr>
          </w:p>
        </w:tc>
      </w:tr>
    </w:tbl>
    <w:p w:rsidR="007F71CC" w:rsidRDefault="00111A4E">
      <w:pPr>
        <w:spacing w:line="480" w:lineRule="exact"/>
        <w:jc w:val="center"/>
        <w:rPr>
          <w:rFonts w:ascii="仿宋" w:eastAsia="仿宋" w:hAnsi="仿宋" w:cs="仿宋"/>
          <w:b/>
          <w:bCs/>
          <w:sz w:val="32"/>
          <w:szCs w:val="32"/>
        </w:rPr>
      </w:pPr>
      <w:bookmarkStart w:id="205" w:name="_Toc2471"/>
      <w:bookmarkStart w:id="206" w:name="_Toc428651606"/>
      <w:bookmarkStart w:id="207" w:name="_Toc260903000"/>
      <w:bookmarkStart w:id="208" w:name="_Toc8349"/>
      <w:bookmarkStart w:id="209" w:name="_Toc431964657"/>
      <w:bookmarkStart w:id="210" w:name="_Toc138838474"/>
      <w:bookmarkStart w:id="211" w:name="_Toc415646543"/>
      <w:bookmarkStart w:id="212" w:name="_Toc431940806"/>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7F71CC" w:rsidRDefault="007F71CC">
      <w:pPr>
        <w:spacing w:line="480" w:lineRule="exact"/>
        <w:rPr>
          <w:rFonts w:ascii="仿宋" w:eastAsia="仿宋" w:hAnsi="仿宋" w:cs="仿宋"/>
          <w:sz w:val="32"/>
          <w:szCs w:val="32"/>
        </w:rPr>
      </w:pPr>
    </w:p>
    <w:p w:rsidR="007F71CC" w:rsidRDefault="00111A4E">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7F71CC" w:rsidRDefault="00111A4E">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7F71CC" w:rsidRDefault="00111A4E">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7F71CC" w:rsidRDefault="00111A4E">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7F71CC" w:rsidRDefault="007F71CC">
      <w:pPr>
        <w:pStyle w:val="Default"/>
        <w:spacing w:line="480" w:lineRule="exact"/>
        <w:ind w:right="480" w:firstLineChars="900" w:firstLine="2880"/>
        <w:rPr>
          <w:rFonts w:ascii="仿宋" w:eastAsia="仿宋" w:hAnsi="仿宋" w:cs="仿宋"/>
          <w:color w:val="auto"/>
          <w:sz w:val="32"/>
          <w:szCs w:val="32"/>
        </w:rPr>
      </w:pPr>
    </w:p>
    <w:p w:rsidR="007F71CC" w:rsidRDefault="00111A4E">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7F71CC" w:rsidRDefault="00111A4E">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7F71CC" w:rsidRDefault="00111A4E">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7F71CC" w:rsidRDefault="00111A4E">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7F71CC" w:rsidRDefault="00111A4E">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7F71CC" w:rsidRDefault="00111A4E">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7F71CC">
        <w:trPr>
          <w:trHeight w:val="3931"/>
        </w:trPr>
        <w:tc>
          <w:tcPr>
            <w:tcW w:w="8718" w:type="dxa"/>
          </w:tcPr>
          <w:p w:rsidR="007F71CC" w:rsidRDefault="007F71CC">
            <w:pPr>
              <w:spacing w:line="480" w:lineRule="exact"/>
              <w:rPr>
                <w:rFonts w:ascii="仿宋" w:eastAsia="仿宋" w:hAnsi="仿宋" w:cs="仿宋"/>
                <w:sz w:val="32"/>
                <w:szCs w:val="32"/>
              </w:rPr>
            </w:pPr>
          </w:p>
        </w:tc>
      </w:tr>
    </w:tbl>
    <w:p w:rsidR="007F71CC" w:rsidRDefault="007F71CC">
      <w:pPr>
        <w:pStyle w:val="31"/>
        <w:spacing w:line="480" w:lineRule="exact"/>
        <w:ind w:left="1134" w:hanging="1134"/>
        <w:jc w:val="center"/>
        <w:rPr>
          <w:rFonts w:ascii="仿宋" w:eastAsia="仿宋" w:hAnsi="仿宋" w:cs="仿宋"/>
          <w:sz w:val="32"/>
        </w:rPr>
        <w:sectPr w:rsidR="007F71CC">
          <w:pgSz w:w="11905" w:h="16838"/>
          <w:pgMar w:top="2098" w:right="1474" w:bottom="1984" w:left="1587" w:header="850" w:footer="1417" w:gutter="0"/>
          <w:pgNumType w:fmt="numberInDash"/>
          <w:cols w:space="0"/>
          <w:docGrid w:type="linesAndChars" w:linePitch="312"/>
        </w:sectPr>
      </w:pPr>
      <w:bookmarkStart w:id="213" w:name="_Toc415646542"/>
      <w:bookmarkStart w:id="214" w:name="_Toc138838473"/>
      <w:bookmarkStart w:id="215" w:name="_Toc260902999"/>
      <w:bookmarkStart w:id="216" w:name="_Toc431964659"/>
      <w:bookmarkStart w:id="217" w:name="_Toc431940808"/>
      <w:bookmarkStart w:id="218" w:name="_Toc428651608"/>
    </w:p>
    <w:p w:rsidR="007F71CC" w:rsidRDefault="00111A4E">
      <w:pPr>
        <w:pStyle w:val="31"/>
        <w:spacing w:line="480" w:lineRule="exact"/>
        <w:jc w:val="center"/>
        <w:rPr>
          <w:rFonts w:ascii="仿宋" w:eastAsia="仿宋" w:hAnsi="仿宋" w:cs="仿宋"/>
          <w:sz w:val="32"/>
        </w:rPr>
      </w:pPr>
      <w:bookmarkStart w:id="219" w:name="_Toc28364"/>
      <w:bookmarkStart w:id="220" w:name="_Toc17740"/>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7F71CC" w:rsidRDefault="00111A4E">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7F71CC" w:rsidRDefault="00111A4E">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7F71CC" w:rsidRDefault="00111A4E">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7F71CC" w:rsidRDefault="00111A4E">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7F71CC" w:rsidRDefault="00111A4E">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7F71CC" w:rsidRDefault="00111A4E">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7F71CC" w:rsidRDefault="007F71CC">
      <w:pPr>
        <w:spacing w:line="480" w:lineRule="exact"/>
        <w:rPr>
          <w:rFonts w:ascii="仿宋" w:eastAsia="仿宋" w:hAnsi="仿宋" w:cs="仿宋"/>
          <w:sz w:val="32"/>
          <w:szCs w:val="32"/>
        </w:rPr>
      </w:pPr>
    </w:p>
    <w:p w:rsidR="007F71CC" w:rsidRDefault="00111A4E">
      <w:pPr>
        <w:spacing w:beforeLines="50" w:before="156" w:line="480" w:lineRule="exact"/>
        <w:jc w:val="center"/>
        <w:outlineLvl w:val="2"/>
        <w:rPr>
          <w:rFonts w:ascii="仿宋" w:eastAsia="仿宋" w:hAnsi="仿宋" w:cs="仿宋"/>
          <w:b/>
          <w:sz w:val="32"/>
          <w:szCs w:val="32"/>
        </w:rPr>
      </w:pPr>
      <w:bookmarkStart w:id="221" w:name="_Toc428651609"/>
      <w:bookmarkStart w:id="222" w:name="_Toc287182766"/>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7F71CC" w:rsidRDefault="007F71CC">
      <w:pPr>
        <w:spacing w:line="480" w:lineRule="exact"/>
        <w:rPr>
          <w:rFonts w:ascii="仿宋" w:eastAsia="仿宋" w:hAnsi="仿宋" w:cs="仿宋"/>
          <w:b/>
          <w:sz w:val="32"/>
          <w:szCs w:val="32"/>
        </w:rPr>
      </w:pPr>
    </w:p>
    <w:p w:rsidR="007F71CC" w:rsidRDefault="007F71CC">
      <w:pPr>
        <w:spacing w:line="480" w:lineRule="exact"/>
        <w:rPr>
          <w:rFonts w:ascii="仿宋" w:eastAsia="仿宋" w:hAnsi="仿宋" w:cs="仿宋"/>
          <w:sz w:val="32"/>
          <w:szCs w:val="32"/>
        </w:rPr>
      </w:pPr>
    </w:p>
    <w:p w:rsidR="007F71CC" w:rsidRDefault="00111A4E">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7F71CC" w:rsidRDefault="00111A4E">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7F71CC" w:rsidRDefault="00111A4E">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7F71CC" w:rsidRDefault="00111A4E">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7F71CC" w:rsidRDefault="00111A4E">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7F71CC" w:rsidRDefault="00111A4E">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7F71CC" w:rsidRDefault="00111A4E">
      <w:pPr>
        <w:pStyle w:val="31"/>
        <w:spacing w:line="480" w:lineRule="exact"/>
        <w:jc w:val="center"/>
        <w:rPr>
          <w:rFonts w:ascii="仿宋" w:eastAsia="仿宋" w:hAnsi="仿宋" w:cs="仿宋"/>
          <w:sz w:val="32"/>
        </w:rPr>
      </w:pPr>
      <w:bookmarkStart w:id="225" w:name="_Toc428651618"/>
      <w:bookmarkStart w:id="226" w:name="_Toc431940809"/>
      <w:bookmarkStart w:id="227" w:name="_Toc16"/>
      <w:bookmarkStart w:id="228" w:name="_Toc415646545"/>
      <w:bookmarkStart w:id="229" w:name="_Toc216"/>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7F71CC">
        <w:trPr>
          <w:cantSplit/>
          <w:trHeight w:val="397"/>
          <w:jc w:val="center"/>
        </w:trPr>
        <w:tc>
          <w:tcPr>
            <w:tcW w:w="2425" w:type="dxa"/>
            <w:tcBorders>
              <w:bottom w:val="nil"/>
            </w:tcBorders>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Height w:val="397"/>
          <w:jc w:val="center"/>
        </w:trPr>
        <w:tc>
          <w:tcPr>
            <w:tcW w:w="2425" w:type="dxa"/>
          </w:tcPr>
          <w:p w:rsidR="007F71CC" w:rsidRDefault="007F71CC">
            <w:pPr>
              <w:spacing w:line="480" w:lineRule="exact"/>
              <w:rPr>
                <w:rFonts w:asciiTheme="minorEastAsia" w:eastAsiaTheme="minorEastAsia" w:hAnsiTheme="minorEastAsia" w:cstheme="minorEastAsia"/>
                <w:szCs w:val="21"/>
              </w:rPr>
            </w:pPr>
          </w:p>
        </w:tc>
        <w:tc>
          <w:tcPr>
            <w:tcW w:w="2552" w:type="dxa"/>
          </w:tcPr>
          <w:p w:rsidR="007F71CC" w:rsidRDefault="007F71CC">
            <w:pPr>
              <w:spacing w:line="480" w:lineRule="exact"/>
              <w:rPr>
                <w:rFonts w:asciiTheme="minorEastAsia" w:eastAsiaTheme="minorEastAsia" w:hAnsiTheme="minorEastAsia" w:cstheme="minorEastAsia"/>
                <w:szCs w:val="21"/>
              </w:rPr>
            </w:pPr>
          </w:p>
        </w:tc>
        <w:tc>
          <w:tcPr>
            <w:tcW w:w="1730" w:type="dxa"/>
          </w:tcPr>
          <w:p w:rsidR="007F71CC" w:rsidRDefault="007F71CC">
            <w:pPr>
              <w:spacing w:line="480" w:lineRule="exact"/>
              <w:rPr>
                <w:rFonts w:asciiTheme="minorEastAsia" w:eastAsiaTheme="minorEastAsia" w:hAnsiTheme="minorEastAsia" w:cstheme="minorEastAsia"/>
                <w:szCs w:val="21"/>
              </w:rPr>
            </w:pPr>
          </w:p>
        </w:tc>
        <w:tc>
          <w:tcPr>
            <w:tcW w:w="2664" w:type="dxa"/>
          </w:tcPr>
          <w:p w:rsidR="007F71CC" w:rsidRDefault="007F71CC">
            <w:pPr>
              <w:spacing w:line="480" w:lineRule="exact"/>
              <w:rPr>
                <w:rFonts w:asciiTheme="minorEastAsia" w:eastAsiaTheme="minorEastAsia" w:hAnsiTheme="minorEastAsia" w:cstheme="minorEastAsia"/>
                <w:szCs w:val="21"/>
              </w:rPr>
            </w:pPr>
          </w:p>
        </w:tc>
      </w:tr>
    </w:tbl>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7F71CC" w:rsidRDefault="007F71CC">
      <w:pPr>
        <w:spacing w:line="480" w:lineRule="exact"/>
        <w:rPr>
          <w:rFonts w:ascii="仿宋" w:eastAsia="仿宋" w:hAnsi="仿宋" w:cs="仿宋"/>
          <w:sz w:val="32"/>
          <w:szCs w:val="32"/>
        </w:rPr>
      </w:pPr>
    </w:p>
    <w:p w:rsidR="007F71CC" w:rsidRDefault="00111A4E">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7F71CC" w:rsidRDefault="007F71CC">
      <w:pPr>
        <w:spacing w:line="480" w:lineRule="exact"/>
        <w:jc w:val="left"/>
        <w:rPr>
          <w:rFonts w:ascii="仿宋" w:eastAsia="仿宋" w:hAnsi="仿宋" w:cs="仿宋"/>
          <w:sz w:val="32"/>
          <w:szCs w:val="32"/>
        </w:rPr>
      </w:pPr>
    </w:p>
    <w:p w:rsidR="007F71CC" w:rsidRDefault="00111A4E">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7F71CC" w:rsidRDefault="00111A4E">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111A4E">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7F71CC" w:rsidRDefault="00111A4E">
      <w:pPr>
        <w:pStyle w:val="31"/>
        <w:spacing w:line="480" w:lineRule="exact"/>
        <w:ind w:left="1134" w:hanging="1134"/>
        <w:jc w:val="center"/>
        <w:rPr>
          <w:rFonts w:ascii="仿宋" w:eastAsia="仿宋" w:hAnsi="仿宋" w:cs="仿宋"/>
          <w:sz w:val="32"/>
        </w:rPr>
      </w:pPr>
      <w:bookmarkStart w:id="231" w:name="_Toc428651619"/>
      <w:bookmarkStart w:id="232" w:name="_Toc431940810"/>
      <w:bookmarkStart w:id="233" w:name="_Toc415646546"/>
      <w:bookmarkStart w:id="234" w:name="_Toc29082"/>
      <w:bookmarkStart w:id="235" w:name="_Toc7963"/>
      <w:bookmarkStart w:id="236" w:name="_Toc260903003"/>
      <w:bookmarkStart w:id="237" w:name="_Toc138838479"/>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7F71CC">
        <w:trPr>
          <w:jc w:val="center"/>
        </w:trPr>
        <w:tc>
          <w:tcPr>
            <w:tcW w:w="836" w:type="dxa"/>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7F71CC" w:rsidRDefault="00111A4E">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r w:rsidR="007F71CC">
        <w:trPr>
          <w:jc w:val="center"/>
        </w:trPr>
        <w:tc>
          <w:tcPr>
            <w:tcW w:w="836" w:type="dxa"/>
          </w:tcPr>
          <w:p w:rsidR="007F71CC" w:rsidRDefault="007F71CC">
            <w:pPr>
              <w:spacing w:line="480" w:lineRule="exact"/>
              <w:rPr>
                <w:rFonts w:asciiTheme="minorEastAsia" w:eastAsiaTheme="minorEastAsia" w:hAnsiTheme="minorEastAsia" w:cstheme="minorEastAsia"/>
                <w:szCs w:val="21"/>
              </w:rPr>
            </w:pPr>
          </w:p>
        </w:tc>
        <w:tc>
          <w:tcPr>
            <w:tcW w:w="1834" w:type="dxa"/>
          </w:tcPr>
          <w:p w:rsidR="007F71CC" w:rsidRDefault="007F71CC">
            <w:pPr>
              <w:spacing w:line="480" w:lineRule="exact"/>
              <w:rPr>
                <w:rFonts w:asciiTheme="minorEastAsia" w:eastAsiaTheme="minorEastAsia" w:hAnsiTheme="minorEastAsia" w:cstheme="minorEastAsia"/>
                <w:szCs w:val="21"/>
              </w:rPr>
            </w:pPr>
          </w:p>
        </w:tc>
        <w:tc>
          <w:tcPr>
            <w:tcW w:w="2183" w:type="dxa"/>
          </w:tcPr>
          <w:p w:rsidR="007F71CC" w:rsidRDefault="007F71CC">
            <w:pPr>
              <w:spacing w:line="480" w:lineRule="exact"/>
              <w:rPr>
                <w:rFonts w:asciiTheme="minorEastAsia" w:eastAsiaTheme="minorEastAsia" w:hAnsiTheme="minorEastAsia" w:cstheme="minorEastAsia"/>
                <w:szCs w:val="21"/>
              </w:rPr>
            </w:pPr>
          </w:p>
        </w:tc>
        <w:tc>
          <w:tcPr>
            <w:tcW w:w="2423" w:type="dxa"/>
          </w:tcPr>
          <w:p w:rsidR="007F71CC" w:rsidRDefault="007F71CC">
            <w:pPr>
              <w:spacing w:line="480" w:lineRule="exact"/>
              <w:rPr>
                <w:rFonts w:asciiTheme="minorEastAsia" w:eastAsiaTheme="minorEastAsia" w:hAnsiTheme="minorEastAsia" w:cstheme="minorEastAsia"/>
                <w:szCs w:val="21"/>
              </w:rPr>
            </w:pPr>
          </w:p>
        </w:tc>
        <w:tc>
          <w:tcPr>
            <w:tcW w:w="2424" w:type="dxa"/>
          </w:tcPr>
          <w:p w:rsidR="007F71CC" w:rsidRDefault="007F71CC">
            <w:pPr>
              <w:spacing w:line="480" w:lineRule="exact"/>
              <w:rPr>
                <w:rFonts w:asciiTheme="minorEastAsia" w:eastAsiaTheme="minorEastAsia" w:hAnsiTheme="minorEastAsia" w:cstheme="minorEastAsia"/>
                <w:szCs w:val="21"/>
              </w:rPr>
            </w:pPr>
          </w:p>
        </w:tc>
      </w:tr>
    </w:tbl>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7F71CC" w:rsidRDefault="007F71CC">
      <w:pPr>
        <w:spacing w:line="480" w:lineRule="exact"/>
        <w:rPr>
          <w:rFonts w:ascii="仿宋" w:eastAsia="仿宋" w:hAnsi="仿宋" w:cs="仿宋"/>
          <w:sz w:val="32"/>
          <w:szCs w:val="32"/>
        </w:rPr>
      </w:pPr>
    </w:p>
    <w:p w:rsidR="007F71CC" w:rsidRDefault="00111A4E">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7F71CC" w:rsidRDefault="00111A4E">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7F71CC">
      <w:pPr>
        <w:spacing w:line="480" w:lineRule="exact"/>
        <w:rPr>
          <w:rFonts w:ascii="仿宋" w:eastAsia="仿宋" w:hAnsi="仿宋" w:cs="仿宋"/>
          <w:b/>
          <w:bCs/>
          <w:sz w:val="32"/>
          <w:szCs w:val="32"/>
        </w:rPr>
      </w:pPr>
    </w:p>
    <w:p w:rsidR="007F71CC" w:rsidRDefault="00111A4E">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7F71CC" w:rsidRDefault="00111A4E">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7F71CC" w:rsidRDefault="00111A4E">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7F71CC" w:rsidRDefault="00111A4E">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7F71CC" w:rsidRDefault="00111A4E">
      <w:pPr>
        <w:pStyle w:val="31"/>
        <w:spacing w:line="480" w:lineRule="exact"/>
        <w:ind w:left="1134" w:hanging="1134"/>
        <w:jc w:val="center"/>
        <w:rPr>
          <w:rFonts w:ascii="仿宋" w:eastAsia="仿宋" w:hAnsi="仿宋" w:cs="仿宋"/>
          <w:sz w:val="32"/>
        </w:rPr>
      </w:pPr>
      <w:bookmarkStart w:id="238" w:name="_Toc428651620"/>
      <w:bookmarkStart w:id="239" w:name="_Toc431940811"/>
      <w:bookmarkStart w:id="240" w:name="_Toc10376"/>
      <w:bookmarkStart w:id="241" w:name="_Toc13992"/>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7F71CC">
        <w:tc>
          <w:tcPr>
            <w:tcW w:w="9175" w:type="dxa"/>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7F71CC" w:rsidRDefault="007F71CC">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7F71CC">
        <w:trPr>
          <w:cantSplit/>
        </w:trPr>
        <w:tc>
          <w:tcPr>
            <w:tcW w:w="1998" w:type="dxa"/>
            <w:vMerge w:val="restart"/>
            <w:vAlign w:val="center"/>
          </w:tcPr>
          <w:p w:rsidR="007F71CC" w:rsidRDefault="00111A4E">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7F71CC">
        <w:trPr>
          <w:cantSplit/>
        </w:trPr>
        <w:tc>
          <w:tcPr>
            <w:tcW w:w="1998" w:type="dxa"/>
            <w:vMerge/>
          </w:tcPr>
          <w:p w:rsidR="007F71CC" w:rsidRDefault="007F71CC">
            <w:pPr>
              <w:spacing w:line="480" w:lineRule="exact"/>
              <w:rPr>
                <w:rFonts w:asciiTheme="minorEastAsia" w:eastAsiaTheme="minorEastAsia" w:hAnsiTheme="minorEastAsia" w:cstheme="minorEastAsia"/>
                <w:szCs w:val="21"/>
              </w:rPr>
            </w:pPr>
          </w:p>
        </w:tc>
        <w:tc>
          <w:tcPr>
            <w:tcW w:w="7177" w:type="dxa"/>
            <w:gridSpan w:val="2"/>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7F71CC">
        <w:trPr>
          <w:cantSplit/>
          <w:trHeight w:val="290"/>
        </w:trPr>
        <w:tc>
          <w:tcPr>
            <w:tcW w:w="1998" w:type="dxa"/>
            <w:vMerge/>
          </w:tcPr>
          <w:p w:rsidR="007F71CC" w:rsidRDefault="007F71CC">
            <w:pPr>
              <w:spacing w:line="480" w:lineRule="exact"/>
              <w:rPr>
                <w:rFonts w:asciiTheme="minorEastAsia" w:eastAsiaTheme="minorEastAsia" w:hAnsiTheme="minorEastAsia" w:cstheme="minorEastAsia"/>
                <w:szCs w:val="21"/>
              </w:rPr>
            </w:pPr>
          </w:p>
        </w:tc>
        <w:tc>
          <w:tcPr>
            <w:tcW w:w="3588" w:type="dxa"/>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7F71CC">
        <w:trPr>
          <w:cantSplit/>
          <w:trHeight w:val="290"/>
        </w:trPr>
        <w:tc>
          <w:tcPr>
            <w:tcW w:w="1998" w:type="dxa"/>
            <w:vMerge/>
            <w:tcBorders>
              <w:bottom w:val="single" w:sz="4" w:space="0" w:color="auto"/>
            </w:tcBorders>
          </w:tcPr>
          <w:p w:rsidR="007F71CC" w:rsidRDefault="007F71CC">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7F71CC" w:rsidRDefault="007F71CC">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7F71CC">
        <w:tc>
          <w:tcPr>
            <w:tcW w:w="9175" w:type="dxa"/>
          </w:tcPr>
          <w:p w:rsidR="007F71CC" w:rsidRDefault="00111A4E">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7F71CC" w:rsidRDefault="007F71CC">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7F71CC">
        <w:trPr>
          <w:cantSplit/>
        </w:trPr>
        <w:tc>
          <w:tcPr>
            <w:tcW w:w="1992" w:type="dxa"/>
            <w:vMerge w:val="restart"/>
            <w:vAlign w:val="center"/>
          </w:tcPr>
          <w:p w:rsidR="007F71CC" w:rsidRDefault="00111A4E">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7F71CC" w:rsidRDefault="00111A4E">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7F71CC">
        <w:trPr>
          <w:cantSplit/>
        </w:trPr>
        <w:tc>
          <w:tcPr>
            <w:tcW w:w="1992" w:type="dxa"/>
            <w:vMerge/>
          </w:tcPr>
          <w:p w:rsidR="007F71CC" w:rsidRDefault="007F71CC">
            <w:pPr>
              <w:spacing w:line="480" w:lineRule="exact"/>
              <w:rPr>
                <w:rFonts w:asciiTheme="minorEastAsia" w:eastAsiaTheme="minorEastAsia" w:hAnsiTheme="minorEastAsia" w:cstheme="minorEastAsia"/>
                <w:szCs w:val="21"/>
              </w:rPr>
            </w:pPr>
          </w:p>
        </w:tc>
        <w:tc>
          <w:tcPr>
            <w:tcW w:w="2371" w:type="dxa"/>
          </w:tcPr>
          <w:p w:rsidR="007F71CC" w:rsidRDefault="007F71CC">
            <w:pPr>
              <w:spacing w:line="480" w:lineRule="exact"/>
              <w:jc w:val="center"/>
              <w:rPr>
                <w:rFonts w:asciiTheme="minorEastAsia" w:eastAsiaTheme="minorEastAsia" w:hAnsiTheme="minorEastAsia" w:cstheme="minorEastAsia"/>
                <w:szCs w:val="21"/>
              </w:rPr>
            </w:pPr>
          </w:p>
        </w:tc>
        <w:tc>
          <w:tcPr>
            <w:tcW w:w="2371" w:type="dxa"/>
          </w:tcPr>
          <w:p w:rsidR="007F71CC" w:rsidRDefault="007F71CC">
            <w:pPr>
              <w:spacing w:line="480" w:lineRule="exact"/>
              <w:jc w:val="center"/>
              <w:rPr>
                <w:rFonts w:asciiTheme="minorEastAsia" w:eastAsiaTheme="minorEastAsia" w:hAnsiTheme="minorEastAsia" w:cstheme="minorEastAsia"/>
                <w:szCs w:val="21"/>
              </w:rPr>
            </w:pPr>
          </w:p>
        </w:tc>
        <w:tc>
          <w:tcPr>
            <w:tcW w:w="2373" w:type="dxa"/>
          </w:tcPr>
          <w:p w:rsidR="007F71CC" w:rsidRDefault="007F71CC">
            <w:pPr>
              <w:spacing w:line="480" w:lineRule="exact"/>
              <w:jc w:val="center"/>
              <w:rPr>
                <w:rFonts w:asciiTheme="minorEastAsia" w:eastAsiaTheme="minorEastAsia" w:hAnsiTheme="minorEastAsia" w:cstheme="minorEastAsia"/>
                <w:szCs w:val="21"/>
              </w:rPr>
            </w:pPr>
          </w:p>
        </w:tc>
      </w:tr>
      <w:tr w:rsidR="007F71CC">
        <w:trPr>
          <w:cantSplit/>
        </w:trPr>
        <w:tc>
          <w:tcPr>
            <w:tcW w:w="1992" w:type="dxa"/>
          </w:tcPr>
          <w:p w:rsidR="007F71CC" w:rsidRDefault="00111A4E">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3"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Pr>
        <w:tc>
          <w:tcPr>
            <w:tcW w:w="1992" w:type="dxa"/>
          </w:tcPr>
          <w:p w:rsidR="007F71CC" w:rsidRDefault="00111A4E">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3"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Pr>
        <w:tc>
          <w:tcPr>
            <w:tcW w:w="1992" w:type="dxa"/>
          </w:tcPr>
          <w:p w:rsidR="007F71CC" w:rsidRDefault="00111A4E">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3"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Pr>
        <w:tc>
          <w:tcPr>
            <w:tcW w:w="1992" w:type="dxa"/>
          </w:tcPr>
          <w:p w:rsidR="007F71CC" w:rsidRDefault="00111A4E">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3" w:type="dxa"/>
          </w:tcPr>
          <w:p w:rsidR="007F71CC" w:rsidRDefault="007F71CC">
            <w:pPr>
              <w:spacing w:line="480" w:lineRule="exact"/>
              <w:rPr>
                <w:rFonts w:asciiTheme="minorEastAsia" w:eastAsiaTheme="minorEastAsia" w:hAnsiTheme="minorEastAsia" w:cstheme="minorEastAsia"/>
                <w:szCs w:val="21"/>
              </w:rPr>
            </w:pPr>
          </w:p>
        </w:tc>
      </w:tr>
      <w:tr w:rsidR="007F71CC">
        <w:trPr>
          <w:cantSplit/>
        </w:trPr>
        <w:tc>
          <w:tcPr>
            <w:tcW w:w="1992" w:type="dxa"/>
          </w:tcPr>
          <w:p w:rsidR="007F71CC" w:rsidRDefault="00111A4E">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1" w:type="dxa"/>
          </w:tcPr>
          <w:p w:rsidR="007F71CC" w:rsidRDefault="007F71CC">
            <w:pPr>
              <w:spacing w:line="480" w:lineRule="exact"/>
              <w:rPr>
                <w:rFonts w:asciiTheme="minorEastAsia" w:eastAsiaTheme="minorEastAsia" w:hAnsiTheme="minorEastAsia" w:cstheme="minorEastAsia"/>
                <w:szCs w:val="21"/>
              </w:rPr>
            </w:pPr>
          </w:p>
        </w:tc>
        <w:tc>
          <w:tcPr>
            <w:tcW w:w="2373" w:type="dxa"/>
          </w:tcPr>
          <w:p w:rsidR="007F71CC" w:rsidRDefault="007F71CC">
            <w:pPr>
              <w:spacing w:line="480" w:lineRule="exact"/>
              <w:rPr>
                <w:rFonts w:asciiTheme="minorEastAsia" w:eastAsiaTheme="minorEastAsia" w:hAnsiTheme="minorEastAsia" w:cstheme="minorEastAsia"/>
                <w:szCs w:val="21"/>
              </w:rPr>
            </w:pPr>
          </w:p>
        </w:tc>
      </w:tr>
    </w:tbl>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7F71CC" w:rsidRDefault="007F71CC">
      <w:pPr>
        <w:spacing w:line="480" w:lineRule="exact"/>
        <w:ind w:firstLineChars="225" w:firstLine="720"/>
        <w:rPr>
          <w:rFonts w:ascii="仿宋" w:eastAsia="仿宋" w:hAnsi="仿宋" w:cs="仿宋"/>
          <w:sz w:val="32"/>
          <w:szCs w:val="32"/>
        </w:rPr>
      </w:pPr>
    </w:p>
    <w:p w:rsidR="007F71CC" w:rsidRDefault="007F71CC">
      <w:pPr>
        <w:pStyle w:val="Default"/>
        <w:spacing w:line="480" w:lineRule="exact"/>
        <w:ind w:right="240" w:firstLineChars="100" w:firstLine="320"/>
        <w:jc w:val="right"/>
        <w:rPr>
          <w:rFonts w:ascii="仿宋" w:eastAsia="仿宋" w:hAnsi="仿宋" w:cs="仿宋"/>
          <w:color w:val="auto"/>
          <w:sz w:val="32"/>
          <w:szCs w:val="32"/>
        </w:rPr>
      </w:pPr>
    </w:p>
    <w:p w:rsidR="007F71CC" w:rsidRDefault="00111A4E">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7F71CC" w:rsidRDefault="00111A4E">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7F71CC" w:rsidRDefault="00111A4E">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111A4E">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7F71CC" w:rsidRDefault="00111A4E">
      <w:pPr>
        <w:pStyle w:val="31"/>
        <w:spacing w:line="480" w:lineRule="exact"/>
        <w:jc w:val="center"/>
        <w:rPr>
          <w:rFonts w:ascii="仿宋" w:eastAsia="仿宋" w:hAnsi="仿宋" w:cs="仿宋"/>
          <w:sz w:val="32"/>
        </w:rPr>
      </w:pPr>
      <w:bookmarkStart w:id="242" w:name="_Toc15723"/>
      <w:bookmarkStart w:id="243" w:name="_Toc8421"/>
      <w:bookmarkStart w:id="244" w:name="_Toc428651623"/>
      <w:bookmarkStart w:id="245" w:name="_Toc6865"/>
      <w:bookmarkStart w:id="246" w:name="_Toc260903006"/>
      <w:bookmarkStart w:id="247" w:name="_Toc431940814"/>
      <w:bookmarkStart w:id="248" w:name="_Toc415646548"/>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7F71CC" w:rsidRDefault="00111A4E">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7F71CC" w:rsidRDefault="007F71CC">
      <w:pPr>
        <w:spacing w:line="480" w:lineRule="exact"/>
        <w:ind w:firstLine="321"/>
        <w:rPr>
          <w:rFonts w:ascii="仿宋" w:eastAsia="仿宋" w:hAnsi="仿宋" w:cs="仿宋"/>
          <w:b/>
          <w:color w:val="000000"/>
          <w:sz w:val="32"/>
          <w:szCs w:val="32"/>
        </w:rPr>
      </w:pPr>
    </w:p>
    <w:p w:rsidR="007F71CC" w:rsidRDefault="00111A4E">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7F71CC" w:rsidRDefault="007F71CC">
      <w:pPr>
        <w:spacing w:line="480" w:lineRule="exact"/>
        <w:ind w:firstLineChars="196" w:firstLine="630"/>
        <w:rPr>
          <w:rFonts w:ascii="仿宋" w:eastAsia="仿宋" w:hAnsi="仿宋" w:cs="仿宋"/>
          <w:b/>
          <w:color w:val="000000"/>
          <w:sz w:val="32"/>
          <w:szCs w:val="32"/>
        </w:rPr>
      </w:pPr>
    </w:p>
    <w:p w:rsidR="007F71CC" w:rsidRDefault="00111A4E">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7F71CC" w:rsidRDefault="00111A4E">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7F71CC" w:rsidRDefault="00111A4E">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7F71CC" w:rsidRDefault="00111A4E">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7F71CC" w:rsidRDefault="00111A4E">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7F71CC" w:rsidRDefault="00111A4E">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7F71CC" w:rsidRDefault="00111A4E">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7F71CC" w:rsidRDefault="00111A4E">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7F71CC" w:rsidRDefault="00111A4E">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7F71CC" w:rsidRDefault="00111A4E">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7F71CC" w:rsidRDefault="00111A4E">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rPr>
          <w:rFonts w:ascii="仿宋" w:eastAsia="仿宋" w:hAnsi="仿宋" w:cs="仿宋"/>
          <w:sz w:val="32"/>
          <w:szCs w:val="32"/>
        </w:rPr>
      </w:pPr>
    </w:p>
    <w:p w:rsidR="007F71CC" w:rsidRDefault="007F71CC">
      <w:pPr>
        <w:spacing w:line="480" w:lineRule="exact"/>
        <w:ind w:firstLineChars="200" w:firstLine="640"/>
        <w:rPr>
          <w:rFonts w:ascii="仿宋" w:eastAsia="仿宋" w:hAnsi="仿宋" w:cs="仿宋"/>
          <w:color w:val="000000"/>
          <w:sz w:val="32"/>
          <w:szCs w:val="32"/>
        </w:rPr>
      </w:pPr>
    </w:p>
    <w:p w:rsidR="007F71CC" w:rsidRDefault="00111A4E">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7F71CC" w:rsidRDefault="007F71CC">
      <w:pPr>
        <w:pStyle w:val="Default"/>
        <w:spacing w:line="480" w:lineRule="exact"/>
        <w:ind w:firstLine="240"/>
        <w:rPr>
          <w:rFonts w:ascii="仿宋" w:eastAsia="仿宋" w:hAnsi="仿宋" w:cs="仿宋"/>
          <w:sz w:val="32"/>
          <w:szCs w:val="32"/>
        </w:rPr>
      </w:pPr>
    </w:p>
    <w:p w:rsidR="007F71CC" w:rsidRDefault="007F71CC">
      <w:pPr>
        <w:spacing w:line="480" w:lineRule="exact"/>
        <w:ind w:firstLine="280"/>
        <w:rPr>
          <w:rFonts w:ascii="仿宋" w:eastAsia="仿宋" w:hAnsi="仿宋" w:cs="仿宋"/>
          <w:color w:val="000000"/>
          <w:sz w:val="32"/>
          <w:szCs w:val="32"/>
        </w:rPr>
      </w:pPr>
    </w:p>
    <w:p w:rsidR="007F71CC" w:rsidRDefault="00111A4E">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7F71CC" w:rsidRDefault="007F71CC">
      <w:pPr>
        <w:pStyle w:val="Default"/>
        <w:spacing w:line="480" w:lineRule="exact"/>
        <w:ind w:firstLine="280"/>
        <w:rPr>
          <w:rFonts w:ascii="仿宋" w:eastAsia="仿宋" w:hAnsi="仿宋" w:cs="仿宋"/>
          <w:sz w:val="32"/>
          <w:szCs w:val="32"/>
        </w:rPr>
      </w:pPr>
    </w:p>
    <w:p w:rsidR="007F71CC" w:rsidRDefault="007F71CC">
      <w:pPr>
        <w:pStyle w:val="Default"/>
        <w:spacing w:line="480" w:lineRule="exact"/>
        <w:ind w:firstLine="280"/>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spacing w:line="480" w:lineRule="exact"/>
        <w:jc w:val="center"/>
        <w:rPr>
          <w:rFonts w:ascii="仿宋" w:eastAsia="仿宋" w:hAnsi="仿宋" w:cs="仿宋"/>
          <w:b/>
          <w:color w:val="000000"/>
          <w:sz w:val="32"/>
          <w:szCs w:val="32"/>
        </w:rPr>
      </w:pPr>
    </w:p>
    <w:p w:rsidR="007F71CC" w:rsidRDefault="007F71CC">
      <w:pPr>
        <w:spacing w:line="480" w:lineRule="exact"/>
        <w:jc w:val="center"/>
        <w:rPr>
          <w:rFonts w:ascii="仿宋" w:eastAsia="仿宋" w:hAnsi="仿宋" w:cs="仿宋"/>
          <w:b/>
          <w:color w:val="000000"/>
          <w:sz w:val="32"/>
          <w:szCs w:val="32"/>
        </w:rPr>
      </w:pPr>
    </w:p>
    <w:p w:rsidR="007F71CC" w:rsidRDefault="00111A4E">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7F71CC" w:rsidRDefault="00111A4E">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7F71CC" w:rsidRDefault="00111A4E">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7F71CC" w:rsidRDefault="00111A4E">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7F71CC" w:rsidRDefault="007F71CC">
      <w:pPr>
        <w:spacing w:line="480" w:lineRule="exact"/>
        <w:ind w:firstLineChars="200" w:firstLine="640"/>
        <w:jc w:val="left"/>
        <w:rPr>
          <w:rFonts w:ascii="仿宋" w:eastAsia="仿宋" w:hAnsi="仿宋" w:cs="仿宋"/>
          <w:sz w:val="32"/>
          <w:szCs w:val="32"/>
        </w:rPr>
      </w:pPr>
    </w:p>
    <w:p w:rsidR="007F71CC" w:rsidRDefault="00111A4E">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7F71CC" w:rsidRDefault="00111A4E">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7F71CC" w:rsidRDefault="00111A4E">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7F71CC" w:rsidRDefault="00111A4E">
                            <w:pPr>
                              <w:spacing w:line="400" w:lineRule="exact"/>
                              <w:rPr>
                                <w:rFonts w:ascii="仿宋" w:eastAsia="仿宋" w:hAnsi="仿宋" w:cs="仿宋"/>
                                <w:sz w:val="30"/>
                                <w:szCs w:val="30"/>
                              </w:rPr>
                            </w:pPr>
                            <w:r>
                              <w:rPr>
                                <w:rFonts w:ascii="仿宋" w:eastAsia="仿宋" w:hAnsi="仿宋" w:cs="仿宋"/>
                                <w:sz w:val="30"/>
                                <w:szCs w:val="30"/>
                              </w:rPr>
                              <w:t xml:space="preserve">                  </w:t>
                            </w:r>
                          </w:p>
                          <w:p w:rsidR="007F71CC" w:rsidRDefault="00111A4E">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7F71CC" w:rsidRDefault="007F71CC">
                            <w:pPr>
                              <w:spacing w:line="400" w:lineRule="exact"/>
                              <w:rPr>
                                <w:rFonts w:ascii="仿宋" w:eastAsia="仿宋" w:hAnsi="仿宋" w:cs="仿宋"/>
                                <w:sz w:val="30"/>
                                <w:szCs w:val="30"/>
                              </w:rPr>
                            </w:pPr>
                          </w:p>
                          <w:p w:rsidR="007F71CC" w:rsidRDefault="00111A4E">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7F71CC" w:rsidRDefault="007F71CC">
                            <w:pPr>
                              <w:spacing w:line="400" w:lineRule="exact"/>
                              <w:rPr>
                                <w:rFonts w:ascii="仿宋" w:eastAsia="仿宋" w:hAnsi="仿宋" w:cs="仿宋"/>
                                <w:sz w:val="30"/>
                                <w:szCs w:val="30"/>
                              </w:rPr>
                            </w:pPr>
                          </w:p>
                          <w:p w:rsidR="007F71CC" w:rsidRDefault="00111A4E">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7F71CC" w:rsidRDefault="00111A4E">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7F71CC" w:rsidRDefault="00111A4E">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7F71CC" w:rsidRDefault="00111A4E">
                      <w:pPr>
                        <w:spacing w:line="400" w:lineRule="exact"/>
                        <w:rPr>
                          <w:rFonts w:ascii="仿宋" w:eastAsia="仿宋" w:hAnsi="仿宋" w:cs="仿宋"/>
                          <w:sz w:val="30"/>
                          <w:szCs w:val="30"/>
                        </w:rPr>
                      </w:pPr>
                      <w:r>
                        <w:rPr>
                          <w:rFonts w:ascii="仿宋" w:eastAsia="仿宋" w:hAnsi="仿宋" w:cs="仿宋"/>
                          <w:sz w:val="30"/>
                          <w:szCs w:val="30"/>
                        </w:rPr>
                        <w:t xml:space="preserve">                  </w:t>
                      </w:r>
                    </w:p>
                    <w:p w:rsidR="007F71CC" w:rsidRDefault="00111A4E">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7F71CC" w:rsidRDefault="007F71CC">
                      <w:pPr>
                        <w:spacing w:line="400" w:lineRule="exact"/>
                        <w:rPr>
                          <w:rFonts w:ascii="仿宋" w:eastAsia="仿宋" w:hAnsi="仿宋" w:cs="仿宋"/>
                          <w:sz w:val="30"/>
                          <w:szCs w:val="30"/>
                        </w:rPr>
                      </w:pPr>
                    </w:p>
                    <w:p w:rsidR="007F71CC" w:rsidRDefault="00111A4E">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7F71CC" w:rsidRDefault="007F71CC">
                      <w:pPr>
                        <w:spacing w:line="400" w:lineRule="exact"/>
                        <w:rPr>
                          <w:rFonts w:ascii="仿宋" w:eastAsia="仿宋" w:hAnsi="仿宋" w:cs="仿宋"/>
                          <w:sz w:val="30"/>
                          <w:szCs w:val="30"/>
                        </w:rPr>
                      </w:pPr>
                    </w:p>
                    <w:p w:rsidR="007F71CC" w:rsidRDefault="00111A4E">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7F71CC" w:rsidRDefault="007F71CC">
      <w:pPr>
        <w:pStyle w:val="aff4"/>
        <w:autoSpaceDE w:val="0"/>
        <w:autoSpaceDN w:val="0"/>
        <w:spacing w:beforeLines="50" w:before="156" w:afterLines="50" w:after="156" w:line="480" w:lineRule="exact"/>
        <w:outlineLvl w:val="9"/>
        <w:rPr>
          <w:rFonts w:ascii="仿宋" w:eastAsia="仿宋" w:hAnsi="仿宋" w:cs="仿宋"/>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7F71CC" w:rsidRDefault="00111A4E">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7F71CC" w:rsidRDefault="00111A4E">
      <w:pPr>
        <w:pStyle w:val="21"/>
        <w:spacing w:line="480" w:lineRule="exact"/>
        <w:jc w:val="center"/>
        <w:rPr>
          <w:rFonts w:ascii="仿宋" w:eastAsia="仿宋" w:hAnsi="仿宋" w:cs="仿宋"/>
        </w:rPr>
      </w:pPr>
      <w:bookmarkStart w:id="250" w:name="_Toc30036"/>
      <w:bookmarkStart w:id="251" w:name="_Toc428651624"/>
      <w:bookmarkStart w:id="252" w:name="_Toc431940815"/>
      <w:bookmarkStart w:id="253" w:name="_Toc415646549"/>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7F71CC" w:rsidRDefault="00111A4E">
      <w:pPr>
        <w:pStyle w:val="31"/>
        <w:spacing w:line="480" w:lineRule="exact"/>
        <w:ind w:left="1134" w:hanging="1134"/>
        <w:jc w:val="center"/>
        <w:rPr>
          <w:rFonts w:ascii="仿宋" w:eastAsia="仿宋" w:hAnsi="仿宋" w:cs="仿宋"/>
          <w:sz w:val="32"/>
        </w:rPr>
      </w:pPr>
      <w:bookmarkStart w:id="256" w:name="_Toc3236"/>
      <w:bookmarkStart w:id="257" w:name="_Toc23843"/>
      <w:bookmarkStart w:id="258" w:name="_Toc155"/>
      <w:bookmarkStart w:id="259" w:name="_Toc13630"/>
      <w:bookmarkStart w:id="260" w:name="_Toc1300778"/>
      <w:bookmarkStart w:id="261" w:name="_Toc26283"/>
      <w:bookmarkStart w:id="262" w:name="_Toc27182"/>
      <w:bookmarkStart w:id="263" w:name="_Toc5141"/>
      <w:bookmarkStart w:id="264" w:name="_Toc30637"/>
      <w:bookmarkStart w:id="265" w:name="_Toc15013"/>
      <w:bookmarkStart w:id="266" w:name="_Toc149"/>
      <w:bookmarkStart w:id="267" w:name="_Toc29482"/>
      <w:bookmarkStart w:id="268" w:name="_Toc14738"/>
      <w:bookmarkStart w:id="269" w:name="_Toc5844"/>
      <w:bookmarkStart w:id="270" w:name="_Toc6533"/>
      <w:bookmarkStart w:id="271" w:name="_Toc24406"/>
      <w:bookmarkStart w:id="272" w:name="_Toc26317"/>
      <w:bookmarkStart w:id="273" w:name="_Toc428651626"/>
      <w:bookmarkStart w:id="274" w:name="_Toc2600"/>
      <w:bookmarkStart w:id="275" w:name="_Toc28699"/>
      <w:bookmarkStart w:id="276" w:name="_Toc24691"/>
      <w:bookmarkStart w:id="277" w:name="_Toc9546"/>
      <w:bookmarkStart w:id="278" w:name="_Toc415646551"/>
      <w:bookmarkStart w:id="279" w:name="_Toc17342"/>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7F71CC" w:rsidRDefault="007F71CC">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7F71CC">
        <w:trPr>
          <w:trHeight w:val="621"/>
        </w:trPr>
        <w:tc>
          <w:tcPr>
            <w:tcW w:w="1208" w:type="dxa"/>
            <w:vAlign w:val="center"/>
          </w:tcPr>
          <w:p w:rsidR="007F71CC" w:rsidRDefault="00111A4E">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7F71CC" w:rsidRDefault="00111A4E">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7F71CC" w:rsidRDefault="00111A4E">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7F71CC" w:rsidRDefault="00111A4E">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7F71CC" w:rsidRDefault="00111A4E">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7F71CC" w:rsidRDefault="00111A4E">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7F71CC" w:rsidRDefault="00111A4E">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7F71CC">
        <w:trPr>
          <w:trHeight w:val="725"/>
        </w:trPr>
        <w:tc>
          <w:tcPr>
            <w:tcW w:w="1208" w:type="dxa"/>
          </w:tcPr>
          <w:p w:rsidR="007F71CC" w:rsidRDefault="007F71CC">
            <w:pPr>
              <w:spacing w:line="480" w:lineRule="exact"/>
              <w:jc w:val="center"/>
              <w:rPr>
                <w:rFonts w:asciiTheme="minorEastAsia" w:eastAsiaTheme="minorEastAsia" w:hAnsiTheme="minorEastAsia" w:cstheme="minorEastAsia"/>
                <w:szCs w:val="21"/>
              </w:rPr>
            </w:pPr>
          </w:p>
        </w:tc>
        <w:tc>
          <w:tcPr>
            <w:tcW w:w="1208" w:type="dxa"/>
          </w:tcPr>
          <w:p w:rsidR="007F71CC" w:rsidRDefault="007F71CC">
            <w:pPr>
              <w:spacing w:line="480" w:lineRule="exact"/>
              <w:jc w:val="center"/>
              <w:rPr>
                <w:rFonts w:asciiTheme="minorEastAsia" w:eastAsiaTheme="minorEastAsia" w:hAnsiTheme="minorEastAsia" w:cstheme="minorEastAsia"/>
                <w:szCs w:val="21"/>
              </w:rPr>
            </w:pPr>
          </w:p>
        </w:tc>
        <w:tc>
          <w:tcPr>
            <w:tcW w:w="2039" w:type="dxa"/>
          </w:tcPr>
          <w:p w:rsidR="007F71CC" w:rsidRDefault="007F71CC">
            <w:pPr>
              <w:spacing w:line="480" w:lineRule="exact"/>
              <w:jc w:val="center"/>
              <w:rPr>
                <w:rFonts w:asciiTheme="minorEastAsia" w:eastAsiaTheme="minorEastAsia" w:hAnsiTheme="minorEastAsia" w:cstheme="minorEastAsia"/>
                <w:szCs w:val="21"/>
              </w:rPr>
            </w:pPr>
          </w:p>
        </w:tc>
        <w:tc>
          <w:tcPr>
            <w:tcW w:w="1222" w:type="dxa"/>
          </w:tcPr>
          <w:p w:rsidR="007F71CC" w:rsidRDefault="007F71CC">
            <w:pPr>
              <w:spacing w:line="480" w:lineRule="exact"/>
              <w:jc w:val="center"/>
              <w:rPr>
                <w:rFonts w:asciiTheme="minorEastAsia" w:eastAsiaTheme="minorEastAsia" w:hAnsiTheme="minorEastAsia" w:cstheme="minorEastAsia"/>
                <w:szCs w:val="21"/>
              </w:rPr>
            </w:pPr>
          </w:p>
        </w:tc>
        <w:tc>
          <w:tcPr>
            <w:tcW w:w="1202" w:type="dxa"/>
          </w:tcPr>
          <w:p w:rsidR="007F71CC" w:rsidRDefault="007F71CC">
            <w:pPr>
              <w:spacing w:line="480" w:lineRule="exact"/>
              <w:jc w:val="center"/>
              <w:rPr>
                <w:rFonts w:asciiTheme="minorEastAsia" w:eastAsiaTheme="minorEastAsia" w:hAnsiTheme="minorEastAsia" w:cstheme="minorEastAsia"/>
                <w:szCs w:val="21"/>
              </w:rPr>
            </w:pPr>
          </w:p>
        </w:tc>
        <w:tc>
          <w:tcPr>
            <w:tcW w:w="1242" w:type="dxa"/>
          </w:tcPr>
          <w:p w:rsidR="007F71CC" w:rsidRDefault="007F71CC">
            <w:pPr>
              <w:spacing w:line="480" w:lineRule="exact"/>
              <w:jc w:val="center"/>
              <w:rPr>
                <w:rFonts w:asciiTheme="minorEastAsia" w:eastAsiaTheme="minorEastAsia" w:hAnsiTheme="minorEastAsia" w:cstheme="minorEastAsia"/>
                <w:szCs w:val="21"/>
              </w:rPr>
            </w:pPr>
          </w:p>
        </w:tc>
        <w:tc>
          <w:tcPr>
            <w:tcW w:w="1326" w:type="dxa"/>
          </w:tcPr>
          <w:p w:rsidR="007F71CC" w:rsidRDefault="007F71CC">
            <w:pPr>
              <w:spacing w:line="480" w:lineRule="exact"/>
              <w:jc w:val="center"/>
              <w:rPr>
                <w:rFonts w:asciiTheme="minorEastAsia" w:eastAsiaTheme="minorEastAsia" w:hAnsiTheme="minorEastAsia" w:cstheme="minorEastAsia"/>
                <w:szCs w:val="21"/>
              </w:rPr>
            </w:pPr>
          </w:p>
        </w:tc>
      </w:tr>
      <w:tr w:rsidR="007F71CC">
        <w:trPr>
          <w:trHeight w:val="725"/>
        </w:trPr>
        <w:tc>
          <w:tcPr>
            <w:tcW w:w="1208" w:type="dxa"/>
          </w:tcPr>
          <w:p w:rsidR="007F71CC" w:rsidRDefault="007F71CC">
            <w:pPr>
              <w:spacing w:line="480" w:lineRule="exact"/>
              <w:jc w:val="center"/>
              <w:rPr>
                <w:rFonts w:asciiTheme="minorEastAsia" w:eastAsiaTheme="minorEastAsia" w:hAnsiTheme="minorEastAsia" w:cstheme="minorEastAsia"/>
                <w:szCs w:val="21"/>
              </w:rPr>
            </w:pPr>
          </w:p>
        </w:tc>
        <w:tc>
          <w:tcPr>
            <w:tcW w:w="1208" w:type="dxa"/>
          </w:tcPr>
          <w:p w:rsidR="007F71CC" w:rsidRDefault="007F71CC">
            <w:pPr>
              <w:spacing w:line="480" w:lineRule="exact"/>
              <w:jc w:val="center"/>
              <w:rPr>
                <w:rFonts w:asciiTheme="minorEastAsia" w:eastAsiaTheme="minorEastAsia" w:hAnsiTheme="minorEastAsia" w:cstheme="minorEastAsia"/>
                <w:szCs w:val="21"/>
              </w:rPr>
            </w:pPr>
          </w:p>
        </w:tc>
        <w:tc>
          <w:tcPr>
            <w:tcW w:w="2039" w:type="dxa"/>
          </w:tcPr>
          <w:p w:rsidR="007F71CC" w:rsidRDefault="007F71CC">
            <w:pPr>
              <w:spacing w:line="480" w:lineRule="exact"/>
              <w:jc w:val="center"/>
              <w:rPr>
                <w:rFonts w:asciiTheme="minorEastAsia" w:eastAsiaTheme="minorEastAsia" w:hAnsiTheme="minorEastAsia" w:cstheme="minorEastAsia"/>
                <w:szCs w:val="21"/>
              </w:rPr>
            </w:pPr>
          </w:p>
        </w:tc>
        <w:tc>
          <w:tcPr>
            <w:tcW w:w="1222" w:type="dxa"/>
          </w:tcPr>
          <w:p w:rsidR="007F71CC" w:rsidRDefault="007F71CC">
            <w:pPr>
              <w:spacing w:line="480" w:lineRule="exact"/>
              <w:jc w:val="center"/>
              <w:rPr>
                <w:rFonts w:asciiTheme="minorEastAsia" w:eastAsiaTheme="minorEastAsia" w:hAnsiTheme="minorEastAsia" w:cstheme="minorEastAsia"/>
                <w:szCs w:val="21"/>
              </w:rPr>
            </w:pPr>
          </w:p>
        </w:tc>
        <w:tc>
          <w:tcPr>
            <w:tcW w:w="1202" w:type="dxa"/>
          </w:tcPr>
          <w:p w:rsidR="007F71CC" w:rsidRDefault="007F71CC">
            <w:pPr>
              <w:spacing w:line="480" w:lineRule="exact"/>
              <w:jc w:val="center"/>
              <w:rPr>
                <w:rFonts w:asciiTheme="minorEastAsia" w:eastAsiaTheme="minorEastAsia" w:hAnsiTheme="minorEastAsia" w:cstheme="minorEastAsia"/>
                <w:szCs w:val="21"/>
              </w:rPr>
            </w:pPr>
          </w:p>
        </w:tc>
        <w:tc>
          <w:tcPr>
            <w:tcW w:w="1242" w:type="dxa"/>
          </w:tcPr>
          <w:p w:rsidR="007F71CC" w:rsidRDefault="007F71CC">
            <w:pPr>
              <w:spacing w:line="480" w:lineRule="exact"/>
              <w:jc w:val="center"/>
              <w:rPr>
                <w:rFonts w:asciiTheme="minorEastAsia" w:eastAsiaTheme="minorEastAsia" w:hAnsiTheme="minorEastAsia" w:cstheme="minorEastAsia"/>
                <w:szCs w:val="21"/>
              </w:rPr>
            </w:pPr>
          </w:p>
        </w:tc>
        <w:tc>
          <w:tcPr>
            <w:tcW w:w="1326" w:type="dxa"/>
          </w:tcPr>
          <w:p w:rsidR="007F71CC" w:rsidRDefault="007F71CC">
            <w:pPr>
              <w:spacing w:line="480" w:lineRule="exact"/>
              <w:jc w:val="center"/>
              <w:rPr>
                <w:rFonts w:asciiTheme="minorEastAsia" w:eastAsiaTheme="minorEastAsia" w:hAnsiTheme="minorEastAsia" w:cstheme="minorEastAsia"/>
                <w:szCs w:val="21"/>
              </w:rPr>
            </w:pPr>
          </w:p>
        </w:tc>
      </w:tr>
      <w:tr w:rsidR="007F71CC">
        <w:trPr>
          <w:trHeight w:val="738"/>
        </w:trPr>
        <w:tc>
          <w:tcPr>
            <w:tcW w:w="1208" w:type="dxa"/>
          </w:tcPr>
          <w:p w:rsidR="007F71CC" w:rsidRDefault="007F71CC">
            <w:pPr>
              <w:spacing w:line="480" w:lineRule="exact"/>
              <w:jc w:val="center"/>
              <w:rPr>
                <w:rFonts w:asciiTheme="minorEastAsia" w:eastAsiaTheme="minorEastAsia" w:hAnsiTheme="minorEastAsia" w:cstheme="minorEastAsia"/>
                <w:szCs w:val="21"/>
              </w:rPr>
            </w:pPr>
          </w:p>
        </w:tc>
        <w:tc>
          <w:tcPr>
            <w:tcW w:w="1208" w:type="dxa"/>
          </w:tcPr>
          <w:p w:rsidR="007F71CC" w:rsidRDefault="007F71CC">
            <w:pPr>
              <w:spacing w:line="480" w:lineRule="exact"/>
              <w:jc w:val="center"/>
              <w:rPr>
                <w:rFonts w:asciiTheme="minorEastAsia" w:eastAsiaTheme="minorEastAsia" w:hAnsiTheme="minorEastAsia" w:cstheme="minorEastAsia"/>
                <w:szCs w:val="21"/>
              </w:rPr>
            </w:pPr>
          </w:p>
        </w:tc>
        <w:tc>
          <w:tcPr>
            <w:tcW w:w="2039" w:type="dxa"/>
          </w:tcPr>
          <w:p w:rsidR="007F71CC" w:rsidRDefault="007F71CC">
            <w:pPr>
              <w:spacing w:line="480" w:lineRule="exact"/>
              <w:jc w:val="center"/>
              <w:rPr>
                <w:rFonts w:asciiTheme="minorEastAsia" w:eastAsiaTheme="minorEastAsia" w:hAnsiTheme="minorEastAsia" w:cstheme="minorEastAsia"/>
                <w:szCs w:val="21"/>
              </w:rPr>
            </w:pPr>
          </w:p>
        </w:tc>
        <w:tc>
          <w:tcPr>
            <w:tcW w:w="1222" w:type="dxa"/>
          </w:tcPr>
          <w:p w:rsidR="007F71CC" w:rsidRDefault="007F71CC">
            <w:pPr>
              <w:spacing w:line="480" w:lineRule="exact"/>
              <w:jc w:val="center"/>
              <w:rPr>
                <w:rFonts w:asciiTheme="minorEastAsia" w:eastAsiaTheme="minorEastAsia" w:hAnsiTheme="minorEastAsia" w:cstheme="minorEastAsia"/>
                <w:szCs w:val="21"/>
              </w:rPr>
            </w:pPr>
          </w:p>
        </w:tc>
        <w:tc>
          <w:tcPr>
            <w:tcW w:w="1202" w:type="dxa"/>
          </w:tcPr>
          <w:p w:rsidR="007F71CC" w:rsidRDefault="007F71CC">
            <w:pPr>
              <w:spacing w:line="480" w:lineRule="exact"/>
              <w:jc w:val="center"/>
              <w:rPr>
                <w:rFonts w:asciiTheme="minorEastAsia" w:eastAsiaTheme="minorEastAsia" w:hAnsiTheme="minorEastAsia" w:cstheme="minorEastAsia"/>
                <w:szCs w:val="21"/>
              </w:rPr>
            </w:pPr>
          </w:p>
        </w:tc>
        <w:tc>
          <w:tcPr>
            <w:tcW w:w="1242" w:type="dxa"/>
          </w:tcPr>
          <w:p w:rsidR="007F71CC" w:rsidRDefault="007F71CC">
            <w:pPr>
              <w:spacing w:line="480" w:lineRule="exact"/>
              <w:jc w:val="center"/>
              <w:rPr>
                <w:rFonts w:asciiTheme="minorEastAsia" w:eastAsiaTheme="minorEastAsia" w:hAnsiTheme="minorEastAsia" w:cstheme="minorEastAsia"/>
                <w:szCs w:val="21"/>
              </w:rPr>
            </w:pPr>
          </w:p>
        </w:tc>
        <w:tc>
          <w:tcPr>
            <w:tcW w:w="1326" w:type="dxa"/>
          </w:tcPr>
          <w:p w:rsidR="007F71CC" w:rsidRDefault="007F71CC">
            <w:pPr>
              <w:spacing w:line="480" w:lineRule="exact"/>
              <w:jc w:val="center"/>
              <w:rPr>
                <w:rFonts w:asciiTheme="minorEastAsia" w:eastAsiaTheme="minorEastAsia" w:hAnsiTheme="minorEastAsia" w:cstheme="minorEastAsia"/>
                <w:szCs w:val="21"/>
              </w:rPr>
            </w:pPr>
          </w:p>
        </w:tc>
      </w:tr>
    </w:tbl>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br/>
      </w:r>
    </w:p>
    <w:p w:rsidR="007F71CC" w:rsidRDefault="00111A4E">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7F71CC" w:rsidRDefault="007F71CC">
      <w:pPr>
        <w:spacing w:line="480" w:lineRule="exact"/>
        <w:rPr>
          <w:rFonts w:ascii="仿宋" w:eastAsia="仿宋" w:hAnsi="仿宋" w:cs="仿宋"/>
          <w:sz w:val="32"/>
          <w:szCs w:val="32"/>
        </w:rPr>
      </w:pPr>
    </w:p>
    <w:p w:rsidR="007F71CC" w:rsidRDefault="00111A4E">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7F71CC" w:rsidRDefault="007F71CC">
      <w:pPr>
        <w:spacing w:line="480" w:lineRule="exact"/>
        <w:jc w:val="right"/>
        <w:rPr>
          <w:rFonts w:ascii="仿宋" w:eastAsia="仿宋" w:hAnsi="仿宋" w:cs="仿宋"/>
          <w:sz w:val="32"/>
          <w:szCs w:val="32"/>
          <w:u w:val="single"/>
        </w:rPr>
      </w:pPr>
    </w:p>
    <w:p w:rsidR="007F71CC" w:rsidRDefault="00111A4E">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7F71CC" w:rsidRDefault="007F71CC">
      <w:pPr>
        <w:spacing w:line="480" w:lineRule="exact"/>
        <w:rPr>
          <w:rFonts w:ascii="仿宋" w:eastAsia="仿宋" w:hAnsi="仿宋" w:cs="仿宋"/>
          <w:b/>
          <w:bCs/>
          <w:i/>
          <w:iCs/>
          <w:sz w:val="32"/>
          <w:szCs w:val="32"/>
        </w:rPr>
      </w:pPr>
    </w:p>
    <w:p w:rsidR="007F71CC" w:rsidRDefault="007F71CC">
      <w:pPr>
        <w:spacing w:line="480" w:lineRule="exact"/>
        <w:rPr>
          <w:rFonts w:ascii="仿宋" w:eastAsia="仿宋" w:hAnsi="仿宋" w:cs="仿宋"/>
          <w:i/>
          <w:iCs/>
          <w:sz w:val="32"/>
          <w:szCs w:val="32"/>
        </w:rPr>
      </w:pPr>
    </w:p>
    <w:p w:rsidR="007F71CC" w:rsidRDefault="007F71CC">
      <w:pPr>
        <w:tabs>
          <w:tab w:val="left" w:pos="3075"/>
        </w:tabs>
        <w:spacing w:line="480" w:lineRule="exact"/>
        <w:ind w:firstLineChars="200" w:firstLine="640"/>
        <w:rPr>
          <w:rFonts w:ascii="仿宋" w:eastAsia="仿宋" w:hAnsi="仿宋" w:cs="仿宋"/>
          <w:sz w:val="32"/>
          <w:szCs w:val="32"/>
        </w:rPr>
      </w:pPr>
    </w:p>
    <w:p w:rsidR="007F71CC" w:rsidRDefault="00111A4E">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7F71CC" w:rsidRDefault="00111A4E">
      <w:pPr>
        <w:pStyle w:val="31"/>
        <w:spacing w:line="480" w:lineRule="exact"/>
        <w:ind w:left="1134" w:hanging="1134"/>
        <w:jc w:val="center"/>
        <w:rPr>
          <w:rFonts w:ascii="仿宋" w:eastAsia="仿宋" w:hAnsi="仿宋" w:cs="仿宋"/>
          <w:sz w:val="32"/>
        </w:rPr>
      </w:pPr>
      <w:bookmarkStart w:id="280" w:name="_Toc24854"/>
      <w:bookmarkStart w:id="281" w:name="_Toc159499808"/>
      <w:bookmarkStart w:id="282" w:name="_Toc17882"/>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7F71CC" w:rsidRDefault="00111A4E">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7F71CC" w:rsidRDefault="00111A4E">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7F71CC" w:rsidRDefault="007F71CC">
      <w:pPr>
        <w:spacing w:line="480" w:lineRule="exact"/>
        <w:rPr>
          <w:rFonts w:ascii="仿宋" w:eastAsia="仿宋" w:hAnsi="仿宋" w:cs="仿宋"/>
          <w:sz w:val="32"/>
          <w:szCs w:val="32"/>
        </w:rPr>
      </w:pPr>
    </w:p>
    <w:p w:rsidR="007F71CC" w:rsidRDefault="007F71CC">
      <w:pPr>
        <w:autoSpaceDE w:val="0"/>
        <w:autoSpaceDN w:val="0"/>
        <w:adjustRightInd w:val="0"/>
        <w:snapToGrid w:val="0"/>
        <w:spacing w:line="480" w:lineRule="exact"/>
        <w:ind w:firstLineChars="200" w:firstLine="640"/>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7F71CC" w:rsidRDefault="00111A4E">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431964672"/>
      <w:bookmarkStart w:id="289" w:name="_Toc428651630"/>
      <w:bookmarkStart w:id="290" w:name="_Toc415646555"/>
      <w:bookmarkStart w:id="291" w:name="_Toc28298"/>
      <w:bookmarkStart w:id="292" w:name="_Toc24247"/>
      <w:bookmarkStart w:id="293" w:name="_Toc431940821"/>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7F71CC" w:rsidRDefault="00111A4E">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7F71CC" w:rsidRDefault="00111A4E">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7F71CC" w:rsidRDefault="00111A4E">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
          <w:bCs/>
          <w:sz w:val="32"/>
          <w:szCs w:val="32"/>
        </w:rPr>
      </w:pPr>
    </w:p>
    <w:p w:rsidR="007F71CC" w:rsidRDefault="007F71CC">
      <w:pPr>
        <w:spacing w:line="480" w:lineRule="exact"/>
        <w:rPr>
          <w:rFonts w:ascii="仿宋" w:eastAsia="仿宋" w:hAnsi="仿宋" w:cs="仿宋"/>
          <w:b/>
          <w:bCs/>
          <w:sz w:val="32"/>
          <w:szCs w:val="32"/>
        </w:rPr>
      </w:pPr>
    </w:p>
    <w:p w:rsidR="007F71CC" w:rsidRDefault="007F71CC">
      <w:pPr>
        <w:spacing w:line="480" w:lineRule="exact"/>
        <w:ind w:firstLine="120"/>
        <w:jc w:val="center"/>
        <w:rPr>
          <w:rFonts w:ascii="仿宋" w:eastAsia="仿宋" w:hAnsi="仿宋" w:cs="仿宋"/>
          <w:bCs/>
          <w:sz w:val="32"/>
          <w:szCs w:val="32"/>
        </w:rPr>
      </w:pPr>
    </w:p>
    <w:p w:rsidR="007F71CC" w:rsidRDefault="007F71CC">
      <w:pPr>
        <w:spacing w:line="480" w:lineRule="exact"/>
        <w:ind w:firstLine="120"/>
        <w:jc w:val="center"/>
        <w:rPr>
          <w:rFonts w:ascii="仿宋" w:eastAsia="仿宋" w:hAnsi="仿宋" w:cs="仿宋"/>
          <w:bCs/>
          <w:sz w:val="32"/>
          <w:szCs w:val="32"/>
        </w:rPr>
      </w:pPr>
    </w:p>
    <w:p w:rsidR="007F71CC" w:rsidRDefault="007F71CC">
      <w:pPr>
        <w:pStyle w:val="28"/>
        <w:spacing w:line="480" w:lineRule="exact"/>
        <w:ind w:firstLine="640"/>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7F71CC">
      <w:pPr>
        <w:spacing w:line="480" w:lineRule="exact"/>
        <w:rPr>
          <w:rFonts w:ascii="仿宋" w:eastAsia="仿宋" w:hAnsi="仿宋" w:cs="仿宋"/>
          <w:sz w:val="32"/>
          <w:szCs w:val="32"/>
        </w:rPr>
      </w:pPr>
    </w:p>
    <w:p w:rsidR="007F71CC" w:rsidRDefault="00111A4E">
      <w:pPr>
        <w:spacing w:line="480" w:lineRule="exact"/>
        <w:rPr>
          <w:rFonts w:ascii="仿宋" w:eastAsia="仿宋" w:hAnsi="仿宋" w:cs="仿宋"/>
          <w:sz w:val="32"/>
          <w:szCs w:val="32"/>
        </w:rPr>
      </w:pPr>
      <w:bookmarkStart w:id="294" w:name="_Hlt3013597"/>
      <w:bookmarkStart w:id="295" w:name="_Hlt9484334"/>
      <w:bookmarkStart w:id="296" w:name="_Hlt9420908"/>
      <w:bookmarkStart w:id="297" w:name="_Hlt3013608"/>
      <w:bookmarkStart w:id="298" w:name="_Hlt3694965"/>
      <w:bookmarkEnd w:id="294"/>
      <w:bookmarkEnd w:id="295"/>
      <w:bookmarkEnd w:id="296"/>
      <w:bookmarkEnd w:id="297"/>
      <w:bookmarkEnd w:id="298"/>
      <w:r>
        <w:rPr>
          <w:rFonts w:ascii="仿宋" w:eastAsia="仿宋" w:hAnsi="仿宋" w:cs="仿宋" w:hint="eastAsia"/>
          <w:sz w:val="32"/>
          <w:szCs w:val="32"/>
        </w:rPr>
        <w:br w:type="page"/>
      </w:r>
    </w:p>
    <w:p w:rsidR="007F71CC" w:rsidRDefault="00111A4E">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7F71CC">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7F71CC" w:rsidRDefault="007F71CC">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7F71CC">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7F71CC">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7F71CC" w:rsidRDefault="00111A4E">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7F71CC" w:rsidRDefault="007F71CC">
      <w:pPr>
        <w:spacing w:line="480" w:lineRule="exact"/>
        <w:jc w:val="center"/>
        <w:outlineLvl w:val="0"/>
        <w:rPr>
          <w:rFonts w:ascii="黑体" w:eastAsia="黑体" w:hAnsi="黑体" w:cs="黑体"/>
          <w:kern w:val="44"/>
          <w:sz w:val="32"/>
          <w:szCs w:val="32"/>
        </w:rPr>
      </w:pPr>
      <w:bookmarkStart w:id="300" w:name="_Toc22934"/>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7F71CC">
      <w:pPr>
        <w:spacing w:line="480" w:lineRule="exact"/>
        <w:jc w:val="center"/>
        <w:outlineLvl w:val="0"/>
        <w:rPr>
          <w:rFonts w:ascii="黑体" w:eastAsia="黑体" w:hAnsi="黑体" w:cs="黑体"/>
          <w:kern w:val="44"/>
          <w:sz w:val="32"/>
          <w:szCs w:val="32"/>
        </w:rPr>
      </w:pPr>
    </w:p>
    <w:p w:rsidR="007F71CC" w:rsidRDefault="00111A4E">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7F71CC" w:rsidRDefault="007F71CC">
      <w:pPr>
        <w:pStyle w:val="21"/>
        <w:spacing w:beforeLines="50" w:before="156" w:afterLines="50" w:after="156" w:line="480" w:lineRule="exact"/>
        <w:rPr>
          <w:rFonts w:ascii="仿宋" w:eastAsia="仿宋" w:hAnsi="仿宋" w:cs="仿宋"/>
          <w:b/>
        </w:rPr>
      </w:pPr>
      <w:bookmarkStart w:id="301" w:name="_Toc369104912"/>
      <w:bookmarkStart w:id="302" w:name="_Toc359754172"/>
      <w:bookmarkStart w:id="303" w:name="_Toc35430417"/>
      <w:bookmarkStart w:id="304" w:name="_Toc17494"/>
      <w:bookmarkStart w:id="305" w:name="_Toc430855308"/>
    </w:p>
    <w:p w:rsidR="007F71CC" w:rsidRDefault="00111A4E">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7F71CC" w:rsidRDefault="00111A4E">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7F71CC" w:rsidRDefault="00111A4E">
      <w:pPr>
        <w:pStyle w:val="21"/>
        <w:spacing w:beforeLines="50" w:before="156" w:afterLines="50" w:after="156" w:line="480" w:lineRule="exact"/>
        <w:ind w:firstLineChars="200" w:firstLine="640"/>
        <w:rPr>
          <w:rFonts w:ascii="黑体" w:hAnsi="黑体" w:cs="黑体"/>
          <w:bCs w:val="0"/>
        </w:rPr>
      </w:pPr>
      <w:bookmarkStart w:id="306" w:name="_Toc35430418"/>
      <w:bookmarkStart w:id="307" w:name="_Toc4724"/>
      <w:r>
        <w:rPr>
          <w:rFonts w:ascii="黑体" w:hAnsi="黑体" w:cs="黑体" w:hint="eastAsia"/>
          <w:bCs w:val="0"/>
        </w:rPr>
        <w:t>二、</w:t>
      </w:r>
      <w:r>
        <w:rPr>
          <w:rFonts w:ascii="黑体" w:hAnsi="黑体" w:cs="黑体" w:hint="eastAsia"/>
          <w:bCs w:val="0"/>
        </w:rPr>
        <w:t>比较与评价响应文件</w:t>
      </w:r>
      <w:bookmarkEnd w:id="306"/>
      <w:bookmarkEnd w:id="307"/>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7F71CC" w:rsidRDefault="00111A4E">
      <w:pPr>
        <w:pStyle w:val="41"/>
        <w:spacing w:beforeLines="50" w:before="156" w:afterLines="50" w:after="156" w:line="480" w:lineRule="exact"/>
        <w:ind w:firstLineChars="200" w:firstLine="640"/>
        <w:rPr>
          <w:rFonts w:ascii="楷体" w:eastAsia="楷体" w:hAnsi="楷体" w:cs="楷体"/>
          <w:sz w:val="32"/>
          <w:szCs w:val="32"/>
        </w:rPr>
      </w:pPr>
      <w:bookmarkStart w:id="308" w:name="_Toc1751"/>
      <w:bookmarkStart w:id="309" w:name="_Toc35430419"/>
      <w:bookmarkStart w:id="310" w:name="_Toc30217"/>
      <w:r>
        <w:rPr>
          <w:rFonts w:ascii="楷体" w:eastAsia="楷体" w:hAnsi="楷体" w:cs="楷体" w:hint="eastAsia"/>
          <w:sz w:val="32"/>
          <w:szCs w:val="32"/>
        </w:rPr>
        <w:t>（一）推荐成交候选供应商名单</w:t>
      </w:r>
      <w:bookmarkEnd w:id="308"/>
      <w:bookmarkEnd w:id="309"/>
      <w:bookmarkEnd w:id="310"/>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7F71CC" w:rsidRDefault="00111A4E">
      <w:pPr>
        <w:pStyle w:val="41"/>
        <w:spacing w:beforeLines="50" w:before="156" w:afterLines="50" w:after="156" w:line="480" w:lineRule="exact"/>
        <w:ind w:firstLineChars="200" w:firstLine="640"/>
        <w:rPr>
          <w:rFonts w:ascii="楷体" w:eastAsia="楷体" w:hAnsi="楷体" w:cs="楷体"/>
          <w:sz w:val="32"/>
          <w:szCs w:val="32"/>
        </w:rPr>
      </w:pPr>
      <w:bookmarkStart w:id="311" w:name="_Toc31052"/>
      <w:bookmarkStart w:id="312" w:name="_Toc35430420"/>
      <w:bookmarkStart w:id="313" w:name="_Toc16745"/>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7F71CC" w:rsidRDefault="00111A4E">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7F71CC" w:rsidRDefault="00111A4E">
      <w:pPr>
        <w:pStyle w:val="21"/>
        <w:spacing w:beforeLines="50" w:before="156" w:afterLines="50" w:after="156" w:line="480" w:lineRule="exact"/>
        <w:ind w:firstLineChars="200" w:firstLine="640"/>
        <w:rPr>
          <w:rFonts w:ascii="黑体" w:hAnsi="黑体" w:cs="黑体"/>
          <w:bCs w:val="0"/>
        </w:rPr>
      </w:pPr>
      <w:bookmarkStart w:id="314" w:name="_Toc359754174"/>
      <w:bookmarkStart w:id="315" w:name="_Toc369104914"/>
      <w:bookmarkStart w:id="316" w:name="_Toc430855310"/>
      <w:bookmarkStart w:id="317" w:name="_Toc35430421"/>
      <w:bookmarkStart w:id="318" w:name="_Toc28338"/>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7F71CC" w:rsidRDefault="00111A4E">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7F71CC">
      <w:footerReference w:type="default" r:id="rId19"/>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11A4E">
      <w:r>
        <w:separator/>
      </w:r>
    </w:p>
  </w:endnote>
  <w:endnote w:type="continuationSeparator" w:id="0">
    <w:p w:rsidR="00000000" w:rsidRDefault="0011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7F71CC">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7F71CC" w:rsidRDefault="00111A4E">
    <w:pPr>
      <w:spacing w:before="1"/>
      <w:ind w:left="4"/>
      <w:jc w:val="center"/>
    </w:pPr>
    <w:hyperlink r:id="rId1">
      <w:r>
        <w:rPr>
          <w:color w:val="0000FF"/>
        </w:rPr>
        <w:t>www.xingfagroup.com</w:t>
      </w:r>
    </w:hyperlink>
  </w:p>
  <w:p w:rsidR="007F71CC" w:rsidRDefault="007F71CC">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7F71CC">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1CC" w:rsidRDefault="00111A4E">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7F71CC" w:rsidRDefault="00111A4E">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7F71CC" w:rsidRDefault="00111A4E">
    <w:pPr>
      <w:spacing w:before="1"/>
      <w:ind w:left="4"/>
      <w:jc w:val="center"/>
    </w:pPr>
    <w:hyperlink r:id="rId1">
      <w:r>
        <w:rPr>
          <w:color w:val="0000FF"/>
        </w:rPr>
        <w:t>www.xingfagroup.com</w:t>
      </w:r>
    </w:hyperlink>
  </w:p>
  <w:p w:rsidR="007F71CC" w:rsidRDefault="007F71CC">
    <w:pPr>
      <w:pStyle w:val="af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1CC" w:rsidRDefault="00111A4E">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- 17 -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7F71CC" w:rsidRDefault="00111A4E">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- 17 -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7F71CC" w:rsidRDefault="00111A4E">
    <w:pPr>
      <w:spacing w:before="1"/>
      <w:ind w:left="4"/>
      <w:jc w:val="center"/>
    </w:pPr>
    <w:hyperlink r:id="rId1">
      <w:r>
        <w:rPr>
          <w:color w:val="0000FF"/>
        </w:rPr>
        <w:t>www.xingfagroup.com</w:t>
      </w:r>
    </w:hyperlink>
  </w:p>
  <w:p w:rsidR="007F71CC" w:rsidRDefault="00111A4E">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1CC" w:rsidRDefault="007F71CC">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7F71CC" w:rsidRDefault="007F71CC">
                    <w:pPr>
                      <w:pStyle w:val="af9"/>
                    </w:pPr>
                  </w:p>
                </w:txbxContent>
              </v:textbox>
              <w10:wrap anchorx="margin"/>
            </v:shape>
          </w:pict>
        </mc:Fallback>
      </mc:AlternateContent>
    </w:r>
  </w:p>
  <w:p w:rsidR="007F71CC" w:rsidRDefault="007F71CC">
    <w:pPr>
      <w:pStyle w:val="af1"/>
      <w:spacing w:line="14" w:lineRule="auto"/>
      <w:rPr>
        <w:sz w:val="20"/>
      </w:rPr>
    </w:pPr>
  </w:p>
  <w:p w:rsidR="007F71CC" w:rsidRDefault="007F71CC">
    <w:pPr>
      <w:pStyle w:val="af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1CC" w:rsidRDefault="00111A4E">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7F71CC" w:rsidRDefault="00111A4E">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7F71CC" w:rsidRDefault="00111A4E">
    <w:pPr>
      <w:spacing w:before="1"/>
      <w:ind w:left="4"/>
      <w:jc w:val="center"/>
    </w:pPr>
    <w:hyperlink r:id="rId1">
      <w:r>
        <w:rPr>
          <w:color w:val="0000FF"/>
        </w:rPr>
        <w:t>www.xingfagroup.com</w:t>
      </w:r>
    </w:hyperlink>
  </w:p>
  <w:p w:rsidR="007F71CC" w:rsidRDefault="00111A4E">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1CC" w:rsidRDefault="007F71CC">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7F71CC" w:rsidRDefault="007F71CC">
                    <w:pPr>
                      <w:pStyle w:val="af9"/>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1CC" w:rsidRDefault="00111A4E">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7F71CC" w:rsidRDefault="00111A4E">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7F71CC" w:rsidRDefault="00111A4E">
    <w:pPr>
      <w:spacing w:before="1"/>
      <w:ind w:left="4"/>
      <w:jc w:val="center"/>
    </w:pPr>
    <w:hyperlink r:id="rId1">
      <w:r>
        <w:rPr>
          <w:color w:val="0000FF"/>
        </w:rPr>
        <w:t>www.xingfagroup.com</w:t>
      </w:r>
    </w:hyperlink>
  </w:p>
  <w:p w:rsidR="007F71CC" w:rsidRDefault="007F71CC">
    <w:pPr>
      <w:pStyle w:val="af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1CC" w:rsidRDefault="00111A4E">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7F71CC" w:rsidRDefault="00111A4E">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7F71CC" w:rsidRDefault="00111A4E">
    <w:pPr>
      <w:spacing w:before="1"/>
      <w:ind w:left="4"/>
      <w:jc w:val="center"/>
    </w:pPr>
    <w:hyperlink r:id="rId1">
      <w:r>
        <w:rPr>
          <w:color w:val="0000FF"/>
        </w:rPr>
        <w:t>www.xingfagroup.com</w:t>
      </w:r>
    </w:hyperlink>
  </w:p>
  <w:p w:rsidR="007F71CC" w:rsidRDefault="007F71CC">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11A4E">
      <w:r>
        <w:separator/>
      </w:r>
    </w:p>
  </w:footnote>
  <w:footnote w:type="continuationSeparator" w:id="0">
    <w:p w:rsidR="00000000" w:rsidRDefault="00111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7F71C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温度仪表</w:t>
    </w:r>
    <w:r>
      <w:rPr>
        <w:rFonts w:hint="eastAsia"/>
        <w:sz w:val="21"/>
        <w:szCs w:val="21"/>
      </w:rPr>
      <w:t>集采项目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7F71CC">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1CC" w:rsidRDefault="00111A4E">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温度仪表</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11A4E"/>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7F71CC"/>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585D54"/>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659EBE4-59BC-4F17-BE23-8F2884E5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2999</Words>
  <Characters>17097</Characters>
  <Application>Microsoft Office Word</Application>
  <DocSecurity>0</DocSecurity>
  <Lines>142</Lines>
  <Paragraphs>40</Paragraphs>
  <ScaleCrop>false</ScaleCrop>
  <Company>Microsoft</Company>
  <LinksUpToDate>false</LinksUpToDate>
  <CharactersWithSpaces>20056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