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325490C5">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w:t>
      </w:r>
    </w:p>
    <w:p w14:paraId="652A0436">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易制毒易制爆化验药品</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项目编号：GFGS-443</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536512945"/>
      <w:bookmarkEnd w:id="0"/>
      <w:bookmarkStart w:id="1" w:name="_Hlt758338"/>
      <w:bookmarkEnd w:id="1"/>
      <w:bookmarkStart w:id="2" w:name="_Hlt536512956"/>
      <w:bookmarkEnd w:id="2"/>
      <w:bookmarkStart w:id="3" w:name="_Hlt755815"/>
      <w:bookmarkEnd w:id="3"/>
      <w:bookmarkStart w:id="4" w:name="_Hlt3694704"/>
      <w:bookmarkEnd w:id="4"/>
      <w:bookmarkStart w:id="5" w:name="_Hlt3013568"/>
      <w:bookmarkEnd w:id="5"/>
      <w:bookmarkStart w:id="6" w:name="_Hlt758332"/>
      <w:bookmarkEnd w:id="6"/>
      <w:bookmarkStart w:id="7" w:name="_Hlt9415189"/>
      <w:bookmarkEnd w:id="7"/>
      <w:bookmarkStart w:id="8" w:name="_Hlt9666464"/>
      <w:bookmarkEnd w:id="8"/>
      <w:bookmarkStart w:id="9" w:name="_Hlt755817"/>
      <w:bookmarkEnd w:id="9"/>
      <w:bookmarkStart w:id="10" w:name="_Hlt9666678"/>
      <w:bookmarkEnd w:id="10"/>
      <w:bookmarkStart w:id="11" w:name="_Hlt536512952"/>
      <w:bookmarkEnd w:id="11"/>
      <w:bookmarkStart w:id="12" w:name="_Hlt755813"/>
      <w:bookmarkEnd w:id="12"/>
      <w:bookmarkStart w:id="13" w:name="_Hlt755819"/>
      <w:bookmarkEnd w:id="13"/>
      <w:bookmarkStart w:id="14" w:name="_Hlt536244935"/>
      <w:bookmarkEnd w:id="14"/>
      <w:bookmarkStart w:id="15" w:name="_Toc15578"/>
      <w:bookmarkStart w:id="16" w:name="_Toc535814464"/>
      <w:bookmarkStart w:id="17" w:name="_Toc535815709"/>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生产及项目建设易制毒易制爆化验药品</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22420"/>
      <w:bookmarkStart w:id="20" w:name="_Toc430855196"/>
      <w:bookmarkStart w:id="21" w:name="_Toc4355"/>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12937"/>
      <w:bookmarkStart w:id="23" w:name="_Toc430855197"/>
      <w:bookmarkStart w:id="24" w:name="_Toc25385"/>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生产及项目建设易制毒易制爆化验药品</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项目编号：GFGS-443</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易制毒易制爆化验药品</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3360959"/>
      <w:bookmarkStart w:id="28" w:name="_Hlk66807444"/>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430855198"/>
      <w:bookmarkStart w:id="31" w:name="_Toc16975"/>
      <w:bookmarkStart w:id="32" w:name="_Toc3107"/>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2.3本项目接受生产厂家和代理商，若供应商为代理商，须提供生产厂家对于本项目的授权证明（代理商提供有效的授权证明）。</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huluoyang@xingfagroup.com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9415191"/>
      <w:bookmarkEnd w:id="35"/>
      <w:bookmarkStart w:id="36" w:name="_Hlt9415013"/>
      <w:bookmarkEnd w:id="36"/>
      <w:bookmarkStart w:id="37" w:name="_Hlt536512977"/>
      <w:bookmarkEnd w:id="37"/>
      <w:bookmarkStart w:id="38" w:name="_Toc430855209"/>
      <w:bookmarkStart w:id="39" w:name="_Toc22051"/>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压缩包名称：2026年度易制毒易制爆化验药品集采+单位名称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应文件提交地点：采取通过电子邮箱（huluoyang@xingfagroup.com）投递电子版采购响应文件。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093"/>
      <w:bookmarkEnd w:id="43"/>
      <w:bookmarkStart w:id="44" w:name="_Hlt2577193"/>
      <w:bookmarkEnd w:id="44"/>
      <w:bookmarkStart w:id="45" w:name="_Hlt758649"/>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247527555"/>
      <w:bookmarkStart w:id="49" w:name="_Toc30897"/>
      <w:bookmarkStart w:id="50" w:name="_Toc300834951"/>
      <w:bookmarkStart w:id="51" w:name="_Toc144974499"/>
      <w:bookmarkStart w:id="52" w:name="_Toc430527038"/>
      <w:bookmarkStart w:id="53" w:name="_Toc152042307"/>
      <w:bookmarkStart w:id="54" w:name="_Toc247513954"/>
      <w:bookmarkStart w:id="55" w:name="_Toc152045531"/>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162668862"/>
      <w:bookmarkStart w:id="59" w:name="_Toc535832516"/>
      <w:bookmarkStart w:id="60" w:name="_Toc22868"/>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152045536"/>
      <w:bookmarkStart w:id="65" w:name="_Toc152042312"/>
      <w:bookmarkStart w:id="66" w:name="_Toc247527560"/>
      <w:bookmarkStart w:id="67" w:name="_Toc144974504"/>
      <w:bookmarkStart w:id="68" w:name="_Toc5203"/>
      <w:bookmarkStart w:id="69" w:name="_Toc430527043"/>
      <w:bookmarkStart w:id="70" w:name="_Toc247513959"/>
      <w:bookmarkStart w:id="71" w:name="_Toc300834956"/>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24136804"/>
      <w:bookmarkStart w:id="73" w:name="_Toc11486"/>
      <w:bookmarkStart w:id="74" w:name="_Toc162668864"/>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535832525"/>
      <w:bookmarkStart w:id="81" w:name="_Toc4913"/>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535832528"/>
      <w:bookmarkStart w:id="85" w:name="_Toc830"/>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42"/>
      <w:bookmarkEnd w:id="89"/>
      <w:bookmarkStart w:id="90" w:name="_Hlt2577217"/>
      <w:bookmarkEnd w:id="90"/>
      <w:bookmarkStart w:id="91" w:name="_Hlt2577252"/>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233"/>
      <w:bookmarkStart w:id="96" w:name="_Toc535832533"/>
      <w:bookmarkStart w:id="97" w:name="_Toc247513980"/>
      <w:bookmarkStart w:id="98" w:name="_Toc300834977"/>
      <w:bookmarkStart w:id="99" w:name="_Toc430527066"/>
      <w:bookmarkStart w:id="100" w:name="_Toc152045556"/>
      <w:bookmarkStart w:id="101" w:name="_Toc247527581"/>
      <w:bookmarkStart w:id="102" w:name="_Toc144974524"/>
      <w:bookmarkStart w:id="103" w:name="_Toc152042332"/>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20246"/>
      <w:bookmarkStart w:id="106" w:name="_Toc300834978"/>
      <w:bookmarkStart w:id="107" w:name="_Toc152045557"/>
      <w:bookmarkStart w:id="108" w:name="_Toc247513981"/>
      <w:bookmarkStart w:id="109" w:name="_Toc144974525"/>
      <w:bookmarkStart w:id="110" w:name="_Toc430527067"/>
      <w:bookmarkStart w:id="111" w:name="_Toc247527582"/>
      <w:bookmarkStart w:id="112" w:name="_Toc152042333"/>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430527070"/>
      <w:bookmarkStart w:id="117" w:name="_Toc152045560"/>
      <w:bookmarkStart w:id="118" w:name="_Toc20765"/>
      <w:bookmarkStart w:id="119" w:name="_Toc300834981"/>
      <w:bookmarkStart w:id="120" w:name="_Toc247513984"/>
      <w:bookmarkStart w:id="121" w:name="_Toc144974528"/>
      <w:bookmarkStart w:id="122" w:name="_Toc247527585"/>
      <w:bookmarkStart w:id="123" w:name="_Toc15204233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385944783"/>
      <w:bookmarkStart w:id="126" w:name="_Toc1467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7483"/>
      <w:bookmarkStart w:id="128" w:name="_Toc38594478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518"/>
      <w:bookmarkStart w:id="130" w:name="_Toc385944785"/>
      <w:bookmarkStart w:id="131" w:name="_Toc335203240"/>
      <w:bookmarkStart w:id="132" w:name="_Toc385324740"/>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22847"/>
      <w:bookmarkStart w:id="141" w:name="_Toc535832552"/>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30358"/>
      <w:bookmarkStart w:id="143" w:name="_Toc535832553"/>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1221"/>
      <w:bookmarkStart w:id="145" w:name="_Toc25978"/>
      <w:bookmarkStart w:id="146" w:name="_Toc162164501"/>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8515"/>
      <w:bookmarkStart w:id="149" w:name="_Toc7971"/>
      <w:bookmarkStart w:id="150" w:name="_Toc535814466"/>
      <w:bookmarkStart w:id="151" w:name="_Toc535832555"/>
      <w:bookmarkStart w:id="152" w:name="_Toc535815711"/>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5062"/>
      <w:bookmarkStart w:id="155" w:name="_Toc21483"/>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29269"/>
      <w:bookmarkStart w:id="157" w:name="_Toc68574771"/>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79203663"/>
      <w:bookmarkStart w:id="159" w:name="_Toc15714"/>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16031"/>
      <w:bookmarkStart w:id="161" w:name="_Toc7279"/>
      <w:bookmarkStart w:id="162" w:name="_Toc25967"/>
      <w:bookmarkStart w:id="163" w:name="_Toc11734"/>
      <w:bookmarkStart w:id="164" w:name="_Toc2811"/>
      <w:bookmarkStart w:id="165" w:name="_Toc19363"/>
      <w:bookmarkStart w:id="166" w:name="_Toc15695"/>
      <w:bookmarkStart w:id="167" w:name="_Toc2147"/>
      <w:bookmarkStart w:id="168" w:name="_Toc18195"/>
      <w:bookmarkStart w:id="169" w:name="_Toc179203664"/>
      <w:bookmarkStart w:id="170" w:name="_Toc11314"/>
      <w:bookmarkStart w:id="171" w:name="_Toc31423"/>
      <w:bookmarkStart w:id="172" w:name="_Toc520274716"/>
      <w:bookmarkStart w:id="173" w:name="_Toc24728"/>
      <w:bookmarkStart w:id="174" w:name="_Toc10243"/>
      <w:bookmarkStart w:id="175" w:name="_Toc7372"/>
      <w:bookmarkStart w:id="176" w:name="_Toc213"/>
      <w:bookmarkStart w:id="177" w:name="_Toc29257"/>
      <w:bookmarkStart w:id="178" w:name="_Toc2731"/>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2090025"/>
      <w:bookmarkStart w:id="182" w:name="_Toc98746545"/>
      <w:bookmarkStart w:id="183" w:name="_Toc30648"/>
      <w:bookmarkStart w:id="184" w:name="_Toc8377"/>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28651603"/>
      <w:bookmarkStart w:id="186" w:name="_Toc431940803"/>
      <w:bookmarkStart w:id="187" w:name="_Toc415646540"/>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431940804"/>
      <w:bookmarkStart w:id="190" w:name="_Toc428651604"/>
      <w:bookmarkStart w:id="191" w:name="_Toc415646541"/>
      <w:bookmarkStart w:id="192" w:name="_Toc30077"/>
      <w:bookmarkStart w:id="193" w:name="_Toc13865"/>
      <w:bookmarkStart w:id="194" w:name="_Toc431964655"/>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25453"/>
      <w:bookmarkStart w:id="196" w:name="_Toc8887"/>
      <w:bookmarkStart w:id="197" w:name="_Toc428651605"/>
      <w:bookmarkStart w:id="198" w:name="_Toc21018"/>
      <w:bookmarkStart w:id="199" w:name="_Toc30997"/>
      <w:bookmarkStart w:id="200" w:name="_Toc21209"/>
      <w:bookmarkStart w:id="201" w:name="_Toc431940805"/>
      <w:bookmarkStart w:id="202" w:name="_Toc25357"/>
      <w:bookmarkStart w:id="203" w:name="_Toc431964656"/>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415646543"/>
      <w:bookmarkStart w:id="205" w:name="_Toc431940806"/>
      <w:bookmarkStart w:id="206" w:name="_Toc428651606"/>
      <w:bookmarkStart w:id="207" w:name="_Toc8349"/>
      <w:bookmarkStart w:id="208" w:name="_Toc2471"/>
      <w:bookmarkStart w:id="209" w:name="_Toc431964657"/>
      <w:bookmarkStart w:id="210" w:name="_Toc138838474"/>
      <w:bookmarkStart w:id="211" w:name="_Toc260903000"/>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260902999"/>
      <w:bookmarkStart w:id="213" w:name="_Toc138838473"/>
      <w:bookmarkStart w:id="214" w:name="_Toc415646542"/>
      <w:bookmarkStart w:id="215" w:name="_Toc428651608"/>
      <w:bookmarkStart w:id="216" w:name="_Toc431940808"/>
      <w:bookmarkStart w:id="217" w:name="_Toc431964659"/>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17740"/>
      <w:bookmarkStart w:id="219" w:name="_Toc28364"/>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428651609"/>
      <w:bookmarkStart w:id="221" w:name="_Toc287182766"/>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428651610"/>
      <w:bookmarkStart w:id="223" w:name="_Toc287182767"/>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16"/>
      <w:bookmarkStart w:id="225" w:name="_Toc415646545"/>
      <w:bookmarkStart w:id="226" w:name="_Toc216"/>
      <w:bookmarkStart w:id="227" w:name="_Toc431940809"/>
      <w:bookmarkStart w:id="228" w:name="_Toc428651618"/>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29082"/>
      <w:bookmarkStart w:id="231" w:name="_Toc428651619"/>
      <w:bookmarkStart w:id="232" w:name="_Toc431940810"/>
      <w:bookmarkStart w:id="233" w:name="_Toc7963"/>
      <w:bookmarkStart w:id="234" w:name="_Toc415646546"/>
      <w:bookmarkStart w:id="235" w:name="_Toc260903003"/>
      <w:bookmarkStart w:id="236" w:name="_Toc138838479"/>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431940811"/>
      <w:bookmarkStart w:id="239" w:name="_Toc13992"/>
      <w:bookmarkStart w:id="240" w:name="_Toc10376"/>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8421"/>
      <w:bookmarkStart w:id="242" w:name="_Toc15723"/>
      <w:bookmarkStart w:id="243" w:name="_Toc260903006"/>
      <w:bookmarkStart w:id="244" w:name="_Toc431940814"/>
      <w:bookmarkStart w:id="245" w:name="_Toc6865"/>
      <w:bookmarkStart w:id="246" w:name="_Toc415646548"/>
      <w:bookmarkStart w:id="247" w:name="_Toc428651623"/>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30036"/>
      <w:bookmarkStart w:id="250" w:name="_Toc431940815"/>
      <w:bookmarkStart w:id="251" w:name="_Toc415646549"/>
      <w:bookmarkStart w:id="252" w:name="_Toc428651624"/>
      <w:bookmarkStart w:id="253" w:name="_Toc260903008"/>
      <w:bookmarkStart w:id="254" w:name="_Toc138838482"/>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3236"/>
      <w:bookmarkStart w:id="256" w:name="_Toc9546"/>
      <w:bookmarkStart w:id="257" w:name="_Toc1300778"/>
      <w:bookmarkStart w:id="258" w:name="_Toc28699"/>
      <w:bookmarkStart w:id="259" w:name="_Toc428651626"/>
      <w:bookmarkStart w:id="260" w:name="_Toc14738"/>
      <w:bookmarkStart w:id="261" w:name="_Toc24691"/>
      <w:bookmarkStart w:id="262" w:name="_Toc23843"/>
      <w:bookmarkStart w:id="263" w:name="_Toc26283"/>
      <w:bookmarkStart w:id="264" w:name="_Toc13630"/>
      <w:bookmarkStart w:id="265" w:name="_Toc27182"/>
      <w:bookmarkStart w:id="266" w:name="_Toc6533"/>
      <w:bookmarkStart w:id="267" w:name="_Toc30637"/>
      <w:bookmarkStart w:id="268" w:name="_Toc5844"/>
      <w:bookmarkStart w:id="269" w:name="_Toc15013"/>
      <w:bookmarkStart w:id="270" w:name="_Toc2600"/>
      <w:bookmarkStart w:id="271" w:name="_Toc26317"/>
      <w:bookmarkStart w:id="272" w:name="_Toc17342"/>
      <w:bookmarkStart w:id="273" w:name="_Toc415646551"/>
      <w:bookmarkStart w:id="274" w:name="_Toc24406"/>
      <w:bookmarkStart w:id="275" w:name="_Toc5141"/>
      <w:bookmarkStart w:id="276" w:name="_Toc29482"/>
      <w:bookmarkStart w:id="277" w:name="_Toc155"/>
      <w:bookmarkStart w:id="278" w:name="_Toc149"/>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59499808"/>
      <w:bookmarkStart w:id="281" w:name="_Toc17882"/>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138838485"/>
      <w:bookmarkStart w:id="286" w:name="_Toc260903011"/>
      <w:bookmarkStart w:id="287" w:name="_Toc428651630"/>
      <w:bookmarkStart w:id="288" w:name="_Toc28298"/>
      <w:bookmarkStart w:id="289" w:name="_Toc415646555"/>
      <w:bookmarkStart w:id="290" w:name="_Toc431940821"/>
      <w:bookmarkStart w:id="291" w:name="_Toc24247"/>
      <w:bookmarkStart w:id="292" w:name="_Toc431964672"/>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9484334"/>
      <w:bookmarkEnd w:id="293"/>
      <w:bookmarkStart w:id="294" w:name="_Hlt9420908"/>
      <w:bookmarkEnd w:id="294"/>
      <w:bookmarkStart w:id="295" w:name="_Hlt3013608"/>
      <w:bookmarkEnd w:id="295"/>
      <w:bookmarkStart w:id="296" w:name="_Hlt3013597"/>
      <w:bookmarkEnd w:id="296"/>
      <w:bookmarkStart w:id="297" w:name="_Hlt3694965"/>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359754172"/>
      <w:bookmarkStart w:id="301" w:name="_Toc430855308"/>
      <w:bookmarkStart w:id="302" w:name="_Toc17494"/>
      <w:bookmarkStart w:id="303" w:name="_Toc369104912"/>
      <w:bookmarkStart w:id="304" w:name="_Toc35430417"/>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35430418"/>
      <w:bookmarkStart w:id="306" w:name="_Toc4724"/>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1751"/>
      <w:bookmarkStart w:id="308" w:name="_Toc35430419"/>
      <w:bookmarkStart w:id="309" w:name="_Toc30217"/>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16745"/>
      <w:bookmarkStart w:id="311" w:name="_Toc31052"/>
      <w:bookmarkStart w:id="312" w:name="_Toc35430420"/>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59754174"/>
      <w:bookmarkStart w:id="314" w:name="_Toc430855310"/>
      <w:bookmarkStart w:id="315" w:name="_Toc369104914"/>
      <w:bookmarkStart w:id="316" w:name="_Toc35430421"/>
      <w:bookmarkStart w:id="317" w:name="_Toc28338"/>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lang w:val="en-US" w:eastAsia="zh-CN"/>
      </w:rPr>
      <w:t xml:space="preserve">   </w:t>
    </w:r>
    <w:r>
      <w:rPr>
        <w:rFonts w:hint="eastAsia"/>
        <w:sz w:val="21"/>
        <w:szCs w:val="21"/>
        <w:lang w:val="en-US" w:eastAsia="zh-CN"/>
      </w:rPr>
      <w:t>湖北兴发化工集团股份有限公司2026年度</w:t>
    </w:r>
    <w:r>
      <w:rPr>
        <w:rFonts w:hint="eastAsia"/>
        <w:sz w:val="21"/>
        <w:szCs w:val="21"/>
        <w:highlight w:val="none"/>
        <w:lang w:val="en-US" w:eastAsia="zh-CN"/>
      </w:rPr>
      <w:t>易制毒易制爆化验药品</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湖北兴发化工集团股份有限公司2026年度易制毒易制爆化验药品集采项目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285E3D"/>
    <w:rsid w:val="2F5922B5"/>
    <w:rsid w:val="2F6B1FE9"/>
    <w:rsid w:val="2F8B1BF0"/>
    <w:rsid w:val="2FAF1ED5"/>
    <w:rsid w:val="2FB26F13"/>
    <w:rsid w:val="30071D11"/>
    <w:rsid w:val="303C7AC4"/>
    <w:rsid w:val="304070CD"/>
    <w:rsid w:val="3080589F"/>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B42D01"/>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3</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2025-10-31T13:33:13Z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