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33E02E2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其他化验用品集采项目采购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项目编号：GFGS-438</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536512956"/>
      <w:bookmarkEnd w:id="0"/>
      <w:bookmarkStart w:id="1" w:name="_Hlt536244935"/>
      <w:bookmarkEnd w:id="1"/>
      <w:bookmarkStart w:id="2" w:name="_Hlt536512945"/>
      <w:bookmarkEnd w:id="2"/>
      <w:bookmarkStart w:id="3" w:name="_Hlt755819"/>
      <w:bookmarkEnd w:id="3"/>
      <w:bookmarkStart w:id="4" w:name="_Hlt758338"/>
      <w:bookmarkEnd w:id="4"/>
      <w:bookmarkStart w:id="5" w:name="_Hlt758332"/>
      <w:bookmarkEnd w:id="5"/>
      <w:bookmarkStart w:id="6" w:name="_Hlt755815"/>
      <w:bookmarkEnd w:id="6"/>
      <w:bookmarkStart w:id="7" w:name="_Hlt3694704"/>
      <w:bookmarkEnd w:id="7"/>
      <w:bookmarkStart w:id="8" w:name="_Hlt755817"/>
      <w:bookmarkEnd w:id="8"/>
      <w:bookmarkStart w:id="9" w:name="_Hlt3013568"/>
      <w:bookmarkEnd w:id="9"/>
      <w:bookmarkStart w:id="10" w:name="_Hlt9666464"/>
      <w:bookmarkEnd w:id="10"/>
      <w:bookmarkStart w:id="11" w:name="_Hlt755813"/>
      <w:bookmarkEnd w:id="11"/>
      <w:bookmarkStart w:id="12" w:name="_Hlt536512952"/>
      <w:bookmarkEnd w:id="12"/>
      <w:bookmarkStart w:id="13" w:name="_Hlt9415189"/>
      <w:bookmarkEnd w:id="13"/>
      <w:bookmarkStart w:id="14" w:name="_Hlt9666678"/>
      <w:bookmarkEnd w:id="14"/>
      <w:bookmarkStart w:id="15" w:name="_Toc15578"/>
      <w:bookmarkStart w:id="16" w:name="_Toc535814464"/>
      <w:bookmarkStart w:id="17" w:name="_Toc535815709"/>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生产及项目建设其他化验用品</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22420"/>
      <w:bookmarkStart w:id="20" w:name="_Toc4355"/>
      <w:bookmarkStart w:id="21" w:name="_Toc430855196"/>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12937"/>
      <w:bookmarkStart w:id="23" w:name="_Toc25385"/>
      <w:bookmarkStart w:id="24" w:name="_Toc430855197"/>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生产及项目建设其他化验用品</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项目编号：GFGS-438</w:t>
      </w:r>
      <w:bookmarkStart w:id="318" w:name="_GoBack"/>
      <w:bookmarkEnd w:id="318"/>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C0C0C"/>
          <w:sz w:val="32"/>
          <w:szCs w:val="32"/>
          <w:highlight w:val="none"/>
          <w:lang w:val="en-US" w:eastAsia="zh-CN"/>
        </w:rPr>
        <w:t>其他化验用品</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3360959"/>
      <w:bookmarkStart w:id="28" w:name="_Hlk66807444"/>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430855198"/>
      <w:bookmarkStart w:id="31" w:name="_Toc3107"/>
      <w:bookmarkStart w:id="32" w:name="_Toc16975"/>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5221E173">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2.3本项目接受生产厂家和代理商，若供应商为代理商，须提供生产厂家对于本项目的授权证明（代理商提供有效的授权证明）。</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huluoyang@xingfagroup.com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536512977"/>
      <w:bookmarkEnd w:id="35"/>
      <w:bookmarkStart w:id="36" w:name="_Hlt9415013"/>
      <w:bookmarkEnd w:id="36"/>
      <w:bookmarkStart w:id="37" w:name="_Hlt9415191"/>
      <w:bookmarkEnd w:id="37"/>
      <w:bookmarkStart w:id="38" w:name="_Toc22051"/>
      <w:bookmarkStart w:id="39" w:name="_Toc430855209"/>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压缩包名称：2026年度其他化验用品集采+单位名称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应文件提交地点：采取通过电子邮箱（huluoyang@xingfagroup.com）投递电子版采购响应文件。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758649"/>
      <w:bookmarkEnd w:id="43"/>
      <w:bookmarkStart w:id="44" w:name="_Hlt2577193"/>
      <w:bookmarkEnd w:id="44"/>
      <w:bookmarkStart w:id="45" w:name="_Hlt758093"/>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430527038"/>
      <w:bookmarkStart w:id="49" w:name="_Toc300834951"/>
      <w:bookmarkStart w:id="50" w:name="_Toc30897"/>
      <w:bookmarkStart w:id="51" w:name="_Toc152045531"/>
      <w:bookmarkStart w:id="52" w:name="_Toc144974499"/>
      <w:bookmarkStart w:id="53" w:name="_Toc247513954"/>
      <w:bookmarkStart w:id="54" w:name="_Toc152042307"/>
      <w:bookmarkStart w:id="55" w:name="_Toc247527555"/>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22868"/>
      <w:bookmarkStart w:id="59" w:name="_Toc535832516"/>
      <w:bookmarkStart w:id="60" w:name="_Toc162668862"/>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152042312"/>
      <w:bookmarkStart w:id="65" w:name="_Toc5203"/>
      <w:bookmarkStart w:id="66" w:name="_Toc144974504"/>
      <w:bookmarkStart w:id="67" w:name="_Toc247527560"/>
      <w:bookmarkStart w:id="68" w:name="_Toc247513959"/>
      <w:bookmarkStart w:id="69" w:name="_Toc300834956"/>
      <w:bookmarkStart w:id="70" w:name="_Toc152045536"/>
      <w:bookmarkStart w:id="71" w:name="_Toc430527043"/>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11486"/>
      <w:bookmarkStart w:id="73" w:name="_Toc162668864"/>
      <w:bookmarkStart w:id="74" w:name="_Toc24136804"/>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4913"/>
      <w:bookmarkStart w:id="81" w:name="_Toc535832525"/>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535832527"/>
      <w:bookmarkStart w:id="83" w:name="_Toc4715"/>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830"/>
      <w:bookmarkStart w:id="85" w:name="_Toc535832528"/>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17"/>
      <w:bookmarkEnd w:id="89"/>
      <w:bookmarkStart w:id="90" w:name="_Hlt2577242"/>
      <w:bookmarkEnd w:id="90"/>
      <w:bookmarkStart w:id="91" w:name="_Hlt2577252"/>
      <w:bookmarkEnd w:id="91"/>
      <w:bookmarkStart w:id="92" w:name="_Toc32314"/>
      <w:bookmarkStart w:id="93" w:name="_Toc535832532"/>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535832533"/>
      <w:bookmarkStart w:id="96" w:name="_Toc233"/>
      <w:bookmarkStart w:id="97" w:name="_Toc144974524"/>
      <w:bookmarkStart w:id="98" w:name="_Toc152045556"/>
      <w:bookmarkStart w:id="99" w:name="_Toc300834977"/>
      <w:bookmarkStart w:id="100" w:name="_Toc247527581"/>
      <w:bookmarkStart w:id="101" w:name="_Toc152042332"/>
      <w:bookmarkStart w:id="102" w:name="_Toc247513980"/>
      <w:bookmarkStart w:id="103" w:name="_Toc430527066"/>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152042333"/>
      <w:bookmarkStart w:id="106" w:name="_Toc300834978"/>
      <w:bookmarkStart w:id="107" w:name="_Toc430527067"/>
      <w:bookmarkStart w:id="108" w:name="_Toc152045557"/>
      <w:bookmarkStart w:id="109" w:name="_Toc247513981"/>
      <w:bookmarkStart w:id="110" w:name="_Toc20246"/>
      <w:bookmarkStart w:id="111" w:name="_Toc144974525"/>
      <w:bookmarkStart w:id="112" w:name="_Toc247527582"/>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247513984"/>
      <w:bookmarkStart w:id="117" w:name="_Toc144974528"/>
      <w:bookmarkStart w:id="118" w:name="_Toc430527070"/>
      <w:bookmarkStart w:id="119" w:name="_Toc300834981"/>
      <w:bookmarkStart w:id="120" w:name="_Toc152045560"/>
      <w:bookmarkStart w:id="121" w:name="_Toc20765"/>
      <w:bookmarkStart w:id="122" w:name="_Toc152042336"/>
      <w:bookmarkStart w:id="123" w:name="_Toc247527585"/>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14676"/>
      <w:bookmarkStart w:id="126" w:name="_Toc38594478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385944784"/>
      <w:bookmarkStart w:id="128" w:name="_Toc748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518"/>
      <w:bookmarkStart w:id="130" w:name="_Toc335203240"/>
      <w:bookmarkStart w:id="131" w:name="_Toc385944785"/>
      <w:bookmarkStart w:id="132" w:name="_Toc385324740"/>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535832552"/>
      <w:bookmarkStart w:id="141" w:name="_Toc22847"/>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30358"/>
      <w:bookmarkStart w:id="143" w:name="_Toc535832553"/>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162164501"/>
      <w:bookmarkStart w:id="145" w:name="_Toc1221"/>
      <w:bookmarkStart w:id="146" w:name="_Toc25978"/>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8515"/>
      <w:bookmarkStart w:id="149" w:name="_Toc7971"/>
      <w:bookmarkStart w:id="150" w:name="_Toc535815711"/>
      <w:bookmarkStart w:id="151" w:name="_Toc535814466"/>
      <w:bookmarkStart w:id="152" w:name="_Toc535832555"/>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5062"/>
      <w:bookmarkStart w:id="155" w:name="_Toc21483"/>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68574771"/>
      <w:bookmarkStart w:id="157" w:name="_Toc29269"/>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79203663"/>
      <w:bookmarkStart w:id="159" w:name="_Toc15714"/>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16031"/>
      <w:bookmarkStart w:id="161" w:name="_Toc2147"/>
      <w:bookmarkStart w:id="162" w:name="_Toc15695"/>
      <w:bookmarkStart w:id="163" w:name="_Toc29257"/>
      <w:bookmarkStart w:id="164" w:name="_Toc25967"/>
      <w:bookmarkStart w:id="165" w:name="_Toc7372"/>
      <w:bookmarkStart w:id="166" w:name="_Toc520274716"/>
      <w:bookmarkStart w:id="167" w:name="_Toc31423"/>
      <w:bookmarkStart w:id="168" w:name="_Toc19363"/>
      <w:bookmarkStart w:id="169" w:name="_Toc18195"/>
      <w:bookmarkStart w:id="170" w:name="_Toc24728"/>
      <w:bookmarkStart w:id="171" w:name="_Toc213"/>
      <w:bookmarkStart w:id="172" w:name="_Toc11734"/>
      <w:bookmarkStart w:id="173" w:name="_Toc7279"/>
      <w:bookmarkStart w:id="174" w:name="_Toc179203664"/>
      <w:bookmarkStart w:id="175" w:name="_Toc2731"/>
      <w:bookmarkStart w:id="176" w:name="_Toc2811"/>
      <w:bookmarkStart w:id="177" w:name="_Toc11314"/>
      <w:bookmarkStart w:id="178" w:name="_Toc10243"/>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8746545"/>
      <w:bookmarkStart w:id="182" w:name="_Toc92090025"/>
      <w:bookmarkStart w:id="183" w:name="_Toc30648"/>
      <w:bookmarkStart w:id="184" w:name="_Toc8377"/>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15646540"/>
      <w:bookmarkStart w:id="186" w:name="_Toc431940803"/>
      <w:bookmarkStart w:id="187" w:name="_Toc428651603"/>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431940804"/>
      <w:bookmarkStart w:id="190" w:name="_Toc415646541"/>
      <w:bookmarkStart w:id="191" w:name="_Toc431964655"/>
      <w:bookmarkStart w:id="192" w:name="_Toc13865"/>
      <w:bookmarkStart w:id="193" w:name="_Toc428651604"/>
      <w:bookmarkStart w:id="194" w:name="_Toc30077"/>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21018"/>
      <w:bookmarkStart w:id="196" w:name="_Toc21209"/>
      <w:bookmarkStart w:id="197" w:name="_Toc431964656"/>
      <w:bookmarkStart w:id="198" w:name="_Toc30997"/>
      <w:bookmarkStart w:id="199" w:name="_Toc25453"/>
      <w:bookmarkStart w:id="200" w:name="_Toc428651605"/>
      <w:bookmarkStart w:id="201" w:name="_Toc25357"/>
      <w:bookmarkStart w:id="202" w:name="_Toc8887"/>
      <w:bookmarkStart w:id="203" w:name="_Toc431940805"/>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428651606"/>
      <w:bookmarkStart w:id="205" w:name="_Toc2471"/>
      <w:bookmarkStart w:id="206" w:name="_Toc260903000"/>
      <w:bookmarkStart w:id="207" w:name="_Toc415646543"/>
      <w:bookmarkStart w:id="208" w:name="_Toc138838474"/>
      <w:bookmarkStart w:id="209" w:name="_Toc8349"/>
      <w:bookmarkStart w:id="210" w:name="_Toc431964657"/>
      <w:bookmarkStart w:id="211" w:name="_Toc431940806"/>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415646542"/>
      <w:bookmarkStart w:id="213" w:name="_Toc260902999"/>
      <w:bookmarkStart w:id="214" w:name="_Toc138838473"/>
      <w:bookmarkStart w:id="215" w:name="_Toc431940808"/>
      <w:bookmarkStart w:id="216" w:name="_Toc431964659"/>
      <w:bookmarkStart w:id="217" w:name="_Toc428651608"/>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17740"/>
      <w:bookmarkStart w:id="219" w:name="_Toc28364"/>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428651609"/>
      <w:bookmarkStart w:id="221" w:name="_Toc287182766"/>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287182767"/>
      <w:bookmarkStart w:id="223" w:name="_Toc428651610"/>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428651618"/>
      <w:bookmarkStart w:id="225" w:name="_Toc415646545"/>
      <w:bookmarkStart w:id="226" w:name="_Toc431940809"/>
      <w:bookmarkStart w:id="227" w:name="_Toc16"/>
      <w:bookmarkStart w:id="228" w:name="_Toc216"/>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7963"/>
      <w:bookmarkStart w:id="231" w:name="_Toc29082"/>
      <w:bookmarkStart w:id="232" w:name="_Toc431940810"/>
      <w:bookmarkStart w:id="233" w:name="_Toc415646546"/>
      <w:bookmarkStart w:id="234" w:name="_Toc428651619"/>
      <w:bookmarkStart w:id="235" w:name="_Toc260903003"/>
      <w:bookmarkStart w:id="236" w:name="_Toc138838479"/>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10376"/>
      <w:bookmarkStart w:id="239" w:name="_Toc13992"/>
      <w:bookmarkStart w:id="240" w:name="_Toc431940811"/>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15723"/>
      <w:bookmarkStart w:id="242" w:name="_Toc8421"/>
      <w:bookmarkStart w:id="243" w:name="_Toc260903006"/>
      <w:bookmarkStart w:id="244" w:name="_Toc428651623"/>
      <w:bookmarkStart w:id="245" w:name="_Toc415646548"/>
      <w:bookmarkStart w:id="246" w:name="_Toc6865"/>
      <w:bookmarkStart w:id="247" w:name="_Toc431940814"/>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431940815"/>
      <w:bookmarkStart w:id="250" w:name="_Toc428651624"/>
      <w:bookmarkStart w:id="251" w:name="_Toc30036"/>
      <w:bookmarkStart w:id="252" w:name="_Toc415646549"/>
      <w:bookmarkStart w:id="253" w:name="_Toc260903008"/>
      <w:bookmarkStart w:id="254" w:name="_Toc138838482"/>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30637"/>
      <w:bookmarkStart w:id="256" w:name="_Toc15013"/>
      <w:bookmarkStart w:id="257" w:name="_Toc428651626"/>
      <w:bookmarkStart w:id="258" w:name="_Toc17342"/>
      <w:bookmarkStart w:id="259" w:name="_Toc415646551"/>
      <w:bookmarkStart w:id="260" w:name="_Toc24691"/>
      <w:bookmarkStart w:id="261" w:name="_Toc23843"/>
      <w:bookmarkStart w:id="262" w:name="_Toc2600"/>
      <w:bookmarkStart w:id="263" w:name="_Toc6533"/>
      <w:bookmarkStart w:id="264" w:name="_Toc28699"/>
      <w:bookmarkStart w:id="265" w:name="_Toc3236"/>
      <w:bookmarkStart w:id="266" w:name="_Toc29482"/>
      <w:bookmarkStart w:id="267" w:name="_Toc9546"/>
      <w:bookmarkStart w:id="268" w:name="_Toc26317"/>
      <w:bookmarkStart w:id="269" w:name="_Toc26283"/>
      <w:bookmarkStart w:id="270" w:name="_Toc5844"/>
      <w:bookmarkStart w:id="271" w:name="_Toc27182"/>
      <w:bookmarkStart w:id="272" w:name="_Toc14738"/>
      <w:bookmarkStart w:id="273" w:name="_Toc13630"/>
      <w:bookmarkStart w:id="274" w:name="_Toc155"/>
      <w:bookmarkStart w:id="275" w:name="_Toc5141"/>
      <w:bookmarkStart w:id="276" w:name="_Toc1300778"/>
      <w:bookmarkStart w:id="277" w:name="_Toc24406"/>
      <w:bookmarkStart w:id="278" w:name="_Toc149"/>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7882"/>
      <w:bookmarkStart w:id="281" w:name="_Toc159499808"/>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260903011"/>
      <w:bookmarkStart w:id="286" w:name="_Toc138838485"/>
      <w:bookmarkStart w:id="287" w:name="_Toc431940821"/>
      <w:bookmarkStart w:id="288" w:name="_Toc24247"/>
      <w:bookmarkStart w:id="289" w:name="_Toc428651630"/>
      <w:bookmarkStart w:id="290" w:name="_Toc415646555"/>
      <w:bookmarkStart w:id="291" w:name="_Toc431964672"/>
      <w:bookmarkStart w:id="292" w:name="_Toc28298"/>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9420908"/>
      <w:bookmarkEnd w:id="293"/>
      <w:bookmarkStart w:id="294" w:name="_Hlt3694965"/>
      <w:bookmarkEnd w:id="294"/>
      <w:bookmarkStart w:id="295" w:name="_Hlt3013597"/>
      <w:bookmarkEnd w:id="295"/>
      <w:bookmarkStart w:id="296" w:name="_Hlt3013608"/>
      <w:bookmarkEnd w:id="296"/>
      <w:bookmarkStart w:id="297" w:name="_Hlt9484334"/>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430855308"/>
      <w:bookmarkStart w:id="301" w:name="_Toc369104912"/>
      <w:bookmarkStart w:id="302" w:name="_Toc359754172"/>
      <w:bookmarkStart w:id="303" w:name="_Toc35430417"/>
      <w:bookmarkStart w:id="304" w:name="_Toc17494"/>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35430418"/>
      <w:bookmarkStart w:id="306" w:name="_Toc4724"/>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30217"/>
      <w:bookmarkStart w:id="308" w:name="_Toc1751"/>
      <w:bookmarkStart w:id="309" w:name="_Toc35430419"/>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35430420"/>
      <w:bookmarkStart w:id="311" w:name="_Toc16745"/>
      <w:bookmarkStart w:id="312" w:name="_Toc31052"/>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430855310"/>
      <w:bookmarkStart w:id="314" w:name="_Toc369104914"/>
      <w:bookmarkStart w:id="315" w:name="_Toc359754174"/>
      <w:bookmarkStart w:id="316" w:name="_Toc35430421"/>
      <w:bookmarkStart w:id="317" w:name="_Toc28338"/>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w:t>
    </w:r>
    <w:r>
      <w:rPr>
        <w:rFonts w:hint="eastAsia"/>
        <w:sz w:val="21"/>
        <w:szCs w:val="21"/>
        <w:highlight w:val="none"/>
        <w:lang w:val="en-US" w:eastAsia="zh-CN"/>
      </w:rPr>
      <w:t>设其他化验用品</w:t>
    </w:r>
    <w:r>
      <w:rPr>
        <w:rFonts w:hint="eastAsia"/>
        <w:sz w:val="21"/>
        <w:szCs w:val="21"/>
        <w:lang w:val="en-US" w:eastAsia="zh-CN"/>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其他化验用品</w:t>
    </w:r>
    <w:r>
      <w:rPr>
        <w:rFonts w:hint="eastAsia"/>
        <w:sz w:val="21"/>
        <w:szCs w:val="21"/>
        <w:lang w:val="en-US" w:eastAsia="zh-CN"/>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EA621E"/>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1706EF"/>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3</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2025-10-31T13:25:17Z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