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082" w:rsidRDefault="00506082" w:rsidP="00312209">
      <w:pPr>
        <w:rPr>
          <w:rFonts w:ascii="仿宋_GB2312" w:eastAsia="仿宋_GB2312" w:hAnsi="宋体"/>
          <w:b/>
          <w:bCs/>
          <w:sz w:val="52"/>
          <w:szCs w:val="52"/>
        </w:rPr>
      </w:pPr>
    </w:p>
    <w:p w:rsidR="00787A21" w:rsidRDefault="00787A21" w:rsidP="00787A21">
      <w:pPr>
        <w:ind w:left="212" w:hangingChars="50" w:hanging="212"/>
        <w:jc w:val="center"/>
        <w:rPr>
          <w:rFonts w:ascii="宋体" w:hAnsi="宋体"/>
          <w:b/>
          <w:bCs/>
          <w:color w:val="000000"/>
          <w:sz w:val="44"/>
          <w:szCs w:val="44"/>
        </w:rPr>
      </w:pPr>
      <w:r>
        <w:rPr>
          <w:rFonts w:ascii="宋体" w:hAnsi="宋体" w:hint="eastAsia"/>
          <w:b/>
          <w:bCs/>
          <w:color w:val="000000"/>
          <w:kern w:val="0"/>
          <w:sz w:val="44"/>
          <w:szCs w:val="44"/>
        </w:rPr>
        <w:t>湖北兴发化工集团股份有限公司</w:t>
      </w:r>
    </w:p>
    <w:p w:rsidR="00506082" w:rsidRDefault="00506082">
      <w:pPr>
        <w:pStyle w:val="a5"/>
        <w:rPr>
          <w:rFonts w:ascii="仿宋_GB2312" w:eastAsia="仿宋_GB2312" w:hAnsi="宋体"/>
        </w:rPr>
      </w:pPr>
    </w:p>
    <w:p w:rsidR="00506082" w:rsidRDefault="00506082">
      <w:pPr>
        <w:pStyle w:val="a5"/>
        <w:jc w:val="both"/>
        <w:rPr>
          <w:rFonts w:ascii="仿宋_GB2312" w:eastAsia="仿宋_GB2312" w:hAnsi="宋体"/>
        </w:rPr>
      </w:pPr>
    </w:p>
    <w:p w:rsidR="00506082" w:rsidRDefault="00506082">
      <w:pPr>
        <w:pStyle w:val="a5"/>
        <w:jc w:val="both"/>
        <w:rPr>
          <w:rFonts w:ascii="仿宋_GB2312" w:eastAsia="仿宋_GB2312" w:hAnsi="宋体"/>
        </w:rPr>
      </w:pPr>
    </w:p>
    <w:p w:rsidR="00506082" w:rsidRDefault="00506082">
      <w:pPr>
        <w:pStyle w:val="a5"/>
        <w:jc w:val="both"/>
        <w:rPr>
          <w:rFonts w:ascii="仿宋_GB2312" w:eastAsia="仿宋_GB2312" w:hAnsi="宋体"/>
        </w:rPr>
      </w:pPr>
    </w:p>
    <w:p w:rsidR="00506082" w:rsidRDefault="00506082">
      <w:pPr>
        <w:pStyle w:val="a5"/>
        <w:jc w:val="both"/>
        <w:rPr>
          <w:rFonts w:ascii="仿宋_GB2312" w:eastAsia="仿宋_GB2312" w:hAnsi="宋体"/>
        </w:rPr>
      </w:pPr>
    </w:p>
    <w:p w:rsidR="00506082" w:rsidRDefault="00506082">
      <w:pPr>
        <w:pStyle w:val="a5"/>
        <w:jc w:val="both"/>
        <w:rPr>
          <w:rFonts w:ascii="仿宋_GB2312" w:eastAsia="仿宋_GB2312" w:hAnsi="宋体"/>
        </w:rPr>
      </w:pPr>
    </w:p>
    <w:p w:rsidR="00506082" w:rsidRDefault="00506082">
      <w:pPr>
        <w:pStyle w:val="a5"/>
        <w:jc w:val="both"/>
        <w:rPr>
          <w:rFonts w:ascii="仿宋_GB2312" w:eastAsia="仿宋_GB2312" w:hAnsi="宋体"/>
        </w:rPr>
      </w:pPr>
    </w:p>
    <w:p w:rsidR="00506082" w:rsidRDefault="00506082">
      <w:pPr>
        <w:pStyle w:val="a5"/>
        <w:jc w:val="both"/>
        <w:rPr>
          <w:rFonts w:ascii="仿宋_GB2312" w:eastAsia="仿宋_GB2312" w:hAnsi="宋体"/>
        </w:rPr>
      </w:pPr>
    </w:p>
    <w:p w:rsidR="00506082" w:rsidRDefault="00506082">
      <w:pPr>
        <w:pStyle w:val="a5"/>
        <w:jc w:val="both"/>
        <w:rPr>
          <w:rFonts w:ascii="仿宋_GB2312" w:eastAsia="仿宋_GB2312" w:hAnsi="宋体"/>
        </w:rPr>
      </w:pPr>
    </w:p>
    <w:p w:rsidR="00506082" w:rsidRDefault="00506082">
      <w:pPr>
        <w:pStyle w:val="a5"/>
        <w:jc w:val="both"/>
        <w:rPr>
          <w:rFonts w:ascii="仿宋_GB2312" w:eastAsia="仿宋_GB2312" w:hAnsi="宋体"/>
        </w:rPr>
      </w:pPr>
    </w:p>
    <w:p w:rsidR="00506082" w:rsidRDefault="00506082">
      <w:pPr>
        <w:pStyle w:val="a5"/>
        <w:jc w:val="both"/>
        <w:rPr>
          <w:rFonts w:ascii="仿宋_GB2312" w:eastAsia="仿宋_GB2312" w:hAnsi="宋体"/>
        </w:rPr>
      </w:pPr>
    </w:p>
    <w:p w:rsidR="00506082" w:rsidRDefault="00ED1AB4">
      <w:pPr>
        <w:jc w:val="center"/>
        <w:rPr>
          <w:rFonts w:ascii="宋体" w:hAnsi="宋体"/>
          <w:b/>
          <w:bCs/>
          <w:spacing w:val="40"/>
          <w:sz w:val="84"/>
          <w:szCs w:val="84"/>
        </w:rPr>
      </w:pPr>
      <w:r>
        <w:rPr>
          <w:rFonts w:ascii="宋体" w:hAnsi="宋体" w:hint="eastAsia"/>
          <w:b/>
          <w:bCs/>
          <w:spacing w:val="40"/>
          <w:sz w:val="84"/>
          <w:szCs w:val="84"/>
        </w:rPr>
        <w:t>招标文件</w:t>
      </w:r>
    </w:p>
    <w:p w:rsidR="00506082" w:rsidRDefault="00506082" w:rsidP="00F84E3F">
      <w:pPr>
        <w:rPr>
          <w:rFonts w:ascii="仿宋_GB2312" w:eastAsia="仿宋_GB2312" w:hAnsi="宋体"/>
          <w:b/>
          <w:bCs/>
          <w:spacing w:val="40"/>
          <w:sz w:val="84"/>
          <w:szCs w:val="84"/>
        </w:rPr>
      </w:pPr>
    </w:p>
    <w:p w:rsidR="00506082" w:rsidRPr="00787A21" w:rsidRDefault="00ED1AB4">
      <w:pPr>
        <w:rPr>
          <w:b/>
          <w:bCs/>
          <w:spacing w:val="40"/>
          <w:sz w:val="32"/>
          <w:szCs w:val="32"/>
        </w:rPr>
      </w:pPr>
      <w:r>
        <w:rPr>
          <w:b/>
          <w:bCs/>
          <w:spacing w:val="40"/>
          <w:sz w:val="32"/>
          <w:szCs w:val="32"/>
        </w:rPr>
        <w:t xml:space="preserve">   </w:t>
      </w:r>
      <w:r w:rsidR="003070E3">
        <w:rPr>
          <w:b/>
          <w:bCs/>
          <w:spacing w:val="40"/>
          <w:sz w:val="32"/>
          <w:szCs w:val="32"/>
        </w:rPr>
        <w:t xml:space="preserve"> </w:t>
      </w:r>
      <w:r>
        <w:rPr>
          <w:rFonts w:hint="eastAsia"/>
          <w:b/>
          <w:bCs/>
          <w:spacing w:val="40"/>
          <w:sz w:val="32"/>
          <w:szCs w:val="32"/>
        </w:rPr>
        <w:t>招标编号：</w:t>
      </w:r>
      <w:r w:rsidR="00787A21">
        <w:rPr>
          <w:b/>
          <w:bCs/>
          <w:spacing w:val="40"/>
          <w:sz w:val="32"/>
          <w:szCs w:val="32"/>
        </w:rPr>
        <w:t>YDXF-703</w:t>
      </w:r>
    </w:p>
    <w:p w:rsidR="00506082" w:rsidRDefault="00506082">
      <w:pPr>
        <w:ind w:leftChars="-1" w:left="-2" w:firstLineChars="300" w:firstLine="1147"/>
        <w:jc w:val="center"/>
        <w:rPr>
          <w:spacing w:val="40"/>
          <w:sz w:val="32"/>
          <w:szCs w:val="32"/>
        </w:rPr>
      </w:pPr>
    </w:p>
    <w:p w:rsidR="00506082" w:rsidRDefault="00ED1AB4">
      <w:pPr>
        <w:ind w:leftChars="550" w:left="1057"/>
        <w:jc w:val="left"/>
        <w:rPr>
          <w:b/>
          <w:sz w:val="32"/>
          <w:szCs w:val="32"/>
        </w:rPr>
      </w:pPr>
      <w:r>
        <w:rPr>
          <w:rFonts w:hint="eastAsia"/>
          <w:b/>
          <w:bCs/>
          <w:spacing w:val="40"/>
          <w:kern w:val="0"/>
          <w:sz w:val="32"/>
          <w:szCs w:val="32"/>
        </w:rPr>
        <w:t>招标人</w:t>
      </w:r>
      <w:r>
        <w:rPr>
          <w:rFonts w:hint="eastAsia"/>
          <w:b/>
          <w:bCs/>
          <w:kern w:val="0"/>
          <w:sz w:val="32"/>
          <w:szCs w:val="32"/>
        </w:rPr>
        <w:t>：</w:t>
      </w:r>
      <w:r w:rsidR="00787A21" w:rsidRPr="00F06533">
        <w:rPr>
          <w:rFonts w:hint="eastAsia"/>
          <w:b/>
          <w:bCs/>
          <w:spacing w:val="40"/>
          <w:sz w:val="32"/>
          <w:szCs w:val="32"/>
        </w:rPr>
        <w:t>宜都兴发化工有限公司</w:t>
      </w:r>
    </w:p>
    <w:p w:rsidR="00506082" w:rsidRDefault="00506082">
      <w:pPr>
        <w:jc w:val="center"/>
        <w:rPr>
          <w:b/>
          <w:sz w:val="32"/>
          <w:szCs w:val="32"/>
        </w:rPr>
      </w:pPr>
    </w:p>
    <w:p w:rsidR="00506082" w:rsidRDefault="00506082">
      <w:pPr>
        <w:jc w:val="center"/>
        <w:rPr>
          <w:b/>
          <w:bCs/>
          <w:kern w:val="0"/>
          <w:sz w:val="32"/>
          <w:szCs w:val="32"/>
        </w:rPr>
      </w:pPr>
    </w:p>
    <w:p w:rsidR="00506082" w:rsidRDefault="00506082">
      <w:pPr>
        <w:ind w:firstLineChars="650" w:firstLine="2064"/>
        <w:jc w:val="center"/>
        <w:rPr>
          <w:b/>
          <w:bCs/>
          <w:spacing w:val="7"/>
          <w:kern w:val="0"/>
          <w:sz w:val="32"/>
          <w:szCs w:val="32"/>
        </w:rPr>
      </w:pPr>
    </w:p>
    <w:p w:rsidR="00506082" w:rsidRDefault="00ED1AB4">
      <w:pPr>
        <w:jc w:val="center"/>
        <w:rPr>
          <w:b/>
          <w:sz w:val="32"/>
          <w:szCs w:val="32"/>
        </w:rPr>
      </w:pPr>
      <w:r>
        <w:rPr>
          <w:rFonts w:hint="eastAsia"/>
          <w:b/>
          <w:bCs/>
          <w:kern w:val="0"/>
          <w:sz w:val="32"/>
          <w:szCs w:val="32"/>
        </w:rPr>
        <w:t>202</w:t>
      </w:r>
      <w:r w:rsidR="000A0D96">
        <w:rPr>
          <w:b/>
          <w:bCs/>
          <w:kern w:val="0"/>
          <w:sz w:val="32"/>
          <w:szCs w:val="32"/>
        </w:rPr>
        <w:t>4</w:t>
      </w:r>
      <w:r>
        <w:rPr>
          <w:rFonts w:hint="eastAsia"/>
          <w:b/>
          <w:bCs/>
          <w:kern w:val="0"/>
          <w:sz w:val="32"/>
          <w:szCs w:val="32"/>
        </w:rPr>
        <w:t>年</w:t>
      </w:r>
      <w:r w:rsidR="004F2A53">
        <w:rPr>
          <w:b/>
          <w:bCs/>
          <w:kern w:val="0"/>
          <w:sz w:val="32"/>
          <w:szCs w:val="32"/>
        </w:rPr>
        <w:t>11</w:t>
      </w:r>
      <w:r>
        <w:rPr>
          <w:rFonts w:hint="eastAsia"/>
          <w:b/>
          <w:bCs/>
          <w:kern w:val="0"/>
          <w:sz w:val="32"/>
          <w:szCs w:val="32"/>
        </w:rPr>
        <w:t>月</w:t>
      </w:r>
      <w:r w:rsidR="00787A21">
        <w:rPr>
          <w:b/>
          <w:bCs/>
          <w:kern w:val="0"/>
          <w:sz w:val="32"/>
          <w:szCs w:val="32"/>
        </w:rPr>
        <w:t>9</w:t>
      </w:r>
      <w:r>
        <w:rPr>
          <w:rFonts w:hint="eastAsia"/>
          <w:b/>
          <w:bCs/>
          <w:kern w:val="0"/>
          <w:sz w:val="32"/>
          <w:szCs w:val="32"/>
        </w:rPr>
        <w:t>日</w:t>
      </w:r>
    </w:p>
    <w:p w:rsidR="00506082" w:rsidRDefault="00ED1AB4">
      <w:pPr>
        <w:pStyle w:val="12"/>
        <w:ind w:left="0" w:firstLine="0"/>
        <w:jc w:val="center"/>
        <w:rPr>
          <w:rFonts w:ascii="仿宋_GB2312" w:eastAsia="仿宋_GB2312" w:hAnsi="宋体"/>
          <w:sz w:val="32"/>
          <w:szCs w:val="32"/>
        </w:rPr>
      </w:pPr>
      <w:r>
        <w:rPr>
          <w:rFonts w:ascii="仿宋_GB2312" w:eastAsia="仿宋_GB2312" w:hAnsi="宋体"/>
        </w:rPr>
        <w:br w:type="page"/>
      </w:r>
      <w:bookmarkStart w:id="0" w:name="_Toc316044760"/>
      <w:bookmarkStart w:id="1" w:name="_Toc317687951"/>
      <w:bookmarkStart w:id="2" w:name="_Toc92631882"/>
      <w:r>
        <w:rPr>
          <w:rFonts w:hint="eastAsia"/>
          <w:sz w:val="32"/>
          <w:szCs w:val="32"/>
        </w:rPr>
        <w:lastRenderedPageBreak/>
        <w:t>第一章</w:t>
      </w:r>
      <w:r>
        <w:rPr>
          <w:rFonts w:hint="eastAsia"/>
          <w:sz w:val="32"/>
          <w:szCs w:val="32"/>
        </w:rPr>
        <w:t xml:space="preserve"> </w:t>
      </w:r>
      <w:r>
        <w:rPr>
          <w:rFonts w:hint="eastAsia"/>
          <w:sz w:val="32"/>
          <w:szCs w:val="32"/>
        </w:rPr>
        <w:t>投标邀请函</w:t>
      </w:r>
      <w:bookmarkEnd w:id="0"/>
      <w:bookmarkEnd w:id="1"/>
      <w:bookmarkEnd w:id="2"/>
    </w:p>
    <w:p w:rsidR="00787A21" w:rsidRDefault="00ED1AB4" w:rsidP="00787A21">
      <w:pPr>
        <w:widowControl/>
        <w:spacing w:line="480" w:lineRule="exact"/>
        <w:ind w:firstLineChars="200" w:firstLine="525"/>
        <w:rPr>
          <w:rFonts w:cs="仿宋"/>
          <w:sz w:val="28"/>
          <w:szCs w:val="28"/>
        </w:rPr>
      </w:pPr>
      <w:r>
        <w:rPr>
          <w:rFonts w:cs="仿宋" w:hint="eastAsia"/>
          <w:sz w:val="28"/>
          <w:szCs w:val="28"/>
        </w:rPr>
        <w:t>湖北兴发化工集团股份有限公司招标办拟</w:t>
      </w:r>
      <w:r w:rsidR="00787A21">
        <w:rPr>
          <w:rFonts w:cs="仿宋" w:hint="eastAsia"/>
          <w:sz w:val="28"/>
          <w:szCs w:val="28"/>
        </w:rPr>
        <w:t>对下属子公司</w:t>
      </w:r>
      <w:r w:rsidR="00787A21" w:rsidRPr="00787A21">
        <w:rPr>
          <w:rFonts w:cs="仿宋"/>
          <w:sz w:val="28"/>
          <w:szCs w:val="28"/>
        </w:rPr>
        <w:t>宜都兴发化工有限公司</w:t>
      </w:r>
      <w:r w:rsidR="00787A21" w:rsidRPr="00787A21">
        <w:rPr>
          <w:rFonts w:cs="仿宋"/>
          <w:sz w:val="28"/>
          <w:szCs w:val="28"/>
        </w:rPr>
        <w:t>2025</w:t>
      </w:r>
      <w:r w:rsidR="00787A21" w:rsidRPr="00787A21">
        <w:rPr>
          <w:rFonts w:cs="仿宋"/>
          <w:sz w:val="28"/>
          <w:szCs w:val="28"/>
        </w:rPr>
        <w:t>年度叉车维护保养招标</w:t>
      </w:r>
      <w:r w:rsidR="00787A21" w:rsidRPr="00787A21">
        <w:rPr>
          <w:rFonts w:cs="仿宋"/>
          <w:sz w:val="28"/>
          <w:szCs w:val="28"/>
        </w:rPr>
        <w:t> </w:t>
      </w:r>
      <w:r w:rsidR="00787A21" w:rsidRPr="00F06533">
        <w:rPr>
          <w:rFonts w:cs="仿宋" w:hint="eastAsia"/>
          <w:sz w:val="28"/>
          <w:szCs w:val="28"/>
        </w:rPr>
        <w:t>进行招标。兹邀请合格投标人前来投标。</w:t>
      </w:r>
    </w:p>
    <w:p w:rsidR="00506082" w:rsidRPr="00787A21" w:rsidRDefault="00506082">
      <w:pPr>
        <w:widowControl/>
        <w:spacing w:line="480" w:lineRule="exact"/>
        <w:ind w:firstLineChars="200" w:firstLine="525"/>
        <w:rPr>
          <w:rFonts w:cs="仿宋"/>
          <w:sz w:val="28"/>
          <w:szCs w:val="28"/>
        </w:rPr>
      </w:pPr>
    </w:p>
    <w:p w:rsidR="00506082" w:rsidRPr="00787A21" w:rsidRDefault="00ED1AB4">
      <w:pPr>
        <w:spacing w:line="480" w:lineRule="exact"/>
        <w:ind w:firstLineChars="200" w:firstLine="525"/>
        <w:rPr>
          <w:rFonts w:cs="仿宋"/>
          <w:sz w:val="28"/>
          <w:szCs w:val="28"/>
        </w:rPr>
      </w:pPr>
      <w:r w:rsidRPr="00787A21">
        <w:rPr>
          <w:rFonts w:cs="仿宋" w:hint="eastAsia"/>
          <w:sz w:val="28"/>
          <w:szCs w:val="28"/>
        </w:rPr>
        <w:t>一、招标文件编号：</w:t>
      </w:r>
      <w:r w:rsidR="00787A21" w:rsidRPr="00787A21">
        <w:rPr>
          <w:rFonts w:cs="仿宋"/>
          <w:sz w:val="28"/>
          <w:szCs w:val="28"/>
        </w:rPr>
        <w:t>YDXF-703</w:t>
      </w:r>
    </w:p>
    <w:p w:rsidR="003070E3" w:rsidRPr="00787A21" w:rsidRDefault="00ED1AB4">
      <w:pPr>
        <w:spacing w:line="480" w:lineRule="exact"/>
        <w:ind w:firstLineChars="200" w:firstLine="525"/>
        <w:rPr>
          <w:rFonts w:cs="仿宋"/>
          <w:sz w:val="28"/>
          <w:szCs w:val="28"/>
        </w:rPr>
      </w:pPr>
      <w:r w:rsidRPr="00787A21">
        <w:rPr>
          <w:rFonts w:cs="仿宋" w:hint="eastAsia"/>
          <w:sz w:val="28"/>
          <w:szCs w:val="28"/>
        </w:rPr>
        <w:t>二、招标项目名称：</w:t>
      </w:r>
      <w:r w:rsidR="00787A21" w:rsidRPr="00787A21">
        <w:rPr>
          <w:rFonts w:cs="仿宋"/>
          <w:sz w:val="28"/>
          <w:szCs w:val="28"/>
        </w:rPr>
        <w:t>宜都兴发化工有限公司</w:t>
      </w:r>
      <w:r w:rsidR="00787A21" w:rsidRPr="00787A21">
        <w:rPr>
          <w:rFonts w:cs="仿宋"/>
          <w:sz w:val="28"/>
          <w:szCs w:val="28"/>
        </w:rPr>
        <w:t>2025</w:t>
      </w:r>
      <w:r w:rsidR="00787A21" w:rsidRPr="00787A21">
        <w:rPr>
          <w:rFonts w:cs="仿宋"/>
          <w:sz w:val="28"/>
          <w:szCs w:val="28"/>
        </w:rPr>
        <w:t>年度叉车维护保养招标</w:t>
      </w:r>
    </w:p>
    <w:p w:rsidR="000A0D96" w:rsidRPr="00787A21" w:rsidRDefault="00ED1AB4">
      <w:pPr>
        <w:spacing w:line="480" w:lineRule="exact"/>
        <w:ind w:firstLineChars="200" w:firstLine="525"/>
        <w:rPr>
          <w:rFonts w:cs="仿宋"/>
          <w:sz w:val="28"/>
          <w:szCs w:val="28"/>
        </w:rPr>
      </w:pPr>
      <w:r w:rsidRPr="00787A21">
        <w:rPr>
          <w:rFonts w:cs="仿宋" w:hint="eastAsia"/>
          <w:sz w:val="28"/>
          <w:szCs w:val="28"/>
        </w:rPr>
        <w:t>三、招标范围：</w:t>
      </w:r>
      <w:r w:rsidR="00787A21" w:rsidRPr="00787A21">
        <w:rPr>
          <w:rFonts w:cs="仿宋"/>
          <w:sz w:val="28"/>
          <w:szCs w:val="28"/>
        </w:rPr>
        <w:t>宜都兴发化工有限公司</w:t>
      </w:r>
      <w:r w:rsidR="00787A21" w:rsidRPr="00787A21">
        <w:rPr>
          <w:rFonts w:cs="仿宋"/>
          <w:sz w:val="28"/>
          <w:szCs w:val="28"/>
        </w:rPr>
        <w:t>2025</w:t>
      </w:r>
      <w:r w:rsidR="00787A21" w:rsidRPr="00787A21">
        <w:rPr>
          <w:rFonts w:cs="仿宋"/>
          <w:sz w:val="28"/>
          <w:szCs w:val="28"/>
        </w:rPr>
        <w:t>年度叉车维护保养招标</w:t>
      </w:r>
    </w:p>
    <w:p w:rsidR="00787A21" w:rsidRPr="00F06533" w:rsidRDefault="00787A21" w:rsidP="00787A21">
      <w:pPr>
        <w:widowControl/>
        <w:spacing w:line="480" w:lineRule="exact"/>
        <w:ind w:firstLineChars="200" w:firstLine="525"/>
        <w:rPr>
          <w:rFonts w:cs="仿宋"/>
          <w:sz w:val="28"/>
          <w:szCs w:val="28"/>
        </w:rPr>
      </w:pPr>
      <w:bookmarkStart w:id="3" w:name="_Toc317687952"/>
      <w:bookmarkStart w:id="4" w:name="_Toc316044761"/>
      <w:r w:rsidRPr="00F06533">
        <w:rPr>
          <w:rFonts w:cs="仿宋" w:hint="eastAsia"/>
          <w:sz w:val="28"/>
          <w:szCs w:val="28"/>
        </w:rPr>
        <w:t>四、本次招标开标前不举行集中答疑会，若有疑问，请及时与招标人联系。</w:t>
      </w:r>
    </w:p>
    <w:p w:rsidR="00787A21" w:rsidRPr="00F06533" w:rsidRDefault="00787A21" w:rsidP="00787A21">
      <w:pPr>
        <w:widowControl/>
        <w:spacing w:line="480" w:lineRule="exact"/>
        <w:ind w:firstLineChars="200" w:firstLine="525"/>
        <w:rPr>
          <w:rFonts w:cs="仿宋"/>
          <w:sz w:val="28"/>
          <w:szCs w:val="28"/>
        </w:rPr>
      </w:pPr>
      <w:r w:rsidRPr="00F06533">
        <w:rPr>
          <w:rFonts w:cs="仿宋" w:hint="eastAsia"/>
          <w:sz w:val="28"/>
          <w:szCs w:val="28"/>
        </w:rPr>
        <w:t>五、投递标书（电子版）截止时间：</w:t>
      </w:r>
      <w:r w:rsidRPr="00F06533">
        <w:rPr>
          <w:rFonts w:cs="仿宋" w:hint="eastAsia"/>
          <w:sz w:val="28"/>
          <w:szCs w:val="28"/>
        </w:rPr>
        <w:t>202</w:t>
      </w:r>
      <w:r w:rsidRPr="00F06533">
        <w:rPr>
          <w:rFonts w:cs="仿宋"/>
          <w:sz w:val="28"/>
          <w:szCs w:val="28"/>
        </w:rPr>
        <w:t>4</w:t>
      </w:r>
      <w:r w:rsidRPr="00F06533">
        <w:rPr>
          <w:rFonts w:cs="仿宋" w:hint="eastAsia"/>
          <w:sz w:val="28"/>
          <w:szCs w:val="28"/>
        </w:rPr>
        <w:t>年</w:t>
      </w:r>
      <w:r w:rsidRPr="00F06533">
        <w:rPr>
          <w:rFonts w:cs="仿宋"/>
          <w:sz w:val="28"/>
          <w:szCs w:val="28"/>
        </w:rPr>
        <w:t>11</w:t>
      </w:r>
      <w:r w:rsidRPr="00F06533">
        <w:rPr>
          <w:rFonts w:cs="仿宋" w:hint="eastAsia"/>
          <w:sz w:val="28"/>
          <w:szCs w:val="28"/>
        </w:rPr>
        <w:t>月</w:t>
      </w:r>
      <w:r w:rsidR="005740EB">
        <w:rPr>
          <w:rFonts w:cs="仿宋"/>
          <w:sz w:val="28"/>
          <w:szCs w:val="28"/>
        </w:rPr>
        <w:t>18</w:t>
      </w:r>
      <w:r w:rsidRPr="00F06533">
        <w:rPr>
          <w:rFonts w:cs="仿宋" w:hint="eastAsia"/>
          <w:sz w:val="28"/>
          <w:szCs w:val="28"/>
        </w:rPr>
        <w:t>日</w:t>
      </w:r>
      <w:r w:rsidRPr="00F06533">
        <w:rPr>
          <w:rFonts w:cs="仿宋" w:hint="eastAsia"/>
          <w:sz w:val="28"/>
          <w:szCs w:val="28"/>
        </w:rPr>
        <w:t>12</w:t>
      </w:r>
      <w:r w:rsidRPr="00F06533">
        <w:rPr>
          <w:rFonts w:cs="仿宋" w:hint="eastAsia"/>
          <w:sz w:val="28"/>
          <w:szCs w:val="28"/>
        </w:rPr>
        <w:t>：</w:t>
      </w:r>
      <w:r w:rsidRPr="00F06533">
        <w:rPr>
          <w:rFonts w:cs="仿宋"/>
          <w:sz w:val="28"/>
          <w:szCs w:val="28"/>
        </w:rPr>
        <w:t>0</w:t>
      </w:r>
      <w:r w:rsidRPr="00F06533">
        <w:rPr>
          <w:rFonts w:cs="仿宋" w:hint="eastAsia"/>
          <w:sz w:val="28"/>
          <w:szCs w:val="28"/>
        </w:rPr>
        <w:t>0</w:t>
      </w:r>
      <w:r w:rsidRPr="00F06533">
        <w:rPr>
          <w:rFonts w:cs="仿宋" w:hint="eastAsia"/>
          <w:sz w:val="28"/>
          <w:szCs w:val="28"/>
        </w:rPr>
        <w:t>，逾期不予受理；开标时间：</w:t>
      </w:r>
      <w:r w:rsidRPr="00F06533">
        <w:rPr>
          <w:rFonts w:cs="仿宋" w:hint="eastAsia"/>
          <w:sz w:val="28"/>
          <w:szCs w:val="28"/>
        </w:rPr>
        <w:t>2024</w:t>
      </w:r>
      <w:r w:rsidRPr="00F06533">
        <w:rPr>
          <w:rFonts w:cs="仿宋" w:hint="eastAsia"/>
          <w:sz w:val="28"/>
          <w:szCs w:val="28"/>
        </w:rPr>
        <w:t>年</w:t>
      </w:r>
      <w:r w:rsidRPr="00F06533">
        <w:rPr>
          <w:rFonts w:cs="仿宋"/>
          <w:sz w:val="28"/>
          <w:szCs w:val="28"/>
        </w:rPr>
        <w:t>11</w:t>
      </w:r>
      <w:r w:rsidRPr="00F06533">
        <w:rPr>
          <w:rFonts w:cs="仿宋" w:hint="eastAsia"/>
          <w:sz w:val="28"/>
          <w:szCs w:val="28"/>
        </w:rPr>
        <w:t>月</w:t>
      </w:r>
      <w:r w:rsidR="005740EB">
        <w:rPr>
          <w:rFonts w:cs="仿宋"/>
          <w:sz w:val="28"/>
          <w:szCs w:val="28"/>
        </w:rPr>
        <w:t>1</w:t>
      </w:r>
      <w:r w:rsidR="005740EB" w:rsidRPr="00F06533">
        <w:rPr>
          <w:rFonts w:cs="仿宋" w:hint="eastAsia"/>
          <w:sz w:val="28"/>
          <w:szCs w:val="28"/>
        </w:rPr>
        <w:t xml:space="preserve"> </w:t>
      </w:r>
      <w:r w:rsidR="005740EB">
        <w:rPr>
          <w:rFonts w:cs="仿宋"/>
          <w:sz w:val="28"/>
          <w:szCs w:val="28"/>
        </w:rPr>
        <w:t>9</w:t>
      </w:r>
      <w:r w:rsidR="005740EB">
        <w:rPr>
          <w:rFonts w:cs="仿宋"/>
          <w:sz w:val="28"/>
          <w:szCs w:val="28"/>
        </w:rPr>
        <w:t>日</w:t>
      </w:r>
      <w:r w:rsidRPr="00F06533">
        <w:rPr>
          <w:rFonts w:cs="仿宋" w:hint="eastAsia"/>
          <w:sz w:val="28"/>
          <w:szCs w:val="28"/>
        </w:rPr>
        <w:t>9:</w:t>
      </w:r>
      <w:r w:rsidRPr="00F06533">
        <w:rPr>
          <w:rFonts w:cs="仿宋"/>
          <w:sz w:val="28"/>
          <w:szCs w:val="28"/>
        </w:rPr>
        <w:t>0</w:t>
      </w:r>
      <w:r w:rsidRPr="00F06533">
        <w:rPr>
          <w:rFonts w:cs="仿宋" w:hint="eastAsia"/>
          <w:sz w:val="28"/>
          <w:szCs w:val="28"/>
        </w:rPr>
        <w:t>0</w:t>
      </w:r>
      <w:r w:rsidRPr="00F06533">
        <w:rPr>
          <w:rFonts w:cs="仿宋" w:hint="eastAsia"/>
          <w:sz w:val="28"/>
          <w:szCs w:val="28"/>
        </w:rPr>
        <w:t>。</w:t>
      </w:r>
    </w:p>
    <w:p w:rsidR="00787A21" w:rsidRPr="00F06533" w:rsidRDefault="00787A21" w:rsidP="00787A21">
      <w:pPr>
        <w:widowControl/>
        <w:spacing w:line="480" w:lineRule="exact"/>
        <w:ind w:firstLineChars="200" w:firstLine="525"/>
        <w:rPr>
          <w:rFonts w:cs="仿宋"/>
          <w:sz w:val="28"/>
          <w:szCs w:val="28"/>
        </w:rPr>
      </w:pPr>
      <w:r w:rsidRPr="00F06533">
        <w:rPr>
          <w:rFonts w:cs="仿宋" w:hint="eastAsia"/>
          <w:sz w:val="28"/>
          <w:szCs w:val="28"/>
        </w:rPr>
        <w:t>六、投递标书地点及开标地点：采取通过电子邮箱（</w:t>
      </w:r>
      <w:r>
        <w:rPr>
          <w:rFonts w:cs="仿宋" w:hint="eastAsia"/>
          <w:sz w:val="28"/>
          <w:szCs w:val="28"/>
        </w:rPr>
        <w:t>lixiaowei</w:t>
      </w:r>
      <w:r w:rsidRPr="00F06533">
        <w:rPr>
          <w:rFonts w:cs="仿宋"/>
          <w:sz w:val="28"/>
          <w:szCs w:val="28"/>
        </w:rPr>
        <w:t>@xingfagroup.com</w:t>
      </w:r>
      <w:r w:rsidRPr="00F06533">
        <w:rPr>
          <w:rFonts w:cs="仿宋" w:hint="eastAsia"/>
          <w:sz w:val="28"/>
          <w:szCs w:val="28"/>
        </w:rPr>
        <w:t>）投递电子版投标文件。</w:t>
      </w:r>
      <w:r w:rsidRPr="00F06533">
        <w:rPr>
          <w:rFonts w:cs="仿宋" w:hint="eastAsia"/>
          <w:sz w:val="28"/>
          <w:szCs w:val="28"/>
        </w:rPr>
        <w:t xml:space="preserve"> </w:t>
      </w:r>
    </w:p>
    <w:p w:rsidR="00787A21" w:rsidRDefault="00787A21" w:rsidP="00787A21">
      <w:pPr>
        <w:spacing w:line="480" w:lineRule="exact"/>
        <w:ind w:firstLineChars="200" w:firstLine="525"/>
        <w:rPr>
          <w:sz w:val="28"/>
          <w:szCs w:val="28"/>
        </w:rPr>
      </w:pPr>
    </w:p>
    <w:p w:rsidR="00787A21" w:rsidRDefault="00787A21" w:rsidP="00787A21">
      <w:pPr>
        <w:spacing w:line="480" w:lineRule="exact"/>
        <w:ind w:firstLineChars="200" w:firstLine="525"/>
        <w:rPr>
          <w:sz w:val="28"/>
          <w:szCs w:val="28"/>
        </w:rPr>
      </w:pPr>
    </w:p>
    <w:p w:rsidR="00787A21" w:rsidRDefault="00787A21" w:rsidP="00787A21">
      <w:pPr>
        <w:spacing w:line="500" w:lineRule="exact"/>
        <w:ind w:firstLineChars="200" w:firstLine="525"/>
        <w:rPr>
          <w:rFonts w:ascii="宋体" w:hAnsi="宋体"/>
          <w:sz w:val="28"/>
          <w:szCs w:val="28"/>
        </w:rPr>
      </w:pPr>
      <w:r>
        <w:rPr>
          <w:rFonts w:ascii="宋体" w:hAnsi="宋体" w:hint="eastAsia"/>
          <w:sz w:val="28"/>
          <w:szCs w:val="28"/>
        </w:rPr>
        <w:t xml:space="preserve">联系人：（技术）苏  华 </w:t>
      </w:r>
      <w:r>
        <w:rPr>
          <w:rFonts w:ascii="宋体" w:hAnsi="宋体"/>
          <w:sz w:val="28"/>
          <w:szCs w:val="28"/>
        </w:rPr>
        <w:t xml:space="preserve">   电话</w:t>
      </w:r>
      <w:r>
        <w:rPr>
          <w:rFonts w:ascii="宋体" w:hAnsi="宋体" w:hint="eastAsia"/>
          <w:sz w:val="28"/>
          <w:szCs w:val="28"/>
        </w:rPr>
        <w:t>：13886685749</w:t>
      </w:r>
    </w:p>
    <w:p w:rsidR="00787A21" w:rsidRPr="005A6C56" w:rsidRDefault="00787A21" w:rsidP="00787A21">
      <w:pPr>
        <w:spacing w:line="500" w:lineRule="exact"/>
        <w:ind w:firstLineChars="600" w:firstLine="1574"/>
        <w:rPr>
          <w:rFonts w:ascii="宋体" w:hAnsi="宋体"/>
          <w:sz w:val="28"/>
          <w:szCs w:val="28"/>
        </w:rPr>
      </w:pPr>
      <w:r>
        <w:rPr>
          <w:rFonts w:ascii="宋体" w:hAnsi="宋体" w:hint="eastAsia"/>
          <w:sz w:val="28"/>
          <w:szCs w:val="28"/>
        </w:rPr>
        <w:t xml:space="preserve">（商务）李肖伟   </w:t>
      </w:r>
      <w:r>
        <w:rPr>
          <w:rFonts w:ascii="宋体" w:hAnsi="宋体"/>
          <w:sz w:val="28"/>
          <w:szCs w:val="28"/>
        </w:rPr>
        <w:t xml:space="preserve"> </w:t>
      </w:r>
      <w:r>
        <w:rPr>
          <w:rFonts w:ascii="宋体" w:hAnsi="宋体" w:hint="eastAsia"/>
          <w:sz w:val="28"/>
          <w:szCs w:val="28"/>
        </w:rPr>
        <w:t>电话：18827268956</w:t>
      </w:r>
    </w:p>
    <w:p w:rsidR="00787A21" w:rsidRDefault="00787A21" w:rsidP="00787A21">
      <w:pPr>
        <w:spacing w:line="500" w:lineRule="exact"/>
        <w:ind w:firstLineChars="200" w:firstLine="525"/>
        <w:rPr>
          <w:sz w:val="28"/>
          <w:szCs w:val="28"/>
        </w:rPr>
      </w:pPr>
    </w:p>
    <w:p w:rsidR="00787A21" w:rsidRDefault="00787A21" w:rsidP="00787A21">
      <w:pPr>
        <w:spacing w:line="480" w:lineRule="exact"/>
        <w:ind w:right="640" w:firstLineChars="200" w:firstLine="525"/>
        <w:jc w:val="center"/>
        <w:rPr>
          <w:sz w:val="28"/>
          <w:szCs w:val="28"/>
        </w:rPr>
      </w:pPr>
    </w:p>
    <w:p w:rsidR="00787A21" w:rsidRDefault="00787A21" w:rsidP="00787A21">
      <w:pPr>
        <w:spacing w:line="480" w:lineRule="exact"/>
        <w:ind w:right="640" w:firstLineChars="200" w:firstLine="525"/>
        <w:jc w:val="right"/>
        <w:rPr>
          <w:sz w:val="28"/>
          <w:szCs w:val="28"/>
        </w:rPr>
      </w:pPr>
      <w:r>
        <w:rPr>
          <w:rFonts w:hint="eastAsia"/>
          <w:sz w:val="28"/>
          <w:szCs w:val="28"/>
        </w:rPr>
        <w:t>湖北兴发化工集团股份有限公司</w:t>
      </w:r>
    </w:p>
    <w:p w:rsidR="00787A21" w:rsidRDefault="00787A21" w:rsidP="00787A21">
      <w:pPr>
        <w:spacing w:line="480" w:lineRule="exact"/>
        <w:ind w:right="640" w:firstLineChars="200" w:firstLine="525"/>
        <w:rPr>
          <w:sz w:val="28"/>
          <w:szCs w:val="28"/>
        </w:rPr>
      </w:pPr>
      <w:r>
        <w:rPr>
          <w:rFonts w:hint="eastAsia"/>
          <w:sz w:val="28"/>
          <w:szCs w:val="28"/>
        </w:rPr>
        <w:t xml:space="preserve">                                     </w:t>
      </w:r>
      <w:r>
        <w:rPr>
          <w:rFonts w:hint="eastAsia"/>
          <w:sz w:val="28"/>
          <w:szCs w:val="28"/>
        </w:rPr>
        <w:t>招标办公室</w:t>
      </w:r>
    </w:p>
    <w:p w:rsidR="00506082" w:rsidRDefault="00787A21" w:rsidP="00787A21">
      <w:pPr>
        <w:spacing w:line="480" w:lineRule="exact"/>
        <w:ind w:firstLineChars="200" w:firstLine="525"/>
        <w:rPr>
          <w:sz w:val="28"/>
          <w:szCs w:val="28"/>
        </w:rPr>
      </w:pPr>
      <w:r>
        <w:rPr>
          <w:rFonts w:hint="eastAsia"/>
          <w:sz w:val="28"/>
          <w:szCs w:val="28"/>
        </w:rPr>
        <w:t xml:space="preserve">                                  </w:t>
      </w:r>
      <w:r>
        <w:rPr>
          <w:rFonts w:hint="eastAsia"/>
          <w:sz w:val="28"/>
          <w:szCs w:val="28"/>
          <w:u w:val="single"/>
        </w:rPr>
        <w:t>2024</w:t>
      </w:r>
      <w:r>
        <w:rPr>
          <w:rFonts w:hint="eastAsia"/>
          <w:sz w:val="28"/>
          <w:szCs w:val="28"/>
        </w:rPr>
        <w:t>年</w:t>
      </w:r>
      <w:r>
        <w:rPr>
          <w:sz w:val="28"/>
          <w:szCs w:val="28"/>
          <w:u w:val="single"/>
        </w:rPr>
        <w:t>11</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sz w:val="28"/>
          <w:szCs w:val="28"/>
          <w:u w:val="single"/>
        </w:rPr>
        <w:t>9</w:t>
      </w:r>
      <w:r>
        <w:rPr>
          <w:rFonts w:hint="eastAsia"/>
          <w:sz w:val="28"/>
          <w:szCs w:val="28"/>
        </w:rPr>
        <w:t>日</w:t>
      </w:r>
    </w:p>
    <w:p w:rsidR="00506082" w:rsidRDefault="00ED1AB4">
      <w:pPr>
        <w:pStyle w:val="12"/>
        <w:jc w:val="center"/>
        <w:rPr>
          <w:rStyle w:val="1CharChar"/>
          <w:rFonts w:ascii="仿宋_GB2312" w:eastAsia="仿宋_GB2312"/>
          <w:sz w:val="32"/>
          <w:szCs w:val="32"/>
        </w:rPr>
      </w:pPr>
      <w:r>
        <w:rPr>
          <w:rFonts w:ascii="仿宋_GB2312" w:eastAsia="仿宋_GB2312"/>
        </w:rPr>
        <w:br w:type="page"/>
      </w:r>
      <w:bookmarkStart w:id="5" w:name="_Toc92631883"/>
      <w:bookmarkEnd w:id="3"/>
      <w:bookmarkEnd w:id="4"/>
      <w:r>
        <w:rPr>
          <w:rFonts w:hint="eastAsia"/>
          <w:sz w:val="32"/>
          <w:szCs w:val="32"/>
        </w:rPr>
        <w:lastRenderedPageBreak/>
        <w:t>第二章</w:t>
      </w:r>
      <w:r>
        <w:rPr>
          <w:rFonts w:hint="eastAsia"/>
          <w:sz w:val="32"/>
          <w:szCs w:val="32"/>
        </w:rPr>
        <w:t xml:space="preserve"> </w:t>
      </w:r>
      <w:r>
        <w:rPr>
          <w:rFonts w:hint="eastAsia"/>
          <w:sz w:val="32"/>
          <w:szCs w:val="32"/>
        </w:rPr>
        <w:t>投标须知</w:t>
      </w:r>
      <w:bookmarkEnd w:id="5"/>
    </w:p>
    <w:p w:rsidR="00506082" w:rsidRDefault="00ED1AB4">
      <w:pPr>
        <w:spacing w:line="500" w:lineRule="exact"/>
        <w:ind w:firstLineChars="147" w:firstLine="387"/>
        <w:rPr>
          <w:b/>
          <w:sz w:val="28"/>
          <w:szCs w:val="28"/>
        </w:rPr>
      </w:pPr>
      <w:r>
        <w:rPr>
          <w:rFonts w:hint="eastAsia"/>
          <w:b/>
          <w:sz w:val="28"/>
          <w:szCs w:val="28"/>
        </w:rPr>
        <w:t>一、投标人的基本条件</w:t>
      </w:r>
    </w:p>
    <w:p w:rsidR="00506082" w:rsidRDefault="00ED1AB4">
      <w:pPr>
        <w:spacing w:line="500" w:lineRule="exact"/>
        <w:ind w:firstLineChars="152" w:firstLine="399"/>
        <w:rPr>
          <w:rFonts w:ascii="宋体" w:hAnsi="宋体"/>
          <w:color w:val="000000"/>
          <w:sz w:val="28"/>
          <w:szCs w:val="28"/>
        </w:rPr>
      </w:pPr>
      <w:r>
        <w:rPr>
          <w:rFonts w:ascii="宋体" w:hAnsi="宋体" w:hint="eastAsia"/>
          <w:color w:val="000000"/>
          <w:sz w:val="28"/>
          <w:szCs w:val="28"/>
        </w:rPr>
        <w:t>（一）投标人须是工商行政管理部门登记注册的法人或其他组织。</w:t>
      </w:r>
    </w:p>
    <w:p w:rsidR="00506082" w:rsidRDefault="00ED1AB4">
      <w:pPr>
        <w:spacing w:line="500" w:lineRule="exact"/>
        <w:ind w:firstLineChars="152" w:firstLine="399"/>
        <w:rPr>
          <w:rFonts w:ascii="宋体" w:hAnsi="宋体"/>
          <w:sz w:val="28"/>
          <w:szCs w:val="28"/>
        </w:rPr>
      </w:pPr>
      <w:r>
        <w:rPr>
          <w:rFonts w:ascii="宋体" w:hAnsi="宋体" w:hint="eastAsia"/>
          <w:color w:val="000000"/>
          <w:sz w:val="28"/>
          <w:szCs w:val="28"/>
        </w:rPr>
        <w:t>（二）投标人必须具备相应资质</w:t>
      </w:r>
      <w:r w:rsidR="006F4406" w:rsidRPr="006F4406">
        <w:rPr>
          <w:rFonts w:ascii="宋体" w:hAnsi="宋体" w:hint="eastAsia"/>
          <w:color w:val="FF0000"/>
          <w:sz w:val="28"/>
          <w:szCs w:val="28"/>
          <w:highlight w:val="yellow"/>
        </w:rPr>
        <w:t>（场（厂）内专用机动车辆制造（含维修、改造））</w:t>
      </w:r>
      <w:r w:rsidRPr="006F4406">
        <w:rPr>
          <w:rFonts w:ascii="宋体" w:hAnsi="宋体" w:hint="eastAsia"/>
          <w:color w:val="000000"/>
          <w:sz w:val="28"/>
          <w:szCs w:val="28"/>
          <w:highlight w:val="yellow"/>
        </w:rPr>
        <w:t>，</w:t>
      </w:r>
      <w:r>
        <w:rPr>
          <w:rFonts w:ascii="宋体" w:hAnsi="宋体" w:hint="eastAsia"/>
          <w:sz w:val="28"/>
          <w:szCs w:val="28"/>
        </w:rPr>
        <w:t>且具有履行该项目合同所必需人力、物力和财力，</w:t>
      </w:r>
      <w:r>
        <w:rPr>
          <w:rFonts w:ascii="宋体" w:hAnsi="宋体" w:hint="eastAsia"/>
          <w:color w:val="000000"/>
          <w:sz w:val="28"/>
          <w:szCs w:val="28"/>
        </w:rPr>
        <w:t>并能按招标文件的要求执行。</w:t>
      </w:r>
    </w:p>
    <w:p w:rsidR="00506082" w:rsidRDefault="00ED1AB4">
      <w:pPr>
        <w:spacing w:line="540" w:lineRule="atLeast"/>
        <w:ind w:firstLineChars="150" w:firstLine="393"/>
        <w:rPr>
          <w:rFonts w:ascii="宋体" w:hAnsi="宋体"/>
          <w:color w:val="000000"/>
          <w:sz w:val="28"/>
          <w:szCs w:val="28"/>
        </w:rPr>
      </w:pPr>
      <w:r>
        <w:rPr>
          <w:rFonts w:ascii="宋体" w:hAnsi="宋体" w:hint="eastAsia"/>
          <w:color w:val="000000"/>
          <w:sz w:val="28"/>
          <w:szCs w:val="28"/>
        </w:rPr>
        <w:t>（三）投标人须具有相关经验和业绩</w:t>
      </w:r>
      <w:r>
        <w:rPr>
          <w:rFonts w:ascii="仿宋" w:eastAsia="仿宋" w:hAnsi="仿宋" w:hint="eastAsia"/>
          <w:sz w:val="28"/>
          <w:szCs w:val="28"/>
        </w:rPr>
        <w:t>。</w:t>
      </w:r>
    </w:p>
    <w:p w:rsidR="00506082" w:rsidRDefault="00ED1AB4">
      <w:pPr>
        <w:spacing w:line="500" w:lineRule="exact"/>
        <w:ind w:firstLineChars="152" w:firstLine="399"/>
        <w:rPr>
          <w:rFonts w:ascii="宋体" w:hAnsi="宋体"/>
          <w:color w:val="000000"/>
          <w:sz w:val="28"/>
          <w:szCs w:val="28"/>
        </w:rPr>
      </w:pPr>
      <w:r>
        <w:rPr>
          <w:rFonts w:ascii="宋体" w:hAnsi="宋体" w:hint="eastAsia"/>
          <w:color w:val="000000"/>
          <w:sz w:val="28"/>
          <w:szCs w:val="28"/>
        </w:rPr>
        <w:t>（四）</w:t>
      </w:r>
      <w:r w:rsidR="00787A21">
        <w:rPr>
          <w:rFonts w:ascii="宋体" w:hAnsi="宋体" w:hint="eastAsia"/>
          <w:sz w:val="28"/>
          <w:szCs w:val="28"/>
        </w:rPr>
        <w:t>投标人未</w:t>
      </w:r>
      <w:r w:rsidR="00787A21">
        <w:rPr>
          <w:rFonts w:ascii="宋体" w:hAnsi="宋体"/>
          <w:sz w:val="28"/>
          <w:szCs w:val="28"/>
        </w:rPr>
        <w:t>被列入信用记录失信被执行人、重大税收违法案件当事人名单以及严重违法失信行为记录名单</w:t>
      </w:r>
      <w:r w:rsidR="00787A21">
        <w:rPr>
          <w:rFonts w:ascii="宋体" w:hAnsi="宋体" w:hint="eastAsia"/>
          <w:sz w:val="28"/>
          <w:szCs w:val="28"/>
        </w:rPr>
        <w:t>，</w:t>
      </w:r>
      <w:r w:rsidR="00787A21" w:rsidRPr="00061E74">
        <w:rPr>
          <w:rFonts w:ascii="宋体" w:hAnsi="宋体"/>
          <w:sz w:val="28"/>
          <w:szCs w:val="28"/>
        </w:rPr>
        <w:t>需提供“信用中国”网站(</w:t>
      </w:r>
      <w:r w:rsidR="00787A21" w:rsidRPr="00061E74">
        <w:rPr>
          <w:rFonts w:ascii="宋体" w:hAnsi="宋体"/>
          <w:sz w:val="28"/>
          <w:szCs w:val="28"/>
        </w:rPr>
        <w:fldChar w:fldCharType="begin"/>
      </w:r>
      <w:r w:rsidR="00787A21" w:rsidRPr="00061E74">
        <w:rPr>
          <w:rFonts w:ascii="宋体" w:hAnsi="宋体"/>
          <w:sz w:val="28"/>
          <w:szCs w:val="28"/>
        </w:rPr>
        <w:instrText xml:space="preserve"> INCLUDEPICTURE "C:\\Users\\xf17475\\AppData\\Roaming\\Tencent\\QQTempSys\\%W@GJ$ACOF(TYDYECOKVDYB.png" \* MERGEFORMATINET </w:instrText>
      </w:r>
      <w:r w:rsidR="00787A21" w:rsidRPr="00061E74">
        <w:rPr>
          <w:rFonts w:ascii="宋体" w:hAnsi="宋体"/>
          <w:sz w:val="28"/>
          <w:szCs w:val="28"/>
        </w:rPr>
        <w:fldChar w:fldCharType="separate"/>
      </w:r>
      <w:r w:rsidR="00787A21">
        <w:rPr>
          <w:rFonts w:ascii="宋体" w:hAnsi="宋体"/>
          <w:sz w:val="28"/>
          <w:szCs w:val="28"/>
        </w:rPr>
        <w:fldChar w:fldCharType="begin"/>
      </w:r>
      <w:r w:rsidR="00787A21">
        <w:rPr>
          <w:rFonts w:ascii="宋体" w:hAnsi="宋体"/>
          <w:sz w:val="28"/>
          <w:szCs w:val="28"/>
        </w:rPr>
        <w:instrText xml:space="preserve"> INCLUDEPICTURE  "C:\\Users\\xf17475\\AppData\\Roaming\\Tencent\\QQTempSys\\%W@GJ$ACOF(TYDYECOKVDYB.png" \* MERGEFORMATINET </w:instrText>
      </w:r>
      <w:r w:rsidR="00787A21">
        <w:rPr>
          <w:rFonts w:ascii="宋体" w:hAnsi="宋体"/>
          <w:sz w:val="28"/>
          <w:szCs w:val="28"/>
        </w:rPr>
        <w:fldChar w:fldCharType="separate"/>
      </w:r>
      <w:r w:rsidR="00787A21">
        <w:rPr>
          <w:rFonts w:ascii="宋体" w:hAnsi="宋体"/>
          <w:sz w:val="28"/>
          <w:szCs w:val="28"/>
        </w:rPr>
        <w:fldChar w:fldCharType="begin"/>
      </w:r>
      <w:r w:rsidR="00787A21">
        <w:rPr>
          <w:rFonts w:ascii="宋体" w:hAnsi="宋体"/>
          <w:sz w:val="28"/>
          <w:szCs w:val="28"/>
        </w:rPr>
        <w:instrText xml:space="preserve"> INCLUDEPICTURE  "C:\\Users\\xf17475\\AppData\\Roaming\\Tencent\\QQTempSys\\%W@GJ$ACOF(TYDYECOKVDYB.png" \* MERGEFORMATINET </w:instrText>
      </w:r>
      <w:r w:rsidR="00787A21">
        <w:rPr>
          <w:rFonts w:ascii="宋体" w:hAnsi="宋体"/>
          <w:sz w:val="28"/>
          <w:szCs w:val="28"/>
        </w:rPr>
        <w:fldChar w:fldCharType="separate"/>
      </w:r>
      <w:r w:rsidR="00787A21">
        <w:rPr>
          <w:rFonts w:ascii="宋体" w:hAnsi="宋体"/>
          <w:sz w:val="28"/>
          <w:szCs w:val="28"/>
        </w:rPr>
        <w:fldChar w:fldCharType="begin"/>
      </w:r>
      <w:r w:rsidR="00787A21">
        <w:rPr>
          <w:rFonts w:ascii="宋体" w:hAnsi="宋体"/>
          <w:sz w:val="28"/>
          <w:szCs w:val="28"/>
        </w:rPr>
        <w:instrText xml:space="preserve"> INCLUDEPICTURE  "C:\\Users\\xf17475\\AppData\\Roaming\\Tencent\\QQTempSys\\%W@GJ$ACOF(TYDYECOKVDYB.png" \* MERGEFORMATINET </w:instrText>
      </w:r>
      <w:r w:rsidR="00787A21">
        <w:rPr>
          <w:rFonts w:ascii="宋体" w:hAnsi="宋体"/>
          <w:sz w:val="28"/>
          <w:szCs w:val="28"/>
        </w:rPr>
        <w:fldChar w:fldCharType="separate"/>
      </w:r>
      <w:r w:rsidR="00787A21">
        <w:rPr>
          <w:rFonts w:ascii="宋体" w:hAnsi="宋体"/>
          <w:sz w:val="28"/>
          <w:szCs w:val="28"/>
        </w:rPr>
        <w:fldChar w:fldCharType="begin"/>
      </w:r>
      <w:r w:rsidR="00787A21">
        <w:rPr>
          <w:rFonts w:ascii="宋体" w:hAnsi="宋体"/>
          <w:sz w:val="28"/>
          <w:szCs w:val="28"/>
        </w:rPr>
        <w:instrText xml:space="preserve"> INCLUDEPICTURE  "C:\\Users\\xf17475\\AppData\\Roaming\\Tencent\\QQTempSys\\%W@GJ$ACOF(TYDYECOKVDYB.png" \* MERGEFORMATINET </w:instrText>
      </w:r>
      <w:r w:rsidR="00787A21">
        <w:rPr>
          <w:rFonts w:ascii="宋体" w:hAnsi="宋体"/>
          <w:sz w:val="28"/>
          <w:szCs w:val="28"/>
        </w:rPr>
        <w:fldChar w:fldCharType="separate"/>
      </w:r>
      <w:r w:rsidR="00787A21">
        <w:rPr>
          <w:rFonts w:ascii="宋体" w:hAnsi="宋体"/>
          <w:sz w:val="28"/>
          <w:szCs w:val="28"/>
        </w:rPr>
        <w:fldChar w:fldCharType="begin"/>
      </w:r>
      <w:r w:rsidR="00787A21">
        <w:rPr>
          <w:rFonts w:ascii="宋体" w:hAnsi="宋体"/>
          <w:sz w:val="28"/>
          <w:szCs w:val="28"/>
        </w:rPr>
        <w:instrText xml:space="preserve"> INCLUDEPICTURE  "C:\\Users\\xf17475\\AppData\\Roaming\\Tencent\\QQTempSys\\%W@GJ$ACOF(TYDYECOKVDYB.png" \* MERGEFORMATINET </w:instrText>
      </w:r>
      <w:r w:rsidR="00787A21">
        <w:rPr>
          <w:rFonts w:ascii="宋体" w:hAnsi="宋体"/>
          <w:sz w:val="28"/>
          <w:szCs w:val="28"/>
        </w:rPr>
        <w:fldChar w:fldCharType="separate"/>
      </w:r>
      <w:r w:rsidR="007252A0">
        <w:rPr>
          <w:rFonts w:ascii="宋体" w:hAnsi="宋体"/>
          <w:sz w:val="28"/>
          <w:szCs w:val="28"/>
        </w:rPr>
        <w:fldChar w:fldCharType="begin"/>
      </w:r>
      <w:r w:rsidR="007252A0">
        <w:rPr>
          <w:rFonts w:ascii="宋体" w:hAnsi="宋体"/>
          <w:sz w:val="28"/>
          <w:szCs w:val="28"/>
        </w:rPr>
        <w:instrText xml:space="preserve"> </w:instrText>
      </w:r>
      <w:r w:rsidR="007252A0">
        <w:rPr>
          <w:rFonts w:ascii="宋体" w:hAnsi="宋体"/>
          <w:sz w:val="28"/>
          <w:szCs w:val="28"/>
        </w:rPr>
        <w:instrText>INCLUDEPICTURE  "C:\\Users\\xf17475\\AppData\\Roaming\\Tencent\\QQTempSys\\%W@GJ$ACOF(TYDYECOKVDYB.png" \* MERGEFORMATINET</w:instrText>
      </w:r>
      <w:r w:rsidR="007252A0">
        <w:rPr>
          <w:rFonts w:ascii="宋体" w:hAnsi="宋体"/>
          <w:sz w:val="28"/>
          <w:szCs w:val="28"/>
        </w:rPr>
        <w:instrText xml:space="preserve"> </w:instrText>
      </w:r>
      <w:r w:rsidR="007252A0">
        <w:rPr>
          <w:rFonts w:ascii="宋体" w:hAnsi="宋体"/>
          <w:sz w:val="28"/>
          <w:szCs w:val="28"/>
        </w:rPr>
        <w:fldChar w:fldCharType="separate"/>
      </w:r>
      <w:r w:rsidR="007252A0">
        <w:rPr>
          <w:rFonts w:ascii="宋体" w:hAnsi="宋体"/>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25pt">
            <v:imagedata r:id="rId9" r:href="rId10"/>
          </v:shape>
        </w:pict>
      </w:r>
      <w:r w:rsidR="007252A0">
        <w:rPr>
          <w:rFonts w:ascii="宋体" w:hAnsi="宋体"/>
          <w:sz w:val="28"/>
          <w:szCs w:val="28"/>
        </w:rPr>
        <w:fldChar w:fldCharType="end"/>
      </w:r>
      <w:r w:rsidR="00787A21">
        <w:rPr>
          <w:rFonts w:ascii="宋体" w:hAnsi="宋体"/>
          <w:sz w:val="28"/>
          <w:szCs w:val="28"/>
        </w:rPr>
        <w:fldChar w:fldCharType="end"/>
      </w:r>
      <w:r w:rsidR="00787A21">
        <w:rPr>
          <w:rFonts w:ascii="宋体" w:hAnsi="宋体"/>
          <w:sz w:val="28"/>
          <w:szCs w:val="28"/>
        </w:rPr>
        <w:fldChar w:fldCharType="end"/>
      </w:r>
      <w:r w:rsidR="00787A21">
        <w:rPr>
          <w:rFonts w:ascii="宋体" w:hAnsi="宋体"/>
          <w:sz w:val="28"/>
          <w:szCs w:val="28"/>
        </w:rPr>
        <w:fldChar w:fldCharType="end"/>
      </w:r>
      <w:r w:rsidR="00787A21">
        <w:rPr>
          <w:rFonts w:ascii="宋体" w:hAnsi="宋体"/>
          <w:sz w:val="28"/>
          <w:szCs w:val="28"/>
        </w:rPr>
        <w:fldChar w:fldCharType="end"/>
      </w:r>
      <w:r w:rsidR="00787A21">
        <w:rPr>
          <w:rFonts w:ascii="宋体" w:hAnsi="宋体"/>
          <w:sz w:val="28"/>
          <w:szCs w:val="28"/>
        </w:rPr>
        <w:fldChar w:fldCharType="end"/>
      </w:r>
      <w:r w:rsidR="00787A21" w:rsidRPr="00061E74">
        <w:rPr>
          <w:rFonts w:ascii="宋体" w:hAnsi="宋体"/>
          <w:sz w:val="28"/>
          <w:szCs w:val="28"/>
        </w:rPr>
        <w:fldChar w:fldCharType="end"/>
      </w:r>
      <w:r w:rsidR="00787A21" w:rsidRPr="00061E74">
        <w:rPr>
          <w:rFonts w:ascii="宋体" w:hAnsi="宋体"/>
          <w:sz w:val="28"/>
          <w:szCs w:val="28"/>
        </w:rPr>
        <w:t>www.creditchina.gov.cn)、中国政府采购网(</w:t>
      </w:r>
      <w:r w:rsidR="00787A21" w:rsidRPr="00061E74">
        <w:rPr>
          <w:rFonts w:ascii="宋体" w:hAnsi="宋体"/>
          <w:sz w:val="28"/>
          <w:szCs w:val="28"/>
        </w:rPr>
        <w:fldChar w:fldCharType="begin"/>
      </w:r>
      <w:r w:rsidR="00787A21" w:rsidRPr="00061E74">
        <w:rPr>
          <w:rFonts w:ascii="宋体" w:hAnsi="宋体"/>
          <w:sz w:val="28"/>
          <w:szCs w:val="28"/>
        </w:rPr>
        <w:instrText xml:space="preserve"> INCLUDEPICTURE "C:\\Users\\xf17475\\AppData\\Roaming\\Tencent\\QQTempSys\\%W@GJ$ACOF(TYDYECOKVDYB.png" \* MERGEFORMATINET </w:instrText>
      </w:r>
      <w:r w:rsidR="00787A21" w:rsidRPr="00061E74">
        <w:rPr>
          <w:rFonts w:ascii="宋体" w:hAnsi="宋体"/>
          <w:sz w:val="28"/>
          <w:szCs w:val="28"/>
        </w:rPr>
        <w:fldChar w:fldCharType="separate"/>
      </w:r>
      <w:r w:rsidR="00787A21">
        <w:rPr>
          <w:rFonts w:ascii="宋体" w:hAnsi="宋体"/>
          <w:sz w:val="28"/>
          <w:szCs w:val="28"/>
        </w:rPr>
        <w:fldChar w:fldCharType="begin"/>
      </w:r>
      <w:r w:rsidR="00787A21">
        <w:rPr>
          <w:rFonts w:ascii="宋体" w:hAnsi="宋体"/>
          <w:sz w:val="28"/>
          <w:szCs w:val="28"/>
        </w:rPr>
        <w:instrText xml:space="preserve"> INCLUDEPICTURE  "C:\\Users\\xf17475\\AppData\\Roaming\\Tencent\\QQTempSys\\%W@GJ$ACOF(TYDYECOKVDYB.png" \* MERGEFORMATINET </w:instrText>
      </w:r>
      <w:r w:rsidR="00787A21">
        <w:rPr>
          <w:rFonts w:ascii="宋体" w:hAnsi="宋体"/>
          <w:sz w:val="28"/>
          <w:szCs w:val="28"/>
        </w:rPr>
        <w:fldChar w:fldCharType="separate"/>
      </w:r>
      <w:r w:rsidR="00787A21">
        <w:rPr>
          <w:rFonts w:ascii="宋体" w:hAnsi="宋体"/>
          <w:sz w:val="28"/>
          <w:szCs w:val="28"/>
        </w:rPr>
        <w:fldChar w:fldCharType="begin"/>
      </w:r>
      <w:r w:rsidR="00787A21">
        <w:rPr>
          <w:rFonts w:ascii="宋体" w:hAnsi="宋体"/>
          <w:sz w:val="28"/>
          <w:szCs w:val="28"/>
        </w:rPr>
        <w:instrText xml:space="preserve"> INCLUDEPICTURE  "C:\\Users\\xf17475\\AppData\\Roaming\\Tencent\\QQTempSys\\%W@GJ$ACOF(TYDYECOKVDYB.png" \* MERGEFORMATINET </w:instrText>
      </w:r>
      <w:r w:rsidR="00787A21">
        <w:rPr>
          <w:rFonts w:ascii="宋体" w:hAnsi="宋体"/>
          <w:sz w:val="28"/>
          <w:szCs w:val="28"/>
        </w:rPr>
        <w:fldChar w:fldCharType="separate"/>
      </w:r>
      <w:r w:rsidR="00787A21">
        <w:rPr>
          <w:rFonts w:ascii="宋体" w:hAnsi="宋体"/>
          <w:sz w:val="28"/>
          <w:szCs w:val="28"/>
        </w:rPr>
        <w:fldChar w:fldCharType="begin"/>
      </w:r>
      <w:r w:rsidR="00787A21">
        <w:rPr>
          <w:rFonts w:ascii="宋体" w:hAnsi="宋体"/>
          <w:sz w:val="28"/>
          <w:szCs w:val="28"/>
        </w:rPr>
        <w:instrText xml:space="preserve"> INCLUDEPICTURE  "C:\\Users\\xf17475\\AppData\\Roaming\\Tencent\\QQTempSys\\%W@GJ$ACOF(TYDYECOKVDYB.png" \* MERGEFORMATINET </w:instrText>
      </w:r>
      <w:r w:rsidR="00787A21">
        <w:rPr>
          <w:rFonts w:ascii="宋体" w:hAnsi="宋体"/>
          <w:sz w:val="28"/>
          <w:szCs w:val="28"/>
        </w:rPr>
        <w:fldChar w:fldCharType="separate"/>
      </w:r>
      <w:r w:rsidR="00787A21">
        <w:rPr>
          <w:rFonts w:ascii="宋体" w:hAnsi="宋体"/>
          <w:sz w:val="28"/>
          <w:szCs w:val="28"/>
        </w:rPr>
        <w:fldChar w:fldCharType="begin"/>
      </w:r>
      <w:r w:rsidR="00787A21">
        <w:rPr>
          <w:rFonts w:ascii="宋体" w:hAnsi="宋体"/>
          <w:sz w:val="28"/>
          <w:szCs w:val="28"/>
        </w:rPr>
        <w:instrText xml:space="preserve"> INCLUDEPICTURE  "C:\\Users\\xf17475\\AppData\\Roaming\\Tencent\\QQTempSys\\%W@GJ$ACOF(TYDYECOKVDYB.png" \* MERGEFORMATINET </w:instrText>
      </w:r>
      <w:r w:rsidR="00787A21">
        <w:rPr>
          <w:rFonts w:ascii="宋体" w:hAnsi="宋体"/>
          <w:sz w:val="28"/>
          <w:szCs w:val="28"/>
        </w:rPr>
        <w:fldChar w:fldCharType="separate"/>
      </w:r>
      <w:r w:rsidR="00787A21">
        <w:rPr>
          <w:rFonts w:ascii="宋体" w:hAnsi="宋体"/>
          <w:sz w:val="28"/>
          <w:szCs w:val="28"/>
        </w:rPr>
        <w:fldChar w:fldCharType="begin"/>
      </w:r>
      <w:r w:rsidR="00787A21">
        <w:rPr>
          <w:rFonts w:ascii="宋体" w:hAnsi="宋体"/>
          <w:sz w:val="28"/>
          <w:szCs w:val="28"/>
        </w:rPr>
        <w:instrText xml:space="preserve"> INCLUDEPICTURE  "C:\\Users\\xf17475\\AppData\\Roaming\\Tencent\\QQTempSys\\%W@GJ$ACOF(TYDYECOKVDYB.png" \* MERGEFORMATINET </w:instrText>
      </w:r>
      <w:r w:rsidR="00787A21">
        <w:rPr>
          <w:rFonts w:ascii="宋体" w:hAnsi="宋体"/>
          <w:sz w:val="28"/>
          <w:szCs w:val="28"/>
        </w:rPr>
        <w:fldChar w:fldCharType="separate"/>
      </w:r>
      <w:r w:rsidR="007252A0">
        <w:rPr>
          <w:rFonts w:ascii="宋体" w:hAnsi="宋体"/>
          <w:sz w:val="28"/>
          <w:szCs w:val="28"/>
        </w:rPr>
        <w:fldChar w:fldCharType="begin"/>
      </w:r>
      <w:r w:rsidR="007252A0">
        <w:rPr>
          <w:rFonts w:ascii="宋体" w:hAnsi="宋体"/>
          <w:sz w:val="28"/>
          <w:szCs w:val="28"/>
        </w:rPr>
        <w:instrText xml:space="preserve"> </w:instrText>
      </w:r>
      <w:r w:rsidR="007252A0">
        <w:rPr>
          <w:rFonts w:ascii="宋体" w:hAnsi="宋体"/>
          <w:sz w:val="28"/>
          <w:szCs w:val="28"/>
        </w:rPr>
        <w:instrText>INCLUDEPICTURE  "C:\\Users\\xf17475\\AppData\\Roaming\\Tencent\\QQTempSys\\%W@GJ$ACOF(TYDYECOKVDYB.png" \* MERGEFORMATINET</w:instrText>
      </w:r>
      <w:r w:rsidR="007252A0">
        <w:rPr>
          <w:rFonts w:ascii="宋体" w:hAnsi="宋体"/>
          <w:sz w:val="28"/>
          <w:szCs w:val="28"/>
        </w:rPr>
        <w:instrText xml:space="preserve"> </w:instrText>
      </w:r>
      <w:r w:rsidR="007252A0">
        <w:rPr>
          <w:rFonts w:ascii="宋体" w:hAnsi="宋体"/>
          <w:sz w:val="28"/>
          <w:szCs w:val="28"/>
        </w:rPr>
        <w:fldChar w:fldCharType="separate"/>
      </w:r>
      <w:r w:rsidR="007252A0">
        <w:rPr>
          <w:rFonts w:ascii="宋体" w:hAnsi="宋体"/>
          <w:sz w:val="28"/>
          <w:szCs w:val="28"/>
        </w:rPr>
        <w:pict>
          <v:shape id="_x0000_i1026" type="#_x0000_t75" style="width:15pt;height:11.25pt">
            <v:imagedata r:id="rId9" r:href="rId11"/>
          </v:shape>
        </w:pict>
      </w:r>
      <w:r w:rsidR="007252A0">
        <w:rPr>
          <w:rFonts w:ascii="宋体" w:hAnsi="宋体"/>
          <w:sz w:val="28"/>
          <w:szCs w:val="28"/>
        </w:rPr>
        <w:fldChar w:fldCharType="end"/>
      </w:r>
      <w:r w:rsidR="00787A21">
        <w:rPr>
          <w:rFonts w:ascii="宋体" w:hAnsi="宋体"/>
          <w:sz w:val="28"/>
          <w:szCs w:val="28"/>
        </w:rPr>
        <w:fldChar w:fldCharType="end"/>
      </w:r>
      <w:r w:rsidR="00787A21">
        <w:rPr>
          <w:rFonts w:ascii="宋体" w:hAnsi="宋体"/>
          <w:sz w:val="28"/>
          <w:szCs w:val="28"/>
        </w:rPr>
        <w:fldChar w:fldCharType="end"/>
      </w:r>
      <w:r w:rsidR="00787A21">
        <w:rPr>
          <w:rFonts w:ascii="宋体" w:hAnsi="宋体"/>
          <w:sz w:val="28"/>
          <w:szCs w:val="28"/>
        </w:rPr>
        <w:fldChar w:fldCharType="end"/>
      </w:r>
      <w:r w:rsidR="00787A21">
        <w:rPr>
          <w:rFonts w:ascii="宋体" w:hAnsi="宋体"/>
          <w:sz w:val="28"/>
          <w:szCs w:val="28"/>
        </w:rPr>
        <w:fldChar w:fldCharType="end"/>
      </w:r>
      <w:r w:rsidR="00787A21">
        <w:rPr>
          <w:rFonts w:ascii="宋体" w:hAnsi="宋体"/>
          <w:sz w:val="28"/>
          <w:szCs w:val="28"/>
        </w:rPr>
        <w:fldChar w:fldCharType="end"/>
      </w:r>
      <w:r w:rsidR="00787A21" w:rsidRPr="00061E74">
        <w:rPr>
          <w:rFonts w:ascii="宋体" w:hAnsi="宋体"/>
          <w:sz w:val="28"/>
          <w:szCs w:val="28"/>
        </w:rPr>
        <w:fldChar w:fldCharType="end"/>
      </w:r>
      <w:r w:rsidR="00787A21" w:rsidRPr="00061E74">
        <w:rPr>
          <w:rFonts w:ascii="宋体" w:hAnsi="宋体"/>
          <w:sz w:val="28"/>
          <w:szCs w:val="28"/>
        </w:rPr>
        <w:t>www.ccgp.gov.cn)</w:t>
      </w:r>
      <w:r w:rsidR="00787A21">
        <w:rPr>
          <w:rFonts w:ascii="宋体" w:hAnsi="宋体"/>
          <w:sz w:val="28"/>
          <w:szCs w:val="28"/>
        </w:rPr>
        <w:t>查询记录</w:t>
      </w:r>
      <w:r>
        <w:rPr>
          <w:rFonts w:ascii="宋体" w:hAnsi="宋体" w:hint="eastAsia"/>
          <w:color w:val="000000"/>
          <w:sz w:val="28"/>
          <w:szCs w:val="28"/>
        </w:rPr>
        <w:t>。</w:t>
      </w:r>
    </w:p>
    <w:p w:rsidR="00506082" w:rsidRPr="006543A7" w:rsidRDefault="00ED1AB4" w:rsidP="00312209">
      <w:pPr>
        <w:widowControl/>
        <w:snapToGrid w:val="0"/>
        <w:spacing w:line="500" w:lineRule="exact"/>
        <w:ind w:firstLineChars="152" w:firstLine="400"/>
        <w:rPr>
          <w:rFonts w:ascii="宋体" w:hAnsi="宋体"/>
          <w:color w:val="000000"/>
          <w:kern w:val="0"/>
          <w:sz w:val="28"/>
          <w:szCs w:val="28"/>
        </w:rPr>
      </w:pPr>
      <w:r>
        <w:rPr>
          <w:rFonts w:hint="eastAsia"/>
          <w:b/>
          <w:kern w:val="0"/>
          <w:sz w:val="28"/>
          <w:szCs w:val="28"/>
        </w:rPr>
        <w:t>合同的有效期为</w:t>
      </w:r>
      <w:r w:rsidR="000A0D96">
        <w:rPr>
          <w:rFonts w:hint="eastAsia"/>
          <w:b/>
          <w:kern w:val="0"/>
          <w:sz w:val="28"/>
          <w:szCs w:val="28"/>
        </w:rPr>
        <w:t>：</w:t>
      </w:r>
      <w:r w:rsidR="000A0D96" w:rsidRPr="006543A7">
        <w:rPr>
          <w:rFonts w:ascii="宋体" w:hAnsi="宋体"/>
          <w:color w:val="000000"/>
          <w:kern w:val="0"/>
          <w:sz w:val="28"/>
          <w:szCs w:val="28"/>
        </w:rPr>
        <w:t>2025年</w:t>
      </w:r>
      <w:r w:rsidR="000A0D96" w:rsidRPr="006543A7">
        <w:rPr>
          <w:rFonts w:ascii="宋体" w:hAnsi="宋体" w:hint="eastAsia"/>
          <w:color w:val="000000"/>
          <w:kern w:val="0"/>
          <w:sz w:val="28"/>
          <w:szCs w:val="28"/>
        </w:rPr>
        <w:t>1月1日至2025</w:t>
      </w:r>
      <w:r w:rsidRPr="006543A7">
        <w:rPr>
          <w:rFonts w:ascii="宋体" w:hAnsi="宋体" w:hint="eastAsia"/>
          <w:color w:val="000000"/>
          <w:kern w:val="0"/>
          <w:sz w:val="28"/>
          <w:szCs w:val="28"/>
        </w:rPr>
        <w:t>年12月31日。</w:t>
      </w:r>
    </w:p>
    <w:p w:rsidR="00787A21" w:rsidRDefault="00787A21" w:rsidP="00787A21">
      <w:pPr>
        <w:spacing w:line="500" w:lineRule="exact"/>
        <w:ind w:firstLineChars="147" w:firstLine="387"/>
        <w:rPr>
          <w:b/>
          <w:sz w:val="28"/>
          <w:szCs w:val="28"/>
        </w:rPr>
      </w:pPr>
      <w:r>
        <w:rPr>
          <w:rFonts w:hint="eastAsia"/>
          <w:b/>
          <w:sz w:val="28"/>
          <w:szCs w:val="28"/>
        </w:rPr>
        <w:t>二、投标费用</w:t>
      </w:r>
    </w:p>
    <w:p w:rsidR="00787A21" w:rsidRDefault="00787A21" w:rsidP="00787A21">
      <w:pPr>
        <w:spacing w:line="500" w:lineRule="exact"/>
        <w:ind w:firstLineChars="152" w:firstLine="399"/>
        <w:rPr>
          <w:rFonts w:ascii="宋体" w:hAnsi="宋体"/>
          <w:color w:val="000000"/>
          <w:sz w:val="28"/>
          <w:szCs w:val="28"/>
        </w:rPr>
      </w:pPr>
      <w:r>
        <w:rPr>
          <w:rFonts w:ascii="宋体" w:hAnsi="宋体" w:hint="eastAsia"/>
          <w:color w:val="000000"/>
          <w:sz w:val="28"/>
          <w:szCs w:val="28"/>
        </w:rPr>
        <w:t>（一）本次招标不收取投标保证金。投标单位应承担编制投标文件与递交投标文件所涉及的一切费用。不管投标结果如何，招标单位对上述费用不负任何责任。</w:t>
      </w:r>
    </w:p>
    <w:p w:rsidR="00787A21" w:rsidRDefault="00787A21" w:rsidP="00787A21">
      <w:pPr>
        <w:spacing w:line="500" w:lineRule="exact"/>
        <w:ind w:firstLineChars="152" w:firstLine="399"/>
        <w:rPr>
          <w:rFonts w:ascii="宋体" w:hAnsi="宋体"/>
          <w:b/>
          <w:color w:val="000000"/>
          <w:sz w:val="28"/>
          <w:szCs w:val="28"/>
        </w:rPr>
      </w:pPr>
      <w:r>
        <w:rPr>
          <w:rFonts w:ascii="宋体" w:hAnsi="宋体" w:hint="eastAsia"/>
          <w:sz w:val="28"/>
          <w:szCs w:val="28"/>
        </w:rPr>
        <w:t>（二）</w:t>
      </w:r>
      <w:r>
        <w:rPr>
          <w:rFonts w:ascii="宋体" w:hAnsi="宋体" w:hint="eastAsia"/>
          <w:b/>
          <w:color w:val="FF0000"/>
          <w:sz w:val="28"/>
          <w:szCs w:val="28"/>
        </w:rPr>
        <w:t>履约保证金缴纳要求</w:t>
      </w:r>
      <w:r>
        <w:rPr>
          <w:rFonts w:ascii="宋体" w:hAnsi="宋体" w:hint="eastAsia"/>
          <w:color w:val="000000"/>
          <w:sz w:val="28"/>
          <w:szCs w:val="28"/>
        </w:rPr>
        <w:t>：拟定中标单位须在中标结果公示期三天内将履约保证金缴纳至指定账户，并将缴纳凭证扫描发至招标办邮箱（</w:t>
      </w:r>
      <w:r>
        <w:rPr>
          <w:rFonts w:ascii="宋体" w:hAnsi="宋体" w:hint="eastAsia"/>
          <w:color w:val="FF0000"/>
          <w:sz w:val="28"/>
          <w:szCs w:val="28"/>
        </w:rPr>
        <w:t>lixiaowei@xingfagroup.com</w:t>
      </w:r>
      <w:r>
        <w:rPr>
          <w:rFonts w:ascii="宋体" w:hAnsi="宋体" w:hint="eastAsia"/>
          <w:color w:val="000000"/>
          <w:sz w:val="28"/>
          <w:szCs w:val="28"/>
        </w:rPr>
        <w:t>），</w:t>
      </w:r>
      <w:r>
        <w:rPr>
          <w:rFonts w:ascii="宋体" w:hAnsi="宋体" w:hint="eastAsia"/>
          <w:b/>
          <w:color w:val="FF0000"/>
          <w:sz w:val="28"/>
          <w:szCs w:val="28"/>
        </w:rPr>
        <w:t>汇款时注明为履约保证金</w:t>
      </w:r>
      <w:r>
        <w:rPr>
          <w:rFonts w:ascii="宋体" w:hAnsi="宋体" w:hint="eastAsia"/>
          <w:color w:val="000000"/>
          <w:sz w:val="28"/>
          <w:szCs w:val="28"/>
        </w:rPr>
        <w:t>，否则将视为自愿放弃中标资格。</w:t>
      </w:r>
      <w:r>
        <w:rPr>
          <w:rFonts w:ascii="宋体" w:hAnsi="宋体" w:hint="eastAsia"/>
          <w:b/>
          <w:color w:val="FF0000"/>
          <w:sz w:val="28"/>
          <w:szCs w:val="28"/>
        </w:rPr>
        <w:t>本费用在开标前无须缴纳。</w:t>
      </w:r>
    </w:p>
    <w:p w:rsidR="00506082" w:rsidRDefault="00787A21" w:rsidP="00787A21">
      <w:pPr>
        <w:spacing w:line="500" w:lineRule="exact"/>
        <w:ind w:firstLineChars="152" w:firstLine="400"/>
        <w:rPr>
          <w:rFonts w:ascii="宋体" w:hAnsi="宋体"/>
          <w:b/>
          <w:color w:val="000000"/>
          <w:sz w:val="28"/>
          <w:szCs w:val="28"/>
        </w:rPr>
      </w:pPr>
      <w:r>
        <w:rPr>
          <w:rFonts w:ascii="宋体" w:hAnsi="宋体" w:hint="eastAsia"/>
          <w:b/>
          <w:color w:val="000000"/>
          <w:sz w:val="28"/>
          <w:szCs w:val="28"/>
        </w:rPr>
        <w:t>（三）拟定中标单位须缴纳履约保证金</w:t>
      </w:r>
      <w:r>
        <w:rPr>
          <w:rFonts w:ascii="宋体" w:hAnsi="宋体" w:hint="eastAsia"/>
          <w:sz w:val="28"/>
          <w:u w:val="single"/>
        </w:rPr>
        <w:t>¥</w:t>
      </w:r>
      <w:r w:rsidRPr="00F06533">
        <w:rPr>
          <w:rFonts w:ascii="宋体" w:hAnsi="宋体"/>
          <w:b/>
          <w:color w:val="000000"/>
          <w:sz w:val="28"/>
          <w:szCs w:val="28"/>
          <w:u w:val="single"/>
        </w:rPr>
        <w:t>50</w:t>
      </w:r>
      <w:r w:rsidRPr="00F06533">
        <w:rPr>
          <w:rFonts w:ascii="宋体" w:hAnsi="宋体" w:hint="eastAsia"/>
          <w:b/>
          <w:color w:val="000000"/>
          <w:sz w:val="28"/>
          <w:szCs w:val="28"/>
          <w:u w:val="single"/>
        </w:rPr>
        <w:t>00</w:t>
      </w:r>
      <w:r>
        <w:rPr>
          <w:rFonts w:ascii="宋体" w:hAnsi="宋体" w:hint="eastAsia"/>
          <w:b/>
          <w:color w:val="000000"/>
          <w:sz w:val="28"/>
          <w:szCs w:val="28"/>
        </w:rPr>
        <w:t>元(必须以公司账户缴纳，不接受个人账户)。</w:t>
      </w:r>
      <w:r w:rsidR="00ED1AB4">
        <w:rPr>
          <w:rFonts w:ascii="宋体" w:hAnsi="宋体" w:hint="eastAsia"/>
          <w:b/>
          <w:color w:val="000000"/>
          <w:sz w:val="28"/>
          <w:szCs w:val="28"/>
        </w:rPr>
        <w:t xml:space="preserve"> </w:t>
      </w:r>
    </w:p>
    <w:p w:rsidR="003070E3" w:rsidRPr="006A4C97" w:rsidRDefault="003070E3" w:rsidP="003070E3">
      <w:pPr>
        <w:spacing w:line="500" w:lineRule="exact"/>
        <w:ind w:firstLineChars="100" w:firstLine="262"/>
        <w:rPr>
          <w:rFonts w:ascii="宋体" w:hAnsi="宋体" w:cs="宋体"/>
          <w:sz w:val="28"/>
          <w:szCs w:val="28"/>
        </w:rPr>
      </w:pPr>
      <w:r w:rsidRPr="006A4C97">
        <w:rPr>
          <w:rFonts w:ascii="宋体" w:hAnsi="宋体" w:cs="宋体" w:hint="eastAsia"/>
          <w:sz w:val="28"/>
          <w:szCs w:val="28"/>
        </w:rPr>
        <w:t>开 户 行：中国农业银行宜都枝城支行</w:t>
      </w:r>
    </w:p>
    <w:p w:rsidR="003070E3" w:rsidRPr="006A4C97" w:rsidRDefault="003070E3" w:rsidP="003070E3">
      <w:pPr>
        <w:spacing w:line="500" w:lineRule="exact"/>
        <w:ind w:firstLineChars="100" w:firstLine="262"/>
        <w:rPr>
          <w:rFonts w:ascii="宋体" w:hAnsi="宋体" w:cs="宋体"/>
          <w:sz w:val="28"/>
          <w:szCs w:val="28"/>
        </w:rPr>
      </w:pPr>
      <w:r w:rsidRPr="006A4C97">
        <w:rPr>
          <w:rFonts w:ascii="宋体" w:hAnsi="宋体" w:cs="宋体" w:hint="eastAsia"/>
          <w:sz w:val="28"/>
          <w:szCs w:val="28"/>
        </w:rPr>
        <w:t>开户名称：宜都兴发化工有限公司</w:t>
      </w:r>
    </w:p>
    <w:p w:rsidR="003070E3" w:rsidRPr="00787A21" w:rsidRDefault="003070E3" w:rsidP="00787A21">
      <w:pPr>
        <w:spacing w:line="500" w:lineRule="exact"/>
        <w:ind w:firstLineChars="200" w:firstLine="525"/>
        <w:rPr>
          <w:rFonts w:ascii="宋体" w:hAnsi="宋体"/>
          <w:b/>
          <w:sz w:val="28"/>
          <w:szCs w:val="28"/>
        </w:rPr>
      </w:pPr>
      <w:r w:rsidRPr="006A4C97">
        <w:rPr>
          <w:rFonts w:ascii="宋体" w:hAnsi="宋体" w:cs="宋体" w:hint="eastAsia"/>
          <w:sz w:val="28"/>
          <w:szCs w:val="28"/>
        </w:rPr>
        <w:t>账    号：17-337601040001777</w:t>
      </w:r>
      <w:r w:rsidR="00787A21" w:rsidRPr="003A516D">
        <w:rPr>
          <w:rFonts w:ascii="宋体" w:hAnsi="宋体" w:hint="eastAsia"/>
          <w:b/>
          <w:sz w:val="28"/>
          <w:szCs w:val="28"/>
        </w:rPr>
        <w:t>(打款时注明：履约保证金+招标编号)</w:t>
      </w:r>
    </w:p>
    <w:p w:rsidR="00506082" w:rsidRDefault="00ED1AB4">
      <w:pPr>
        <w:spacing w:line="500" w:lineRule="exact"/>
        <w:ind w:firstLineChars="152" w:firstLine="400"/>
        <w:rPr>
          <w:rFonts w:ascii="宋体" w:hAnsi="宋体"/>
          <w:color w:val="000000"/>
          <w:sz w:val="28"/>
        </w:rPr>
      </w:pPr>
      <w:r>
        <w:rPr>
          <w:rFonts w:ascii="宋体" w:hAnsi="宋体" w:hint="eastAsia"/>
          <w:b/>
          <w:color w:val="000000"/>
          <w:sz w:val="28"/>
          <w:szCs w:val="28"/>
        </w:rPr>
        <w:lastRenderedPageBreak/>
        <w:t>（四）拟定中标单位无正当理由放弃中标资格，拒不缴纳履约保证金的，因拟定中标单位拒不履行公示结果给业主方造成损失的，将视情节轻重追究法律责任和赔偿相应损失。如拟定中标单位为我公司长期合作单位的，将视情节轻重扣除应支付账款。</w:t>
      </w:r>
    </w:p>
    <w:p w:rsidR="00506082" w:rsidRDefault="00ED1AB4">
      <w:pPr>
        <w:spacing w:line="500" w:lineRule="exact"/>
        <w:ind w:firstLineChars="147" w:firstLine="387"/>
        <w:rPr>
          <w:b/>
          <w:sz w:val="28"/>
          <w:szCs w:val="28"/>
        </w:rPr>
      </w:pPr>
      <w:r>
        <w:rPr>
          <w:rFonts w:hint="eastAsia"/>
          <w:b/>
          <w:sz w:val="28"/>
          <w:szCs w:val="28"/>
        </w:rPr>
        <w:t>四、投标文件内容</w:t>
      </w:r>
    </w:p>
    <w:p w:rsidR="00787A21" w:rsidRDefault="00787A21" w:rsidP="00787A21">
      <w:pPr>
        <w:spacing w:line="480" w:lineRule="exact"/>
        <w:ind w:firstLineChars="201" w:firstLine="527"/>
        <w:rPr>
          <w:rFonts w:ascii="宋体" w:hAnsi="宋体"/>
          <w:sz w:val="28"/>
          <w:szCs w:val="28"/>
        </w:rPr>
      </w:pPr>
      <w:r>
        <w:rPr>
          <w:rFonts w:ascii="宋体" w:hAnsi="宋体" w:hint="eastAsia"/>
          <w:sz w:val="28"/>
          <w:szCs w:val="28"/>
        </w:rPr>
        <w:t>（一）</w:t>
      </w:r>
      <w:r>
        <w:rPr>
          <w:rFonts w:ascii="宋体" w:hAnsi="宋体" w:hint="eastAsia"/>
          <w:b/>
          <w:sz w:val="28"/>
          <w:szCs w:val="28"/>
        </w:rPr>
        <w:t>投标函，法定代表人资格证明文件（含法人身份证复印件），授权委托书</w:t>
      </w:r>
      <w:r>
        <w:rPr>
          <w:rFonts w:ascii="宋体" w:hAnsi="宋体" w:hint="eastAsia"/>
          <w:sz w:val="28"/>
          <w:szCs w:val="28"/>
        </w:rPr>
        <w:t>（非企业法人参加开标会议的）。</w:t>
      </w:r>
    </w:p>
    <w:p w:rsidR="00787A21" w:rsidRDefault="00787A21" w:rsidP="00787A21">
      <w:pPr>
        <w:spacing w:line="480" w:lineRule="exact"/>
        <w:ind w:firstLineChars="201" w:firstLine="527"/>
        <w:rPr>
          <w:rFonts w:ascii="宋体" w:hAnsi="宋体"/>
          <w:b/>
          <w:color w:val="FF0000"/>
          <w:sz w:val="28"/>
          <w:szCs w:val="28"/>
        </w:rPr>
      </w:pPr>
      <w:r>
        <w:rPr>
          <w:rFonts w:ascii="宋体" w:hAnsi="宋体" w:hint="eastAsia"/>
          <w:sz w:val="28"/>
          <w:szCs w:val="28"/>
        </w:rPr>
        <w:t>（二）</w:t>
      </w:r>
      <w:r>
        <w:rPr>
          <w:rFonts w:ascii="宋体" w:hAnsi="宋体" w:hint="eastAsia"/>
          <w:b/>
          <w:sz w:val="28"/>
          <w:szCs w:val="28"/>
        </w:rPr>
        <w:t>投标报价</w:t>
      </w:r>
      <w:r>
        <w:rPr>
          <w:rFonts w:ascii="宋体" w:hAnsi="宋体" w:hint="eastAsia"/>
          <w:sz w:val="28"/>
          <w:szCs w:val="28"/>
        </w:rPr>
        <w:t>，请投标人严格按照招标要求进行详细报价，报价币种为人民币。</w:t>
      </w:r>
      <w:r>
        <w:rPr>
          <w:rFonts w:ascii="宋体" w:hAnsi="宋体" w:hint="eastAsia"/>
          <w:b/>
          <w:color w:val="FF0000"/>
          <w:sz w:val="28"/>
          <w:szCs w:val="28"/>
        </w:rPr>
        <w:t>招标文件提供了详细报价清单的，投标人不得随意增减修改，如有必要可在备注栏中增加描述。（如确需调整的，请保持原表不动另附表说明）。</w:t>
      </w:r>
    </w:p>
    <w:p w:rsidR="00787A21" w:rsidRPr="008A3C7F" w:rsidRDefault="00787A21" w:rsidP="00787A21">
      <w:pPr>
        <w:spacing w:line="500" w:lineRule="exact"/>
        <w:ind w:firstLineChars="200" w:firstLine="525"/>
        <w:rPr>
          <w:rFonts w:ascii="宋体" w:hAnsi="宋体"/>
          <w:b/>
          <w:sz w:val="28"/>
          <w:szCs w:val="28"/>
        </w:rPr>
      </w:pPr>
      <w:r>
        <w:rPr>
          <w:rFonts w:ascii="宋体" w:hAnsi="宋体" w:hint="eastAsia"/>
          <w:color w:val="000000"/>
          <w:sz w:val="28"/>
          <w:szCs w:val="28"/>
        </w:rPr>
        <w:t>（三）企业简介、经营状况和财务状况。</w:t>
      </w:r>
    </w:p>
    <w:p w:rsidR="00787A21" w:rsidRPr="00F06533" w:rsidRDefault="00787A21" w:rsidP="00787A21">
      <w:pPr>
        <w:spacing w:line="500" w:lineRule="exact"/>
        <w:ind w:firstLine="426"/>
        <w:rPr>
          <w:rFonts w:ascii="宋体" w:hAnsi="宋体"/>
          <w:color w:val="000000"/>
          <w:sz w:val="28"/>
          <w:szCs w:val="28"/>
        </w:rPr>
      </w:pPr>
      <w:r>
        <w:rPr>
          <w:rFonts w:ascii="宋体" w:hAnsi="宋体" w:hint="eastAsia"/>
          <w:color w:val="000000"/>
          <w:sz w:val="28"/>
          <w:szCs w:val="28"/>
        </w:rPr>
        <w:t>（四）</w:t>
      </w:r>
      <w:r w:rsidRPr="00F06533">
        <w:rPr>
          <w:rFonts w:ascii="宋体" w:hAnsi="宋体"/>
          <w:color w:val="000000"/>
          <w:sz w:val="28"/>
          <w:szCs w:val="28"/>
        </w:rPr>
        <w:t>企业资质证明文件（须在有效期内，且年检符合相关要求）。包括但不限于营业执照（副本），组织机构代码证，税务登记证和标的物相关的专业资格证书等。</w:t>
      </w:r>
      <w:r>
        <w:rPr>
          <w:rFonts w:ascii="宋体" w:hAnsi="宋体"/>
          <w:color w:val="000000"/>
          <w:sz w:val="28"/>
          <w:szCs w:val="28"/>
        </w:rPr>
        <w:t>代理商参加投标必须提供厂家有效授权文件及相关资质文件</w:t>
      </w:r>
      <w:r>
        <w:rPr>
          <w:rFonts w:ascii="宋体" w:hAnsi="宋体" w:hint="eastAsia"/>
          <w:color w:val="000000"/>
          <w:sz w:val="28"/>
          <w:szCs w:val="28"/>
        </w:rPr>
        <w:t>。</w:t>
      </w:r>
    </w:p>
    <w:p w:rsidR="00787A21" w:rsidRDefault="00787A21" w:rsidP="00787A21">
      <w:pPr>
        <w:spacing w:line="500" w:lineRule="exact"/>
        <w:ind w:firstLine="426"/>
        <w:rPr>
          <w:rFonts w:ascii="宋体" w:hAnsi="宋体"/>
          <w:color w:val="000000"/>
          <w:sz w:val="28"/>
          <w:szCs w:val="28"/>
        </w:rPr>
      </w:pPr>
      <w:r>
        <w:rPr>
          <w:rFonts w:ascii="宋体" w:hAnsi="宋体" w:hint="eastAsia"/>
          <w:color w:val="000000"/>
          <w:sz w:val="28"/>
          <w:szCs w:val="28"/>
        </w:rPr>
        <w:t>（五）详细技术参数等。</w:t>
      </w:r>
    </w:p>
    <w:p w:rsidR="00787A21" w:rsidRDefault="00787A21" w:rsidP="00787A21">
      <w:pPr>
        <w:spacing w:line="500" w:lineRule="exact"/>
        <w:ind w:firstLine="426"/>
        <w:rPr>
          <w:rFonts w:ascii="宋体" w:hAnsi="宋体"/>
          <w:color w:val="000000"/>
          <w:sz w:val="28"/>
          <w:szCs w:val="28"/>
        </w:rPr>
      </w:pPr>
      <w:r>
        <w:rPr>
          <w:rFonts w:ascii="宋体" w:hAnsi="宋体" w:hint="eastAsia"/>
          <w:color w:val="000000"/>
          <w:sz w:val="28"/>
          <w:szCs w:val="28"/>
        </w:rPr>
        <w:t>（六）近期相关业绩证明（需提供相关的证明人员、联系方式）。</w:t>
      </w:r>
    </w:p>
    <w:p w:rsidR="00787A21" w:rsidRDefault="00787A21" w:rsidP="00787A21">
      <w:pPr>
        <w:spacing w:line="500" w:lineRule="exact"/>
        <w:ind w:firstLine="426"/>
        <w:rPr>
          <w:rFonts w:ascii="宋体" w:hAnsi="宋体"/>
          <w:color w:val="000000"/>
          <w:sz w:val="28"/>
          <w:szCs w:val="28"/>
        </w:rPr>
      </w:pPr>
      <w:r>
        <w:rPr>
          <w:rFonts w:ascii="宋体" w:hAnsi="宋体" w:hint="eastAsia"/>
          <w:color w:val="000000"/>
          <w:sz w:val="28"/>
          <w:szCs w:val="28"/>
        </w:rPr>
        <w:t>（七）售后服务承诺书。</w:t>
      </w:r>
    </w:p>
    <w:p w:rsidR="00787A21" w:rsidRDefault="00787A21" w:rsidP="00787A21">
      <w:pPr>
        <w:spacing w:line="500" w:lineRule="exact"/>
        <w:ind w:firstLine="426"/>
        <w:rPr>
          <w:rFonts w:ascii="宋体" w:hAnsi="宋体"/>
          <w:color w:val="000000"/>
          <w:sz w:val="28"/>
          <w:szCs w:val="28"/>
        </w:rPr>
      </w:pPr>
      <w:r>
        <w:rPr>
          <w:rFonts w:ascii="宋体" w:hAnsi="宋体" w:hint="eastAsia"/>
          <w:color w:val="000000"/>
          <w:sz w:val="28"/>
          <w:szCs w:val="28"/>
        </w:rPr>
        <w:t>（八）商务技术偏离表。</w:t>
      </w:r>
    </w:p>
    <w:p w:rsidR="00787A21" w:rsidRDefault="00787A21" w:rsidP="00787A21">
      <w:pPr>
        <w:spacing w:line="500" w:lineRule="exact"/>
        <w:ind w:firstLine="426"/>
        <w:rPr>
          <w:rFonts w:ascii="宋体" w:hAnsi="宋体"/>
          <w:b/>
          <w:color w:val="000000"/>
          <w:sz w:val="28"/>
          <w:szCs w:val="28"/>
        </w:rPr>
      </w:pPr>
      <w:r>
        <w:rPr>
          <w:rFonts w:ascii="宋体" w:hAnsi="宋体" w:hint="eastAsia"/>
          <w:b/>
          <w:color w:val="000000"/>
          <w:sz w:val="28"/>
          <w:szCs w:val="28"/>
        </w:rPr>
        <w:t>（九）投标单位承诺书</w:t>
      </w:r>
      <w:r>
        <w:rPr>
          <w:rFonts w:ascii="宋体" w:hAnsi="宋体" w:hint="eastAsia"/>
          <w:b/>
          <w:color w:val="FF0000"/>
          <w:sz w:val="28"/>
          <w:szCs w:val="28"/>
        </w:rPr>
        <w:t>（包含廉洁承诺书和招投标告知书）</w:t>
      </w:r>
    </w:p>
    <w:p w:rsidR="00787A21" w:rsidRDefault="00787A21" w:rsidP="00787A21">
      <w:pPr>
        <w:spacing w:line="500" w:lineRule="exact"/>
        <w:ind w:firstLineChars="152" w:firstLine="399"/>
        <w:rPr>
          <w:sz w:val="28"/>
          <w:szCs w:val="28"/>
        </w:rPr>
      </w:pPr>
      <w:r>
        <w:rPr>
          <w:rFonts w:ascii="宋体" w:hAnsi="宋体" w:hint="eastAsia"/>
          <w:color w:val="000000"/>
          <w:sz w:val="28"/>
          <w:szCs w:val="28"/>
        </w:rPr>
        <w:t>（十）其他应当提供的资料。</w:t>
      </w:r>
    </w:p>
    <w:p w:rsidR="00787A21" w:rsidRDefault="00787A21" w:rsidP="00787A21">
      <w:pPr>
        <w:spacing w:line="500" w:lineRule="exact"/>
        <w:ind w:firstLineChars="147" w:firstLine="387"/>
        <w:rPr>
          <w:b/>
          <w:sz w:val="28"/>
          <w:szCs w:val="28"/>
        </w:rPr>
      </w:pPr>
      <w:r>
        <w:rPr>
          <w:rFonts w:hint="eastAsia"/>
          <w:b/>
          <w:sz w:val="28"/>
          <w:szCs w:val="28"/>
        </w:rPr>
        <w:t>四、投标文件份数、签署和包装</w:t>
      </w:r>
    </w:p>
    <w:p w:rsidR="00787A21" w:rsidRDefault="00787A21" w:rsidP="00787A21">
      <w:pPr>
        <w:spacing w:line="500" w:lineRule="exact"/>
        <w:ind w:firstLineChars="200" w:firstLine="525"/>
        <w:rPr>
          <w:rFonts w:ascii="宋体" w:hAnsi="宋体"/>
          <w:color w:val="0C0C0C"/>
          <w:sz w:val="28"/>
          <w:szCs w:val="28"/>
        </w:rPr>
      </w:pPr>
      <w:r>
        <w:rPr>
          <w:rFonts w:ascii="宋体" w:hAnsi="宋体" w:hint="eastAsia"/>
          <w:color w:val="0C0C0C"/>
          <w:sz w:val="28"/>
          <w:szCs w:val="28"/>
        </w:rPr>
        <w:t>（一）投标人通过</w:t>
      </w:r>
      <w:r>
        <w:rPr>
          <w:rFonts w:ascii="宋体" w:hAnsi="宋体" w:hint="eastAsia"/>
          <w:b/>
          <w:color w:val="FF0000"/>
          <w:sz w:val="28"/>
          <w:szCs w:val="28"/>
        </w:rPr>
        <w:t>电子邮箱（</w:t>
      </w:r>
      <w:r>
        <w:rPr>
          <w:rFonts w:ascii="宋体" w:hAnsi="宋体" w:cs="宋体"/>
          <w:b/>
          <w:color w:val="FF0000"/>
          <w:sz w:val="28"/>
          <w:szCs w:val="28"/>
        </w:rPr>
        <w:t>lixiaowei@xingfagroup.com</w:t>
      </w:r>
      <w:r>
        <w:rPr>
          <w:rFonts w:ascii="宋体" w:hAnsi="宋体" w:cs="宋体" w:hint="eastAsia"/>
          <w:b/>
          <w:color w:val="FF0000"/>
          <w:sz w:val="28"/>
          <w:szCs w:val="28"/>
        </w:rPr>
        <w:t>）</w:t>
      </w:r>
      <w:r>
        <w:rPr>
          <w:rFonts w:ascii="宋体" w:hAnsi="宋体" w:hint="eastAsia"/>
          <w:color w:val="0C0C0C"/>
          <w:sz w:val="28"/>
          <w:szCs w:val="28"/>
        </w:rPr>
        <w:t>发送电子版投标文件。</w:t>
      </w:r>
    </w:p>
    <w:p w:rsidR="00787A21" w:rsidRDefault="00787A21" w:rsidP="00787A21">
      <w:pPr>
        <w:spacing w:line="500" w:lineRule="exact"/>
        <w:ind w:firstLineChars="200" w:firstLine="525"/>
        <w:rPr>
          <w:rFonts w:ascii="宋体" w:hAnsi="宋体"/>
          <w:sz w:val="28"/>
          <w:szCs w:val="28"/>
        </w:rPr>
      </w:pPr>
      <w:r>
        <w:rPr>
          <w:rFonts w:ascii="宋体" w:hAnsi="宋体" w:hint="eastAsia"/>
          <w:color w:val="0C0C0C"/>
          <w:sz w:val="28"/>
          <w:szCs w:val="28"/>
        </w:rPr>
        <w:t>（二）电子版投标文件要求</w:t>
      </w:r>
      <w:r>
        <w:rPr>
          <w:rFonts w:ascii="宋体" w:hAnsi="宋体"/>
          <w:color w:val="0C0C0C"/>
          <w:sz w:val="28"/>
          <w:szCs w:val="28"/>
        </w:rPr>
        <w:t>:</w:t>
      </w:r>
      <w:r>
        <w:rPr>
          <w:rFonts w:ascii="宋体" w:hAnsi="宋体" w:hint="eastAsia"/>
          <w:color w:val="0C0C0C"/>
          <w:sz w:val="28"/>
          <w:szCs w:val="28"/>
        </w:rPr>
        <w:t>为经法定代表或授权委托人签字盖章后扫描整理成PDF格式文件（文件与正本装订顺序一致），</w:t>
      </w:r>
      <w:r>
        <w:rPr>
          <w:rFonts w:ascii="宋体" w:hAnsi="宋体" w:hint="eastAsia"/>
          <w:color w:val="FF0000"/>
          <w:sz w:val="28"/>
          <w:szCs w:val="28"/>
        </w:rPr>
        <w:t xml:space="preserve">另附可编辑的 Microsoft </w:t>
      </w:r>
      <w:r>
        <w:rPr>
          <w:rFonts w:ascii="宋体" w:hAnsi="宋体" w:hint="eastAsia"/>
          <w:color w:val="FF0000"/>
          <w:sz w:val="28"/>
          <w:szCs w:val="28"/>
        </w:rPr>
        <w:lastRenderedPageBreak/>
        <w:t>Excel工作表格式的招标清单</w:t>
      </w:r>
      <w:r>
        <w:rPr>
          <w:rFonts w:ascii="宋体" w:hAnsi="宋体" w:hint="eastAsia"/>
          <w:sz w:val="28"/>
          <w:szCs w:val="28"/>
        </w:rPr>
        <w:t>（清单与招标文件中招标清单一致），</w:t>
      </w:r>
      <w:r>
        <w:rPr>
          <w:rFonts w:ascii="宋体" w:hAnsi="宋体"/>
          <w:sz w:val="28"/>
          <w:szCs w:val="28"/>
        </w:rPr>
        <w:t>P</w:t>
      </w:r>
      <w:r>
        <w:rPr>
          <w:rFonts w:ascii="宋体" w:hAnsi="宋体" w:hint="eastAsia"/>
          <w:sz w:val="28"/>
          <w:szCs w:val="28"/>
        </w:rPr>
        <w:t>DF电子版</w:t>
      </w:r>
      <w:r>
        <w:rPr>
          <w:rFonts w:ascii="宋体" w:hAnsi="宋体" w:hint="eastAsia"/>
          <w:color w:val="0C0C0C"/>
          <w:sz w:val="28"/>
          <w:szCs w:val="28"/>
        </w:rPr>
        <w:t>投</w:t>
      </w:r>
      <w:r>
        <w:rPr>
          <w:rFonts w:ascii="宋体" w:hAnsi="宋体" w:hint="eastAsia"/>
          <w:sz w:val="28"/>
          <w:szCs w:val="28"/>
        </w:rPr>
        <w:t>标文件及可编辑的招标清单放在一个文件夹压缩打包，</w:t>
      </w:r>
      <w:r>
        <w:rPr>
          <w:rFonts w:ascii="宋体" w:hAnsi="宋体" w:hint="eastAsia"/>
          <w:b/>
          <w:bCs/>
          <w:color w:val="FF0000"/>
          <w:sz w:val="28"/>
          <w:szCs w:val="28"/>
        </w:rPr>
        <w:t>压缩包名称：</w:t>
      </w:r>
      <w:r w:rsidRPr="00F06533">
        <w:rPr>
          <w:rFonts w:ascii="宋体" w:hAnsi="宋体"/>
          <w:bCs/>
          <w:color w:val="FF0000"/>
          <w:sz w:val="28"/>
          <w:szCs w:val="28"/>
        </w:rPr>
        <w:t>宜都兴发化工有限公司2025年度</w:t>
      </w:r>
      <w:r>
        <w:rPr>
          <w:rFonts w:ascii="宋体" w:hAnsi="宋体" w:hint="eastAsia"/>
          <w:bCs/>
          <w:color w:val="FF0000"/>
          <w:sz w:val="28"/>
          <w:szCs w:val="28"/>
        </w:rPr>
        <w:t>叉车</w:t>
      </w:r>
      <w:r w:rsidRPr="00F06533">
        <w:rPr>
          <w:rFonts w:ascii="宋体" w:hAnsi="宋体"/>
          <w:bCs/>
          <w:color w:val="FF0000"/>
          <w:sz w:val="28"/>
          <w:szCs w:val="28"/>
        </w:rPr>
        <w:t>维保招标</w:t>
      </w:r>
      <w:r w:rsidRPr="00F06533">
        <w:rPr>
          <w:rFonts w:ascii="宋体" w:hAnsi="宋体" w:hint="eastAsia"/>
          <w:bCs/>
          <w:color w:val="FF0000"/>
          <w:sz w:val="28"/>
          <w:szCs w:val="28"/>
        </w:rPr>
        <w:t>+</w:t>
      </w:r>
      <w:r>
        <w:rPr>
          <w:rFonts w:ascii="宋体" w:hAnsi="宋体" w:hint="eastAsia"/>
          <w:b/>
          <w:bCs/>
          <w:color w:val="FF0000"/>
          <w:sz w:val="28"/>
          <w:szCs w:val="28"/>
        </w:rPr>
        <w:t>投标单位名称</w:t>
      </w:r>
      <w:r>
        <w:rPr>
          <w:rFonts w:ascii="宋体" w:hAnsi="宋体" w:hint="eastAsia"/>
          <w:sz w:val="28"/>
          <w:szCs w:val="28"/>
        </w:rPr>
        <w:t>。</w:t>
      </w:r>
    </w:p>
    <w:p w:rsidR="00787A21" w:rsidRDefault="00787A21" w:rsidP="00787A21">
      <w:pPr>
        <w:spacing w:line="500" w:lineRule="exact"/>
        <w:ind w:firstLineChars="200" w:firstLine="527"/>
        <w:rPr>
          <w:rFonts w:ascii="宋体" w:hAnsi="宋体"/>
          <w:color w:val="0C0C0C"/>
          <w:sz w:val="28"/>
          <w:szCs w:val="28"/>
        </w:rPr>
      </w:pPr>
      <w:r>
        <w:rPr>
          <w:rFonts w:ascii="宋体" w:hAnsi="宋体" w:hint="eastAsia"/>
          <w:b/>
          <w:color w:val="0C0C0C"/>
          <w:sz w:val="28"/>
          <w:szCs w:val="28"/>
        </w:rPr>
        <w:t>五、开 标</w:t>
      </w:r>
    </w:p>
    <w:p w:rsidR="00787A21" w:rsidRDefault="00787A21" w:rsidP="00787A21">
      <w:pPr>
        <w:spacing w:line="500" w:lineRule="exact"/>
        <w:ind w:firstLineChars="200" w:firstLine="525"/>
        <w:rPr>
          <w:rFonts w:ascii="宋体" w:hAnsi="宋体"/>
          <w:color w:val="0C0C0C"/>
          <w:sz w:val="28"/>
          <w:szCs w:val="28"/>
        </w:rPr>
      </w:pPr>
      <w:r>
        <w:rPr>
          <w:rFonts w:ascii="宋体" w:hAnsi="宋体" w:hint="eastAsia"/>
          <w:color w:val="0C0C0C"/>
          <w:sz w:val="28"/>
          <w:szCs w:val="28"/>
        </w:rPr>
        <w:t>（一）招标人严格按照招标文件规定的时间、地点开标，如有更改将提前告知。</w:t>
      </w:r>
    </w:p>
    <w:p w:rsidR="00787A21" w:rsidRDefault="00787A21" w:rsidP="00787A21">
      <w:pPr>
        <w:spacing w:line="500" w:lineRule="exact"/>
        <w:ind w:firstLineChars="200" w:firstLine="525"/>
        <w:rPr>
          <w:rFonts w:ascii="宋体" w:hAnsi="宋体"/>
          <w:color w:val="0C0C0C"/>
          <w:sz w:val="28"/>
          <w:szCs w:val="28"/>
        </w:rPr>
      </w:pPr>
      <w:r>
        <w:rPr>
          <w:rFonts w:ascii="宋体" w:hAnsi="宋体" w:hint="eastAsia"/>
          <w:color w:val="0C0C0C"/>
          <w:sz w:val="28"/>
          <w:szCs w:val="28"/>
        </w:rPr>
        <w:t>（二）开标会议由招标人主持，由招标人根据投标人通过电子邮箱发送的投标文件进行评标。</w:t>
      </w:r>
    </w:p>
    <w:p w:rsidR="00787A21" w:rsidRDefault="00787A21" w:rsidP="00787A21">
      <w:pPr>
        <w:spacing w:line="500" w:lineRule="exact"/>
        <w:ind w:firstLineChars="200" w:firstLine="525"/>
        <w:rPr>
          <w:rFonts w:ascii="宋体" w:hAnsi="宋体"/>
          <w:color w:val="0C0C0C"/>
          <w:sz w:val="28"/>
          <w:szCs w:val="28"/>
        </w:rPr>
      </w:pPr>
      <w:r>
        <w:rPr>
          <w:rFonts w:ascii="宋体" w:hAnsi="宋体" w:hint="eastAsia"/>
          <w:color w:val="0C0C0C"/>
          <w:sz w:val="28"/>
          <w:szCs w:val="28"/>
        </w:rPr>
        <w:t>（三）投标人应在评标期间保持通讯畅通，随时准备接受招标答疑。</w:t>
      </w:r>
    </w:p>
    <w:p w:rsidR="00787A21" w:rsidRDefault="00787A21" w:rsidP="00787A21">
      <w:pPr>
        <w:tabs>
          <w:tab w:val="left" w:pos="4245"/>
        </w:tabs>
        <w:spacing w:line="500" w:lineRule="exact"/>
        <w:ind w:firstLineChars="200" w:firstLine="527"/>
        <w:rPr>
          <w:rFonts w:ascii="宋体" w:hAnsi="宋体"/>
          <w:color w:val="0C0C0C"/>
          <w:sz w:val="28"/>
          <w:szCs w:val="28"/>
        </w:rPr>
      </w:pPr>
      <w:r>
        <w:rPr>
          <w:rFonts w:ascii="宋体" w:hAnsi="宋体" w:hint="eastAsia"/>
          <w:b/>
          <w:color w:val="0C0C0C"/>
          <w:sz w:val="28"/>
          <w:szCs w:val="28"/>
        </w:rPr>
        <w:t>六、评 标</w:t>
      </w:r>
      <w:r>
        <w:rPr>
          <w:rFonts w:ascii="宋体" w:hAnsi="宋体"/>
          <w:b/>
          <w:color w:val="0C0C0C"/>
          <w:sz w:val="28"/>
          <w:szCs w:val="28"/>
        </w:rPr>
        <w:tab/>
      </w:r>
    </w:p>
    <w:p w:rsidR="00787A21" w:rsidRDefault="00787A21" w:rsidP="00787A21">
      <w:pPr>
        <w:spacing w:line="500" w:lineRule="exact"/>
        <w:ind w:firstLineChars="200" w:firstLine="525"/>
        <w:rPr>
          <w:rFonts w:ascii="宋体" w:hAnsi="宋体"/>
          <w:color w:val="0C0C0C"/>
          <w:sz w:val="28"/>
          <w:szCs w:val="28"/>
        </w:rPr>
      </w:pPr>
      <w:r>
        <w:rPr>
          <w:rFonts w:ascii="宋体" w:hAnsi="宋体" w:hint="eastAsia"/>
          <w:color w:val="0C0C0C"/>
          <w:sz w:val="28"/>
          <w:szCs w:val="28"/>
        </w:rPr>
        <w:t>（一）评标委员会是由招标方在公司内部或外部聘请的专家组成。</w:t>
      </w:r>
    </w:p>
    <w:p w:rsidR="00787A21" w:rsidRDefault="00787A21" w:rsidP="00787A21">
      <w:pPr>
        <w:spacing w:line="500" w:lineRule="exact"/>
        <w:ind w:firstLineChars="200" w:firstLine="525"/>
        <w:rPr>
          <w:rFonts w:ascii="宋体" w:hAnsi="宋体"/>
          <w:color w:val="0C0C0C"/>
          <w:sz w:val="28"/>
          <w:szCs w:val="28"/>
        </w:rPr>
      </w:pPr>
      <w:r>
        <w:rPr>
          <w:rFonts w:ascii="宋体" w:hAnsi="宋体" w:hint="eastAsia"/>
          <w:color w:val="0C0C0C"/>
          <w:sz w:val="28"/>
          <w:szCs w:val="28"/>
        </w:rPr>
        <w:t>（二）评委应坚持“公平、公正”原则评标，遵纪守法，客观、公正。</w:t>
      </w:r>
    </w:p>
    <w:p w:rsidR="00787A21" w:rsidRDefault="00787A21" w:rsidP="00787A21">
      <w:pPr>
        <w:spacing w:line="500" w:lineRule="exact"/>
        <w:ind w:firstLineChars="200" w:firstLine="525"/>
        <w:rPr>
          <w:rFonts w:ascii="宋体" w:hAnsi="宋体"/>
          <w:color w:val="0C0C0C"/>
          <w:sz w:val="28"/>
          <w:szCs w:val="28"/>
        </w:rPr>
      </w:pPr>
      <w:r>
        <w:rPr>
          <w:rFonts w:ascii="宋体" w:hAnsi="宋体" w:hint="eastAsia"/>
          <w:color w:val="0C0C0C"/>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rsidR="00787A21" w:rsidRDefault="00787A21" w:rsidP="00787A21">
      <w:pPr>
        <w:spacing w:line="500" w:lineRule="exact"/>
        <w:ind w:firstLineChars="200" w:firstLine="525"/>
        <w:rPr>
          <w:rFonts w:ascii="宋体" w:hAnsi="宋体"/>
          <w:color w:val="0C0C0C"/>
          <w:sz w:val="28"/>
          <w:szCs w:val="28"/>
        </w:rPr>
      </w:pPr>
      <w:r>
        <w:rPr>
          <w:rFonts w:ascii="宋体" w:hAnsi="宋体"/>
          <w:color w:val="0C0C0C"/>
          <w:sz w:val="28"/>
          <w:szCs w:val="28"/>
        </w:rPr>
        <w:t>（</w:t>
      </w:r>
      <w:r>
        <w:rPr>
          <w:rFonts w:ascii="宋体" w:hAnsi="宋体" w:hint="eastAsia"/>
          <w:color w:val="0C0C0C"/>
          <w:sz w:val="28"/>
          <w:szCs w:val="28"/>
        </w:rPr>
        <w:t>四）招标人认为有必要进行二次报价时，投标人应予以积极配合，并确保价格的合理性。</w:t>
      </w:r>
    </w:p>
    <w:p w:rsidR="00787A21" w:rsidRDefault="00787A21" w:rsidP="00787A21">
      <w:pPr>
        <w:spacing w:line="500" w:lineRule="exact"/>
        <w:ind w:firstLineChars="200" w:firstLine="527"/>
        <w:rPr>
          <w:rFonts w:ascii="宋体" w:hAnsi="宋体"/>
          <w:b/>
          <w:color w:val="0C0C0C"/>
          <w:sz w:val="28"/>
          <w:szCs w:val="28"/>
        </w:rPr>
      </w:pPr>
      <w:r>
        <w:rPr>
          <w:rFonts w:ascii="宋体" w:hAnsi="宋体" w:hint="eastAsia"/>
          <w:b/>
          <w:color w:val="0C0C0C"/>
          <w:sz w:val="28"/>
          <w:szCs w:val="28"/>
        </w:rPr>
        <w:t>七、废标条款</w:t>
      </w:r>
    </w:p>
    <w:p w:rsidR="00787A21" w:rsidRDefault="00787A21" w:rsidP="00787A21">
      <w:pPr>
        <w:spacing w:line="500" w:lineRule="exact"/>
        <w:ind w:firstLineChars="200" w:firstLine="525"/>
        <w:rPr>
          <w:rFonts w:hAnsi="宋体"/>
          <w:color w:val="0C0C0C"/>
          <w:sz w:val="28"/>
          <w:szCs w:val="28"/>
        </w:rPr>
      </w:pPr>
      <w:r>
        <w:rPr>
          <w:rFonts w:hAnsi="宋体" w:hint="eastAsia"/>
          <w:color w:val="0C0C0C"/>
          <w:sz w:val="28"/>
          <w:szCs w:val="28"/>
        </w:rPr>
        <w:t>（一）投标文件有下列之一的，应作废标处理：</w:t>
      </w:r>
    </w:p>
    <w:p w:rsidR="00787A21" w:rsidRDefault="00787A21" w:rsidP="00787A21">
      <w:pPr>
        <w:spacing w:line="500" w:lineRule="exact"/>
        <w:ind w:firstLineChars="200" w:firstLine="525"/>
        <w:rPr>
          <w:rFonts w:ascii="宋体" w:hAnsi="宋体"/>
          <w:color w:val="0C0C0C"/>
          <w:sz w:val="28"/>
          <w:szCs w:val="28"/>
        </w:rPr>
      </w:pPr>
      <w:r>
        <w:rPr>
          <w:rFonts w:hAnsi="宋体" w:hint="eastAsia"/>
          <w:color w:val="0C0C0C"/>
          <w:sz w:val="28"/>
          <w:szCs w:val="28"/>
        </w:rPr>
        <w:t>1</w:t>
      </w:r>
      <w:r>
        <w:rPr>
          <w:rFonts w:hAnsi="宋体" w:hint="eastAsia"/>
          <w:color w:val="0C0C0C"/>
          <w:sz w:val="28"/>
          <w:szCs w:val="28"/>
        </w:rPr>
        <w:t>、投标文件上传的时间超过规定的投标截止时间的；</w:t>
      </w:r>
    </w:p>
    <w:p w:rsidR="00787A21" w:rsidRDefault="00787A21" w:rsidP="00787A21">
      <w:pPr>
        <w:pStyle w:val="a7"/>
        <w:spacing w:line="500" w:lineRule="exact"/>
        <w:ind w:firstLineChars="200" w:firstLine="525"/>
        <w:rPr>
          <w:rFonts w:hAnsi="宋体"/>
          <w:color w:val="0C0C0C"/>
          <w:sz w:val="28"/>
          <w:szCs w:val="28"/>
        </w:rPr>
      </w:pPr>
      <w:r>
        <w:rPr>
          <w:rFonts w:hAnsi="宋体" w:hint="eastAsia"/>
          <w:color w:val="0C0C0C"/>
          <w:sz w:val="28"/>
          <w:szCs w:val="28"/>
        </w:rPr>
        <w:t>2、投标文件无法定代表人或授权委托代理人签字、盖公章的；</w:t>
      </w:r>
    </w:p>
    <w:p w:rsidR="00787A21" w:rsidRDefault="00787A21" w:rsidP="00787A21">
      <w:pPr>
        <w:pStyle w:val="a7"/>
        <w:spacing w:line="500" w:lineRule="exact"/>
        <w:ind w:firstLineChars="200" w:firstLine="525"/>
        <w:rPr>
          <w:rFonts w:hAnsi="宋体"/>
          <w:color w:val="0C0C0C"/>
          <w:sz w:val="28"/>
          <w:szCs w:val="28"/>
        </w:rPr>
      </w:pPr>
      <w:r>
        <w:rPr>
          <w:rFonts w:hAnsi="宋体" w:hint="eastAsia"/>
          <w:color w:val="0C0C0C"/>
          <w:sz w:val="28"/>
          <w:szCs w:val="28"/>
        </w:rPr>
        <w:t>3、签字人无法定代表人（企业负责人）有效授权书的；</w:t>
      </w:r>
    </w:p>
    <w:p w:rsidR="00787A21" w:rsidRDefault="00787A21" w:rsidP="00787A21">
      <w:pPr>
        <w:pStyle w:val="a7"/>
        <w:spacing w:line="500" w:lineRule="exact"/>
        <w:ind w:firstLineChars="200" w:firstLine="525"/>
        <w:rPr>
          <w:rFonts w:hAnsi="宋体"/>
          <w:color w:val="0C0C0C"/>
          <w:sz w:val="28"/>
          <w:szCs w:val="28"/>
        </w:rPr>
      </w:pPr>
      <w:r>
        <w:rPr>
          <w:rFonts w:hAnsi="宋体" w:hint="eastAsia"/>
          <w:color w:val="0C0C0C"/>
          <w:sz w:val="28"/>
          <w:szCs w:val="28"/>
        </w:rPr>
        <w:t>4、投标报价未按招标文件的内容和要求编写，内容不全或字迹无法辨认</w:t>
      </w:r>
      <w:r>
        <w:rPr>
          <w:rFonts w:hAnsi="宋体" w:hint="eastAsia"/>
          <w:color w:val="0C0C0C"/>
          <w:sz w:val="28"/>
          <w:szCs w:val="28"/>
        </w:rPr>
        <w:lastRenderedPageBreak/>
        <w:t>的</w:t>
      </w:r>
      <w:r>
        <w:rPr>
          <w:rFonts w:hAnsi="宋体" w:hint="eastAsia"/>
          <w:sz w:val="28"/>
          <w:szCs w:val="28"/>
        </w:rPr>
        <w:t>，</w:t>
      </w:r>
      <w:r>
        <w:rPr>
          <w:rFonts w:hAnsi="宋体" w:hint="eastAsia"/>
          <w:bCs/>
          <w:sz w:val="28"/>
          <w:szCs w:val="28"/>
        </w:rPr>
        <w:t>投标人随意增减修改招标清单的</w:t>
      </w:r>
      <w:r>
        <w:rPr>
          <w:rFonts w:hAnsi="宋体" w:hint="eastAsia"/>
          <w:color w:val="0C0C0C"/>
          <w:sz w:val="28"/>
          <w:szCs w:val="28"/>
        </w:rPr>
        <w:t>；</w:t>
      </w:r>
    </w:p>
    <w:p w:rsidR="00787A21" w:rsidRDefault="00787A21" w:rsidP="00787A21">
      <w:pPr>
        <w:tabs>
          <w:tab w:val="left" w:pos="210"/>
        </w:tabs>
        <w:spacing w:line="500" w:lineRule="exact"/>
        <w:ind w:firstLineChars="200" w:firstLine="525"/>
        <w:rPr>
          <w:rFonts w:ascii="宋体" w:hAnsi="宋体"/>
          <w:color w:val="0C0C0C"/>
          <w:sz w:val="28"/>
          <w:szCs w:val="28"/>
        </w:rPr>
      </w:pPr>
      <w:r>
        <w:rPr>
          <w:rFonts w:ascii="宋体" w:hAnsi="宋体" w:hint="eastAsia"/>
          <w:color w:val="0C0C0C"/>
          <w:sz w:val="28"/>
          <w:szCs w:val="28"/>
        </w:rPr>
        <w:t>5、资质评审不合格的。</w:t>
      </w:r>
    </w:p>
    <w:p w:rsidR="00787A21" w:rsidRDefault="00787A21" w:rsidP="00787A21">
      <w:pPr>
        <w:tabs>
          <w:tab w:val="left" w:pos="210"/>
        </w:tabs>
        <w:spacing w:line="500" w:lineRule="exact"/>
        <w:ind w:firstLineChars="200" w:firstLine="525"/>
        <w:rPr>
          <w:rFonts w:ascii="宋体" w:hAnsi="宋体"/>
          <w:sz w:val="28"/>
          <w:szCs w:val="28"/>
        </w:rPr>
      </w:pPr>
      <w:r>
        <w:rPr>
          <w:rFonts w:ascii="宋体" w:hAnsi="宋体" w:hint="eastAsia"/>
          <w:color w:val="0C0C0C"/>
          <w:sz w:val="28"/>
          <w:szCs w:val="28"/>
        </w:rPr>
        <w:t>6、</w:t>
      </w:r>
      <w:r>
        <w:rPr>
          <w:rFonts w:ascii="宋体" w:hAnsi="宋体" w:hint="eastAsia"/>
          <w:sz w:val="28"/>
          <w:szCs w:val="28"/>
        </w:rPr>
        <w:t>投标人有串通投标、弄虚作假、行贿等违法行为。</w:t>
      </w:r>
    </w:p>
    <w:p w:rsidR="00787A21" w:rsidRDefault="00787A21" w:rsidP="00787A21">
      <w:pPr>
        <w:tabs>
          <w:tab w:val="left" w:pos="210"/>
        </w:tabs>
        <w:spacing w:line="500" w:lineRule="exact"/>
        <w:ind w:firstLineChars="200" w:firstLine="525"/>
        <w:rPr>
          <w:rFonts w:ascii="宋体" w:hAnsi="宋体"/>
          <w:sz w:val="28"/>
          <w:szCs w:val="28"/>
        </w:rPr>
      </w:pPr>
      <w:r>
        <w:rPr>
          <w:rFonts w:ascii="宋体" w:hAnsi="宋体" w:hint="eastAsia"/>
          <w:sz w:val="28"/>
          <w:szCs w:val="28"/>
        </w:rPr>
        <w:t>7、报价偏离市场价格达到三项及以上的。</w:t>
      </w:r>
    </w:p>
    <w:p w:rsidR="00787A21" w:rsidRDefault="00787A21" w:rsidP="00787A21">
      <w:pPr>
        <w:pStyle w:val="a7"/>
        <w:spacing w:line="500" w:lineRule="exact"/>
        <w:ind w:firstLineChars="150" w:firstLine="393"/>
        <w:rPr>
          <w:rFonts w:hAnsi="宋体"/>
          <w:color w:val="0C0C0C"/>
          <w:sz w:val="28"/>
          <w:szCs w:val="28"/>
        </w:rPr>
      </w:pPr>
      <w:r>
        <w:rPr>
          <w:rFonts w:hAnsi="宋体" w:hint="eastAsia"/>
          <w:color w:val="0C0C0C"/>
          <w:sz w:val="28"/>
          <w:szCs w:val="28"/>
        </w:rPr>
        <w:t>（二）</w:t>
      </w:r>
      <w:r>
        <w:rPr>
          <w:rFonts w:hAnsi="宋体" w:hint="eastAsia"/>
          <w:sz w:val="28"/>
          <w:szCs w:val="28"/>
        </w:rPr>
        <w:t>招标过程中有下列行为之一者，评标委员会可要求重新组织招标：</w:t>
      </w:r>
    </w:p>
    <w:p w:rsidR="00787A21" w:rsidRDefault="00787A21" w:rsidP="00787A21">
      <w:pPr>
        <w:pStyle w:val="a7"/>
        <w:spacing w:line="500" w:lineRule="exact"/>
        <w:ind w:firstLineChars="200" w:firstLine="525"/>
        <w:rPr>
          <w:rFonts w:hAnsi="宋体"/>
          <w:color w:val="0C0C0C"/>
          <w:sz w:val="28"/>
          <w:szCs w:val="28"/>
        </w:rPr>
      </w:pPr>
      <w:r>
        <w:rPr>
          <w:rFonts w:hAnsi="宋体" w:hint="eastAsia"/>
          <w:color w:val="0C0C0C"/>
          <w:sz w:val="28"/>
          <w:szCs w:val="28"/>
        </w:rPr>
        <w:t>1、出现影响公正的违法、违规行为的；</w:t>
      </w:r>
    </w:p>
    <w:p w:rsidR="00787A21" w:rsidRDefault="00787A21" w:rsidP="00787A21">
      <w:pPr>
        <w:pStyle w:val="a7"/>
        <w:spacing w:line="500" w:lineRule="exact"/>
        <w:ind w:firstLineChars="200" w:firstLine="525"/>
        <w:rPr>
          <w:rFonts w:hAnsi="宋体"/>
          <w:color w:val="0C0C0C"/>
          <w:sz w:val="28"/>
          <w:szCs w:val="28"/>
        </w:rPr>
      </w:pPr>
      <w:r>
        <w:rPr>
          <w:rFonts w:hAnsi="宋体" w:hint="eastAsia"/>
          <w:color w:val="0C0C0C"/>
          <w:sz w:val="28"/>
          <w:szCs w:val="28"/>
        </w:rPr>
        <w:t>2、投标人报价明显高于项目造价的</w:t>
      </w:r>
      <w:r>
        <w:rPr>
          <w:rFonts w:hAnsi="宋体" w:hint="eastAsia"/>
          <w:sz w:val="28"/>
          <w:szCs w:val="28"/>
        </w:rPr>
        <w:t>，导致缺乏竞争力的</w:t>
      </w:r>
      <w:r>
        <w:rPr>
          <w:rFonts w:hAnsi="宋体" w:hint="eastAsia"/>
          <w:color w:val="0C0C0C"/>
          <w:sz w:val="28"/>
          <w:szCs w:val="28"/>
        </w:rPr>
        <w:t>；</w:t>
      </w:r>
    </w:p>
    <w:p w:rsidR="00787A21" w:rsidRDefault="00787A21" w:rsidP="00787A21">
      <w:pPr>
        <w:tabs>
          <w:tab w:val="left" w:pos="210"/>
        </w:tabs>
        <w:spacing w:line="500" w:lineRule="exact"/>
        <w:ind w:firstLineChars="200" w:firstLine="525"/>
        <w:rPr>
          <w:rFonts w:ascii="宋体" w:hAnsi="宋体"/>
          <w:color w:val="0C0C0C"/>
          <w:sz w:val="28"/>
          <w:szCs w:val="28"/>
        </w:rPr>
      </w:pPr>
      <w:r>
        <w:rPr>
          <w:rFonts w:ascii="宋体" w:hAnsi="宋体" w:hint="eastAsia"/>
          <w:color w:val="0C0C0C"/>
          <w:sz w:val="28"/>
          <w:szCs w:val="28"/>
        </w:rPr>
        <w:t>3、因重大变故，该项目取消的。</w:t>
      </w:r>
    </w:p>
    <w:p w:rsidR="00787A21" w:rsidRDefault="00787A21" w:rsidP="00787A21">
      <w:pPr>
        <w:tabs>
          <w:tab w:val="left" w:pos="210"/>
        </w:tabs>
        <w:spacing w:line="500" w:lineRule="exact"/>
        <w:ind w:firstLineChars="200" w:firstLine="527"/>
        <w:rPr>
          <w:rFonts w:ascii="宋体" w:hAnsi="宋体"/>
          <w:color w:val="0C0C0C"/>
          <w:sz w:val="28"/>
          <w:szCs w:val="28"/>
        </w:rPr>
      </w:pPr>
      <w:r>
        <w:rPr>
          <w:rFonts w:hAnsi="宋体" w:hint="eastAsia"/>
          <w:b/>
          <w:color w:val="0C0C0C"/>
          <w:sz w:val="28"/>
          <w:szCs w:val="28"/>
        </w:rPr>
        <w:t>八、定</w:t>
      </w:r>
      <w:r>
        <w:rPr>
          <w:rFonts w:hAnsi="宋体" w:hint="eastAsia"/>
          <w:b/>
          <w:color w:val="0C0C0C"/>
          <w:sz w:val="28"/>
          <w:szCs w:val="28"/>
        </w:rPr>
        <w:t xml:space="preserve"> </w:t>
      </w:r>
      <w:r>
        <w:rPr>
          <w:rFonts w:hAnsi="宋体" w:hint="eastAsia"/>
          <w:b/>
          <w:color w:val="0C0C0C"/>
          <w:sz w:val="28"/>
          <w:szCs w:val="28"/>
        </w:rPr>
        <w:t>标</w:t>
      </w:r>
    </w:p>
    <w:p w:rsidR="00787A21" w:rsidRDefault="00787A21" w:rsidP="00787A21">
      <w:pPr>
        <w:pStyle w:val="a7"/>
        <w:spacing w:line="500" w:lineRule="exact"/>
        <w:ind w:firstLineChars="200" w:firstLine="525"/>
        <w:rPr>
          <w:rFonts w:hAnsi="宋体"/>
          <w:color w:val="0C0C0C"/>
          <w:sz w:val="28"/>
          <w:szCs w:val="28"/>
        </w:rPr>
      </w:pPr>
      <w:r>
        <w:rPr>
          <w:rFonts w:hAnsi="宋体" w:hint="eastAsia"/>
          <w:color w:val="0C0C0C"/>
          <w:sz w:val="28"/>
          <w:szCs w:val="28"/>
        </w:rPr>
        <w:t>根据投标人提供的企业营业执照、证明材料、招标清单报价等择优评标，最终以厂家直供、性价比高、报价项数全、付款方式响应、质保及售后服务好、满足招标文件要求等综合因素确定中标单位（价格最低不一定中标）。对不中标的投标人，招标人有权不作任何解释。</w:t>
      </w:r>
    </w:p>
    <w:p w:rsidR="00787A21" w:rsidRDefault="00787A21" w:rsidP="00787A21">
      <w:pPr>
        <w:pStyle w:val="a7"/>
        <w:spacing w:line="500" w:lineRule="exact"/>
        <w:ind w:firstLineChars="200" w:firstLine="527"/>
        <w:rPr>
          <w:rFonts w:hAnsi="宋体"/>
          <w:b/>
          <w:sz w:val="28"/>
          <w:szCs w:val="28"/>
        </w:rPr>
      </w:pPr>
      <w:r>
        <w:rPr>
          <w:rFonts w:hAnsi="宋体" w:hint="eastAsia"/>
          <w:b/>
          <w:sz w:val="28"/>
          <w:szCs w:val="28"/>
        </w:rPr>
        <w:t>九、中标通知和签订合同</w:t>
      </w:r>
    </w:p>
    <w:p w:rsidR="00787A21" w:rsidRDefault="00787A21" w:rsidP="00787A21">
      <w:pPr>
        <w:pStyle w:val="a7"/>
        <w:spacing w:line="500" w:lineRule="exact"/>
        <w:ind w:firstLineChars="200" w:firstLine="525"/>
        <w:rPr>
          <w:rFonts w:hAnsi="宋体"/>
          <w:sz w:val="28"/>
          <w:szCs w:val="28"/>
        </w:rPr>
      </w:pPr>
      <w:r>
        <w:rPr>
          <w:rFonts w:hAnsi="宋体" w:hint="eastAsia"/>
          <w:sz w:val="28"/>
          <w:szCs w:val="28"/>
        </w:rPr>
        <w:t>（一）定标后，由招标办公室向中标单位签发中标通知书。</w:t>
      </w:r>
    </w:p>
    <w:p w:rsidR="00787A21" w:rsidRDefault="00787A21" w:rsidP="00787A21">
      <w:pPr>
        <w:pStyle w:val="a7"/>
        <w:spacing w:line="500" w:lineRule="exact"/>
        <w:ind w:firstLineChars="200" w:firstLine="525"/>
        <w:rPr>
          <w:rFonts w:hAnsi="宋体"/>
          <w:sz w:val="28"/>
          <w:szCs w:val="28"/>
        </w:rPr>
      </w:pPr>
      <w:r>
        <w:rPr>
          <w:rFonts w:hAnsi="宋体" w:hint="eastAsia"/>
          <w:sz w:val="28"/>
          <w:szCs w:val="28"/>
        </w:rPr>
        <w:t>（二）中标单位在收到中标通知书后，应凭中标通知书与我公司项目申报单位签订备品备件采购合同。否则，将视为自愿放弃中标资格。</w:t>
      </w:r>
    </w:p>
    <w:p w:rsidR="00506082" w:rsidRDefault="00787A21" w:rsidP="00787A21">
      <w:pPr>
        <w:tabs>
          <w:tab w:val="left" w:pos="210"/>
        </w:tabs>
        <w:spacing w:line="460" w:lineRule="exact"/>
        <w:ind w:firstLineChars="152" w:firstLine="399"/>
        <w:rPr>
          <w:sz w:val="28"/>
          <w:szCs w:val="28"/>
        </w:rPr>
      </w:pPr>
      <w:r>
        <w:rPr>
          <w:rFonts w:hAnsi="宋体" w:hint="eastAsia"/>
          <w:sz w:val="28"/>
          <w:szCs w:val="28"/>
        </w:rPr>
        <w:t>（三）中标人未按规定签订合同时，招标方将取消其中标资格，由招标人确定的中标候选人作为中标人（候选人的投标承诺具有法律效力）</w:t>
      </w:r>
      <w:r w:rsidR="00ED1AB4">
        <w:rPr>
          <w:rFonts w:hint="eastAsia"/>
          <w:sz w:val="28"/>
          <w:szCs w:val="28"/>
        </w:rPr>
        <w:t>。</w:t>
      </w:r>
      <w:bookmarkStart w:id="6" w:name="_Toc317687954"/>
      <w:bookmarkStart w:id="7" w:name="_Toc316044763"/>
    </w:p>
    <w:p w:rsidR="00506082" w:rsidRDefault="00506082">
      <w:pPr>
        <w:pStyle w:val="12"/>
        <w:ind w:left="0" w:firstLine="0"/>
        <w:jc w:val="both"/>
        <w:rPr>
          <w:rFonts w:ascii="仿宋_GB2312" w:eastAsia="仿宋_GB2312"/>
        </w:rPr>
      </w:pPr>
    </w:p>
    <w:p w:rsidR="00506082" w:rsidRDefault="00506082">
      <w:pPr>
        <w:spacing w:line="540" w:lineRule="exact"/>
        <w:ind w:firstLine="321"/>
        <w:jc w:val="center"/>
        <w:rPr>
          <w:rFonts w:ascii="宋体" w:hAnsi="宋体"/>
          <w:b/>
          <w:sz w:val="32"/>
          <w:szCs w:val="32"/>
        </w:rPr>
      </w:pPr>
    </w:p>
    <w:p w:rsidR="00506082" w:rsidRDefault="00506082">
      <w:pPr>
        <w:spacing w:line="540" w:lineRule="exact"/>
        <w:ind w:firstLine="321"/>
        <w:jc w:val="center"/>
        <w:rPr>
          <w:rFonts w:ascii="宋体" w:hAnsi="宋体"/>
          <w:b/>
          <w:sz w:val="32"/>
          <w:szCs w:val="32"/>
        </w:rPr>
      </w:pPr>
    </w:p>
    <w:p w:rsidR="00787A21" w:rsidRDefault="00787A21">
      <w:pPr>
        <w:spacing w:line="540" w:lineRule="exact"/>
        <w:ind w:firstLine="321"/>
        <w:jc w:val="center"/>
        <w:rPr>
          <w:rFonts w:ascii="宋体" w:hAnsi="宋体"/>
          <w:b/>
          <w:sz w:val="32"/>
          <w:szCs w:val="32"/>
        </w:rPr>
      </w:pPr>
    </w:p>
    <w:p w:rsidR="00506082" w:rsidRDefault="00506082">
      <w:pPr>
        <w:spacing w:line="540" w:lineRule="exact"/>
        <w:ind w:firstLine="321"/>
        <w:jc w:val="center"/>
        <w:rPr>
          <w:rFonts w:ascii="宋体" w:hAnsi="宋体"/>
          <w:b/>
          <w:sz w:val="32"/>
          <w:szCs w:val="32"/>
        </w:rPr>
      </w:pPr>
    </w:p>
    <w:p w:rsidR="00506082" w:rsidRDefault="00ED1AB4">
      <w:pPr>
        <w:spacing w:line="540" w:lineRule="exact"/>
        <w:ind w:firstLine="321"/>
        <w:jc w:val="center"/>
        <w:rPr>
          <w:rFonts w:ascii="宋体" w:hAnsi="宋体"/>
          <w:b/>
          <w:sz w:val="32"/>
          <w:szCs w:val="32"/>
        </w:rPr>
      </w:pPr>
      <w:r>
        <w:rPr>
          <w:rFonts w:ascii="宋体" w:hAnsi="宋体" w:hint="eastAsia"/>
          <w:b/>
          <w:sz w:val="32"/>
          <w:szCs w:val="32"/>
        </w:rPr>
        <w:lastRenderedPageBreak/>
        <w:t>第三章   技术要求</w:t>
      </w:r>
    </w:p>
    <w:p w:rsidR="00506082" w:rsidRDefault="00ED1AB4">
      <w:pPr>
        <w:spacing w:line="480" w:lineRule="exact"/>
        <w:rPr>
          <w:rFonts w:ascii="宋体" w:hAnsi="宋体"/>
          <w:b/>
          <w:sz w:val="28"/>
          <w:szCs w:val="28"/>
        </w:rPr>
      </w:pPr>
      <w:r>
        <w:rPr>
          <w:rFonts w:ascii="宋体" w:hAnsi="宋体" w:hint="eastAsia"/>
          <w:b/>
          <w:sz w:val="28"/>
          <w:szCs w:val="28"/>
        </w:rPr>
        <w:t>一、招标内容</w:t>
      </w:r>
    </w:p>
    <w:p w:rsidR="00506082" w:rsidRDefault="00ED1AB4">
      <w:pPr>
        <w:pStyle w:val="Default"/>
        <w:ind w:firstLineChars="200" w:firstLine="525"/>
      </w:pPr>
      <w:r>
        <w:rPr>
          <w:rFonts w:cs="仿宋" w:hint="eastAsia"/>
          <w:sz w:val="28"/>
          <w:szCs w:val="28"/>
        </w:rPr>
        <w:t>本次招标内容为</w:t>
      </w:r>
      <w:bookmarkStart w:id="8" w:name="_GoBack"/>
      <w:r w:rsidR="00787A21" w:rsidRPr="007252A0">
        <w:rPr>
          <w:rFonts w:cs="仿宋"/>
          <w:sz w:val="28"/>
          <w:szCs w:val="28"/>
        </w:rPr>
        <w:t>宜都兴发化工有限公司2025年度叉车维护保养招标</w:t>
      </w:r>
      <w:r w:rsidR="00787A21" w:rsidRPr="007252A0">
        <w:rPr>
          <w:rFonts w:cs="仿宋"/>
          <w:sz w:val="28"/>
          <w:szCs w:val="28"/>
        </w:rPr>
        <w:t> </w:t>
      </w:r>
      <w:r w:rsidRPr="007252A0">
        <w:rPr>
          <w:rFonts w:cs="仿宋" w:hint="eastAsia"/>
          <w:sz w:val="28"/>
          <w:szCs w:val="28"/>
        </w:rPr>
        <w:t>。</w:t>
      </w:r>
      <w:bookmarkEnd w:id="8"/>
    </w:p>
    <w:p w:rsidR="00506082" w:rsidRDefault="00ED1AB4">
      <w:pPr>
        <w:spacing w:line="480" w:lineRule="exact"/>
        <w:rPr>
          <w:rFonts w:ascii="宋体" w:cs="仿宋"/>
          <w:b/>
          <w:bCs/>
          <w:color w:val="000000"/>
          <w:sz w:val="28"/>
          <w:szCs w:val="28"/>
        </w:rPr>
      </w:pPr>
      <w:r>
        <w:rPr>
          <w:rFonts w:ascii="宋体" w:cs="仿宋" w:hint="eastAsia"/>
          <w:b/>
          <w:bCs/>
          <w:color w:val="000000"/>
          <w:sz w:val="28"/>
          <w:szCs w:val="28"/>
        </w:rPr>
        <w:t>二、服务要求</w:t>
      </w:r>
    </w:p>
    <w:p w:rsidR="00506082" w:rsidRDefault="00ED1AB4">
      <w:pPr>
        <w:spacing w:line="520" w:lineRule="exact"/>
        <w:ind w:firstLine="560"/>
        <w:rPr>
          <w:rFonts w:ascii="宋体" w:cs="仿宋"/>
          <w:color w:val="000000"/>
          <w:kern w:val="0"/>
          <w:sz w:val="28"/>
          <w:szCs w:val="28"/>
        </w:rPr>
      </w:pPr>
      <w:r>
        <w:rPr>
          <w:rFonts w:ascii="宋体" w:cs="仿宋" w:hint="eastAsia"/>
          <w:color w:val="000000"/>
          <w:kern w:val="0"/>
          <w:sz w:val="28"/>
          <w:szCs w:val="28"/>
        </w:rPr>
        <w:t>1、乙方根据甲方车辆使用和损耗情况，合理提供维修需要的配件清单，经甲方同意后，乙方提供原厂配件。如因乙方配件或维修不到位，造成车辆损坏，甲方有权索赔。</w:t>
      </w:r>
    </w:p>
    <w:p w:rsidR="00506082" w:rsidRDefault="00ED1AB4">
      <w:pPr>
        <w:spacing w:line="520" w:lineRule="exact"/>
        <w:ind w:firstLine="560"/>
        <w:rPr>
          <w:rFonts w:ascii="宋体" w:cs="仿宋"/>
          <w:color w:val="000000"/>
          <w:kern w:val="0"/>
          <w:sz w:val="28"/>
          <w:szCs w:val="28"/>
        </w:rPr>
      </w:pPr>
      <w:r>
        <w:rPr>
          <w:rFonts w:ascii="宋体" w:cs="仿宋" w:hint="eastAsia"/>
          <w:color w:val="000000"/>
          <w:kern w:val="0"/>
          <w:sz w:val="28"/>
          <w:szCs w:val="28"/>
        </w:rPr>
        <w:t>2、乙方长期固定</w:t>
      </w:r>
      <w:r w:rsidR="003070E3">
        <w:rPr>
          <w:rFonts w:ascii="宋体" w:cs="仿宋" w:hint="eastAsia"/>
          <w:color w:val="000000"/>
          <w:kern w:val="0"/>
          <w:sz w:val="28"/>
          <w:szCs w:val="28"/>
        </w:rPr>
        <w:t>2</w:t>
      </w:r>
      <w:r>
        <w:rPr>
          <w:rFonts w:ascii="宋体" w:cs="仿宋" w:hint="eastAsia"/>
          <w:color w:val="000000"/>
          <w:kern w:val="0"/>
          <w:sz w:val="28"/>
          <w:szCs w:val="28"/>
        </w:rPr>
        <w:t>名工程师在甲方驻点，甲方车辆如突发故障影响使用，乙方应在</w:t>
      </w:r>
      <w:r w:rsidR="003070E3">
        <w:rPr>
          <w:rFonts w:ascii="宋体" w:cs="仿宋" w:hint="eastAsia"/>
          <w:color w:val="000000"/>
          <w:kern w:val="0"/>
          <w:sz w:val="28"/>
          <w:szCs w:val="28"/>
        </w:rPr>
        <w:t>2</w:t>
      </w:r>
      <w:r>
        <w:rPr>
          <w:rFonts w:ascii="宋体" w:cs="仿宋" w:hint="eastAsia"/>
          <w:color w:val="000000"/>
          <w:kern w:val="0"/>
          <w:sz w:val="28"/>
          <w:szCs w:val="28"/>
        </w:rPr>
        <w:t>小时内到达现场进行维修。</w:t>
      </w:r>
    </w:p>
    <w:p w:rsidR="00506082" w:rsidRDefault="00ED1AB4">
      <w:pPr>
        <w:spacing w:line="520" w:lineRule="exact"/>
        <w:ind w:firstLine="560"/>
        <w:rPr>
          <w:rFonts w:ascii="宋体" w:cs="仿宋"/>
          <w:color w:val="000000"/>
          <w:kern w:val="0"/>
          <w:sz w:val="28"/>
          <w:szCs w:val="28"/>
        </w:rPr>
      </w:pPr>
      <w:r>
        <w:rPr>
          <w:rFonts w:ascii="宋体" w:cs="仿宋" w:hint="eastAsia"/>
          <w:color w:val="000000"/>
          <w:kern w:val="0"/>
          <w:sz w:val="28"/>
          <w:szCs w:val="28"/>
        </w:rPr>
        <w:t>3</w:t>
      </w:r>
      <w:r w:rsidR="00F84E3F">
        <w:rPr>
          <w:rFonts w:ascii="宋体" w:cs="仿宋" w:hint="eastAsia"/>
          <w:color w:val="000000"/>
          <w:kern w:val="0"/>
          <w:sz w:val="28"/>
          <w:szCs w:val="28"/>
        </w:rPr>
        <w:t>、乙方每月定期对车辆进行巡查并按规定保养</w:t>
      </w:r>
      <w:r>
        <w:rPr>
          <w:rFonts w:ascii="宋体" w:cs="仿宋" w:hint="eastAsia"/>
          <w:color w:val="000000"/>
          <w:kern w:val="0"/>
          <w:sz w:val="28"/>
          <w:szCs w:val="28"/>
        </w:rPr>
        <w:t>，每辆车辆建立保养档案。</w:t>
      </w:r>
    </w:p>
    <w:p w:rsidR="00506082" w:rsidRDefault="00ED1AB4">
      <w:pPr>
        <w:spacing w:line="520" w:lineRule="exact"/>
        <w:ind w:firstLine="560"/>
        <w:rPr>
          <w:rFonts w:ascii="宋体" w:cs="仿宋"/>
          <w:color w:val="000000"/>
          <w:kern w:val="0"/>
          <w:sz w:val="28"/>
          <w:szCs w:val="28"/>
        </w:rPr>
      </w:pPr>
      <w:r>
        <w:rPr>
          <w:rFonts w:ascii="宋体" w:cs="仿宋" w:hint="eastAsia"/>
          <w:color w:val="000000"/>
          <w:kern w:val="0"/>
          <w:sz w:val="28"/>
          <w:szCs w:val="28"/>
        </w:rPr>
        <w:t>4、保养内容：</w:t>
      </w:r>
    </w:p>
    <w:tbl>
      <w:tblPr>
        <w:tblW w:w="8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7"/>
        <w:gridCol w:w="4781"/>
        <w:gridCol w:w="1512"/>
      </w:tblGrid>
      <w:tr w:rsidR="00506082" w:rsidTr="00653664">
        <w:tc>
          <w:tcPr>
            <w:tcW w:w="2237" w:type="dxa"/>
            <w:shd w:val="clear" w:color="auto" w:fill="auto"/>
          </w:tcPr>
          <w:p w:rsidR="00506082" w:rsidRPr="00653664" w:rsidRDefault="00ED1AB4" w:rsidP="00653664">
            <w:pPr>
              <w:spacing w:line="520" w:lineRule="exact"/>
              <w:jc w:val="center"/>
              <w:rPr>
                <w:rFonts w:ascii="宋体" w:cs="仿宋"/>
                <w:color w:val="000000"/>
                <w:kern w:val="0"/>
                <w:sz w:val="28"/>
                <w:szCs w:val="28"/>
              </w:rPr>
            </w:pPr>
            <w:r w:rsidRPr="00653664">
              <w:rPr>
                <w:rFonts w:ascii="宋体" w:cs="仿宋" w:hint="eastAsia"/>
                <w:color w:val="000000"/>
                <w:kern w:val="0"/>
                <w:sz w:val="28"/>
                <w:szCs w:val="28"/>
              </w:rPr>
              <w:t>保养部分</w:t>
            </w:r>
          </w:p>
        </w:tc>
        <w:tc>
          <w:tcPr>
            <w:tcW w:w="4781" w:type="dxa"/>
            <w:shd w:val="clear" w:color="auto" w:fill="auto"/>
          </w:tcPr>
          <w:p w:rsidR="00506082" w:rsidRPr="00653664" w:rsidRDefault="00ED1AB4" w:rsidP="00653664">
            <w:pPr>
              <w:spacing w:line="520" w:lineRule="exact"/>
              <w:jc w:val="center"/>
              <w:rPr>
                <w:rFonts w:ascii="宋体" w:cs="仿宋"/>
                <w:color w:val="000000"/>
                <w:kern w:val="0"/>
                <w:sz w:val="28"/>
                <w:szCs w:val="28"/>
              </w:rPr>
            </w:pPr>
            <w:r w:rsidRPr="00653664">
              <w:rPr>
                <w:rFonts w:ascii="宋体" w:cs="仿宋" w:hint="eastAsia"/>
                <w:color w:val="000000"/>
                <w:kern w:val="0"/>
                <w:sz w:val="28"/>
                <w:szCs w:val="28"/>
              </w:rPr>
              <w:t>保养项目</w:t>
            </w:r>
          </w:p>
        </w:tc>
        <w:tc>
          <w:tcPr>
            <w:tcW w:w="1512" w:type="dxa"/>
            <w:shd w:val="clear" w:color="auto" w:fill="auto"/>
          </w:tcPr>
          <w:p w:rsidR="00506082" w:rsidRPr="00653664" w:rsidRDefault="00ED1AB4" w:rsidP="00653664">
            <w:pPr>
              <w:spacing w:line="520" w:lineRule="exact"/>
              <w:jc w:val="center"/>
              <w:rPr>
                <w:rFonts w:ascii="宋体" w:cs="仿宋"/>
                <w:color w:val="000000"/>
                <w:kern w:val="0"/>
                <w:sz w:val="28"/>
                <w:szCs w:val="28"/>
              </w:rPr>
            </w:pPr>
            <w:r w:rsidRPr="00653664">
              <w:rPr>
                <w:rFonts w:ascii="宋体" w:cs="仿宋" w:hint="eastAsia"/>
                <w:color w:val="000000"/>
                <w:kern w:val="0"/>
                <w:sz w:val="28"/>
                <w:szCs w:val="28"/>
              </w:rPr>
              <w:t>备注</w:t>
            </w:r>
          </w:p>
        </w:tc>
      </w:tr>
      <w:tr w:rsidR="00506082" w:rsidTr="00653664">
        <w:tc>
          <w:tcPr>
            <w:tcW w:w="2237" w:type="dxa"/>
            <w:shd w:val="clear" w:color="auto" w:fill="auto"/>
          </w:tcPr>
          <w:p w:rsidR="00506082" w:rsidRPr="00653664" w:rsidRDefault="00ED1AB4" w:rsidP="00653664">
            <w:pPr>
              <w:spacing w:line="520" w:lineRule="exact"/>
              <w:jc w:val="center"/>
              <w:rPr>
                <w:rFonts w:ascii="宋体" w:cs="仿宋"/>
                <w:color w:val="000000"/>
                <w:kern w:val="0"/>
                <w:sz w:val="28"/>
                <w:szCs w:val="28"/>
              </w:rPr>
            </w:pPr>
            <w:r w:rsidRPr="00653664">
              <w:rPr>
                <w:rFonts w:ascii="宋体" w:cs="仿宋" w:hint="eastAsia"/>
                <w:color w:val="000000"/>
                <w:kern w:val="0"/>
                <w:sz w:val="28"/>
                <w:szCs w:val="28"/>
              </w:rPr>
              <w:t>整车</w:t>
            </w:r>
          </w:p>
        </w:tc>
        <w:tc>
          <w:tcPr>
            <w:tcW w:w="4781" w:type="dxa"/>
            <w:shd w:val="clear" w:color="auto" w:fill="auto"/>
            <w:vAlign w:val="center"/>
          </w:tcPr>
          <w:p w:rsidR="00506082" w:rsidRPr="00653664" w:rsidRDefault="00ED1AB4" w:rsidP="00653664">
            <w:pPr>
              <w:spacing w:line="520" w:lineRule="exact"/>
              <w:jc w:val="center"/>
              <w:rPr>
                <w:rFonts w:ascii="宋体" w:cs="仿宋"/>
                <w:color w:val="000000"/>
                <w:kern w:val="0"/>
                <w:sz w:val="28"/>
                <w:szCs w:val="28"/>
              </w:rPr>
            </w:pPr>
            <w:r w:rsidRPr="00653664">
              <w:rPr>
                <w:rFonts w:ascii="宋体" w:cs="仿宋" w:hint="eastAsia"/>
                <w:color w:val="000000"/>
                <w:kern w:val="0"/>
                <w:sz w:val="28"/>
                <w:szCs w:val="28"/>
              </w:rPr>
              <w:t>更换空滤、机滤、柴滤</w:t>
            </w:r>
          </w:p>
        </w:tc>
        <w:tc>
          <w:tcPr>
            <w:tcW w:w="1512" w:type="dxa"/>
            <w:vMerge w:val="restart"/>
            <w:shd w:val="clear" w:color="auto" w:fill="auto"/>
            <w:vAlign w:val="center"/>
          </w:tcPr>
          <w:p w:rsidR="00506082" w:rsidRPr="00653664" w:rsidRDefault="00ED1AB4" w:rsidP="00653664">
            <w:pPr>
              <w:spacing w:line="520" w:lineRule="exact"/>
              <w:jc w:val="center"/>
              <w:rPr>
                <w:rFonts w:ascii="宋体" w:cs="仿宋"/>
                <w:color w:val="000000"/>
                <w:kern w:val="0"/>
                <w:sz w:val="28"/>
                <w:szCs w:val="28"/>
              </w:rPr>
            </w:pPr>
            <w:r w:rsidRPr="00653664">
              <w:rPr>
                <w:rFonts w:ascii="宋体" w:cs="仿宋" w:hint="eastAsia"/>
                <w:color w:val="000000"/>
                <w:kern w:val="0"/>
                <w:sz w:val="28"/>
                <w:szCs w:val="28"/>
              </w:rPr>
              <w:t>车辆数量详见合同样本清单</w:t>
            </w:r>
          </w:p>
        </w:tc>
      </w:tr>
      <w:tr w:rsidR="00506082" w:rsidTr="00653664">
        <w:tc>
          <w:tcPr>
            <w:tcW w:w="2237" w:type="dxa"/>
            <w:shd w:val="clear" w:color="auto" w:fill="auto"/>
          </w:tcPr>
          <w:p w:rsidR="00506082" w:rsidRPr="00653664" w:rsidRDefault="00ED1AB4" w:rsidP="00653664">
            <w:pPr>
              <w:spacing w:line="520" w:lineRule="exact"/>
              <w:jc w:val="center"/>
              <w:rPr>
                <w:rFonts w:ascii="宋体" w:cs="仿宋"/>
                <w:color w:val="000000"/>
                <w:kern w:val="0"/>
                <w:sz w:val="28"/>
                <w:szCs w:val="28"/>
              </w:rPr>
            </w:pPr>
            <w:r w:rsidRPr="00653664">
              <w:rPr>
                <w:rFonts w:ascii="宋体" w:cs="仿宋" w:hint="eastAsia"/>
                <w:color w:val="000000"/>
                <w:kern w:val="0"/>
                <w:sz w:val="28"/>
                <w:szCs w:val="28"/>
              </w:rPr>
              <w:t>发动机部分</w:t>
            </w:r>
          </w:p>
        </w:tc>
        <w:tc>
          <w:tcPr>
            <w:tcW w:w="4781" w:type="dxa"/>
            <w:shd w:val="clear" w:color="auto" w:fill="auto"/>
          </w:tcPr>
          <w:p w:rsidR="00506082" w:rsidRPr="00653664" w:rsidRDefault="00ED1AB4" w:rsidP="00653664">
            <w:pPr>
              <w:spacing w:line="520" w:lineRule="exact"/>
              <w:jc w:val="center"/>
              <w:rPr>
                <w:rFonts w:ascii="宋体" w:cs="仿宋"/>
                <w:color w:val="000000"/>
                <w:kern w:val="0"/>
                <w:sz w:val="28"/>
                <w:szCs w:val="28"/>
              </w:rPr>
            </w:pPr>
            <w:r w:rsidRPr="00653664">
              <w:rPr>
                <w:rFonts w:ascii="宋体" w:cs="仿宋" w:hint="eastAsia"/>
                <w:color w:val="000000"/>
                <w:kern w:val="0"/>
                <w:sz w:val="28"/>
                <w:szCs w:val="28"/>
              </w:rPr>
              <w:t>更换机油</w:t>
            </w:r>
          </w:p>
        </w:tc>
        <w:tc>
          <w:tcPr>
            <w:tcW w:w="1512" w:type="dxa"/>
            <w:vMerge/>
            <w:shd w:val="clear" w:color="auto" w:fill="auto"/>
          </w:tcPr>
          <w:p w:rsidR="00506082" w:rsidRPr="00653664" w:rsidRDefault="00506082" w:rsidP="00653664">
            <w:pPr>
              <w:spacing w:line="520" w:lineRule="exact"/>
              <w:jc w:val="center"/>
              <w:rPr>
                <w:rFonts w:ascii="宋体" w:cs="仿宋"/>
                <w:color w:val="000000"/>
                <w:kern w:val="0"/>
                <w:sz w:val="28"/>
                <w:szCs w:val="28"/>
              </w:rPr>
            </w:pPr>
          </w:p>
        </w:tc>
      </w:tr>
      <w:tr w:rsidR="00506082" w:rsidTr="00653664">
        <w:tc>
          <w:tcPr>
            <w:tcW w:w="2237" w:type="dxa"/>
            <w:shd w:val="clear" w:color="auto" w:fill="auto"/>
          </w:tcPr>
          <w:p w:rsidR="00506082" w:rsidRPr="00653664" w:rsidRDefault="00ED1AB4" w:rsidP="00653664">
            <w:pPr>
              <w:spacing w:line="520" w:lineRule="exact"/>
              <w:jc w:val="center"/>
              <w:rPr>
                <w:rFonts w:ascii="宋体" w:cs="仿宋"/>
                <w:color w:val="000000"/>
                <w:kern w:val="0"/>
                <w:sz w:val="28"/>
                <w:szCs w:val="28"/>
              </w:rPr>
            </w:pPr>
            <w:r w:rsidRPr="00653664">
              <w:rPr>
                <w:rFonts w:ascii="宋体" w:cs="仿宋" w:hint="eastAsia"/>
                <w:color w:val="000000"/>
                <w:kern w:val="0"/>
                <w:sz w:val="28"/>
                <w:szCs w:val="28"/>
              </w:rPr>
              <w:t>传动部分</w:t>
            </w:r>
          </w:p>
        </w:tc>
        <w:tc>
          <w:tcPr>
            <w:tcW w:w="4781" w:type="dxa"/>
            <w:shd w:val="clear" w:color="auto" w:fill="auto"/>
          </w:tcPr>
          <w:p w:rsidR="00506082" w:rsidRPr="00653664" w:rsidRDefault="00ED1AB4" w:rsidP="00653664">
            <w:pPr>
              <w:spacing w:line="520" w:lineRule="exact"/>
              <w:jc w:val="center"/>
              <w:rPr>
                <w:rFonts w:ascii="宋体" w:cs="仿宋"/>
                <w:color w:val="000000"/>
                <w:kern w:val="0"/>
                <w:sz w:val="28"/>
                <w:szCs w:val="28"/>
              </w:rPr>
            </w:pPr>
            <w:r w:rsidRPr="00653664">
              <w:rPr>
                <w:rFonts w:ascii="宋体" w:cs="仿宋" w:hint="eastAsia"/>
                <w:color w:val="000000"/>
                <w:kern w:val="0"/>
                <w:sz w:val="28"/>
                <w:szCs w:val="28"/>
              </w:rPr>
              <w:t>检查离合器、进行维护</w:t>
            </w:r>
          </w:p>
        </w:tc>
        <w:tc>
          <w:tcPr>
            <w:tcW w:w="1512" w:type="dxa"/>
            <w:vMerge/>
            <w:shd w:val="clear" w:color="auto" w:fill="auto"/>
          </w:tcPr>
          <w:p w:rsidR="00506082" w:rsidRPr="00653664" w:rsidRDefault="00506082" w:rsidP="00653664">
            <w:pPr>
              <w:spacing w:line="520" w:lineRule="exact"/>
              <w:jc w:val="center"/>
              <w:rPr>
                <w:rFonts w:ascii="宋体" w:cs="仿宋"/>
                <w:color w:val="000000"/>
                <w:kern w:val="0"/>
                <w:sz w:val="28"/>
                <w:szCs w:val="28"/>
              </w:rPr>
            </w:pPr>
          </w:p>
        </w:tc>
      </w:tr>
      <w:tr w:rsidR="00506082" w:rsidTr="00653664">
        <w:tc>
          <w:tcPr>
            <w:tcW w:w="2237" w:type="dxa"/>
            <w:shd w:val="clear" w:color="auto" w:fill="auto"/>
          </w:tcPr>
          <w:p w:rsidR="00506082" w:rsidRPr="00653664" w:rsidRDefault="00ED1AB4" w:rsidP="00653664">
            <w:pPr>
              <w:spacing w:line="520" w:lineRule="exact"/>
              <w:jc w:val="center"/>
              <w:rPr>
                <w:rFonts w:ascii="宋体" w:cs="仿宋"/>
                <w:color w:val="000000"/>
                <w:kern w:val="0"/>
                <w:sz w:val="28"/>
                <w:szCs w:val="28"/>
              </w:rPr>
            </w:pPr>
            <w:r w:rsidRPr="00653664">
              <w:rPr>
                <w:rFonts w:ascii="宋体" w:cs="仿宋" w:hint="eastAsia"/>
                <w:color w:val="000000"/>
                <w:kern w:val="0"/>
                <w:sz w:val="28"/>
                <w:szCs w:val="28"/>
              </w:rPr>
              <w:t>升降部分</w:t>
            </w:r>
          </w:p>
        </w:tc>
        <w:tc>
          <w:tcPr>
            <w:tcW w:w="4781" w:type="dxa"/>
            <w:shd w:val="clear" w:color="auto" w:fill="auto"/>
          </w:tcPr>
          <w:p w:rsidR="00506082" w:rsidRPr="00653664" w:rsidRDefault="00ED1AB4" w:rsidP="00653664">
            <w:pPr>
              <w:spacing w:line="520" w:lineRule="exact"/>
              <w:jc w:val="center"/>
              <w:rPr>
                <w:rFonts w:ascii="宋体" w:cs="仿宋"/>
                <w:color w:val="000000"/>
                <w:kern w:val="0"/>
                <w:sz w:val="28"/>
                <w:szCs w:val="28"/>
              </w:rPr>
            </w:pPr>
            <w:r w:rsidRPr="00653664">
              <w:rPr>
                <w:rFonts w:ascii="宋体" w:cs="仿宋" w:hint="eastAsia"/>
                <w:color w:val="000000"/>
                <w:kern w:val="0"/>
                <w:sz w:val="28"/>
                <w:szCs w:val="28"/>
              </w:rPr>
              <w:t>检查液压油、门架修理</w:t>
            </w:r>
          </w:p>
        </w:tc>
        <w:tc>
          <w:tcPr>
            <w:tcW w:w="1512" w:type="dxa"/>
            <w:vMerge/>
            <w:shd w:val="clear" w:color="auto" w:fill="auto"/>
          </w:tcPr>
          <w:p w:rsidR="00506082" w:rsidRPr="00653664" w:rsidRDefault="00506082" w:rsidP="00653664">
            <w:pPr>
              <w:spacing w:line="520" w:lineRule="exact"/>
              <w:jc w:val="center"/>
              <w:rPr>
                <w:rFonts w:ascii="宋体" w:cs="仿宋"/>
                <w:color w:val="000000"/>
                <w:kern w:val="0"/>
                <w:sz w:val="28"/>
                <w:szCs w:val="28"/>
              </w:rPr>
            </w:pPr>
          </w:p>
        </w:tc>
      </w:tr>
      <w:tr w:rsidR="00506082" w:rsidTr="00653664">
        <w:tc>
          <w:tcPr>
            <w:tcW w:w="2237" w:type="dxa"/>
            <w:shd w:val="clear" w:color="auto" w:fill="auto"/>
          </w:tcPr>
          <w:p w:rsidR="00506082" w:rsidRPr="00653664" w:rsidRDefault="00ED1AB4" w:rsidP="00653664">
            <w:pPr>
              <w:spacing w:line="520" w:lineRule="exact"/>
              <w:jc w:val="center"/>
              <w:rPr>
                <w:rFonts w:ascii="宋体" w:cs="仿宋"/>
                <w:color w:val="000000"/>
                <w:kern w:val="0"/>
                <w:sz w:val="28"/>
                <w:szCs w:val="28"/>
              </w:rPr>
            </w:pPr>
            <w:r w:rsidRPr="00653664">
              <w:rPr>
                <w:rFonts w:ascii="宋体" w:cs="仿宋" w:hint="eastAsia"/>
                <w:color w:val="000000"/>
                <w:kern w:val="0"/>
                <w:sz w:val="28"/>
                <w:szCs w:val="28"/>
              </w:rPr>
              <w:t>制动部分</w:t>
            </w:r>
          </w:p>
        </w:tc>
        <w:tc>
          <w:tcPr>
            <w:tcW w:w="4781" w:type="dxa"/>
            <w:shd w:val="clear" w:color="auto" w:fill="auto"/>
          </w:tcPr>
          <w:p w:rsidR="00506082" w:rsidRPr="00653664" w:rsidRDefault="00ED1AB4" w:rsidP="00653664">
            <w:pPr>
              <w:spacing w:line="520" w:lineRule="exact"/>
              <w:jc w:val="center"/>
              <w:rPr>
                <w:rFonts w:ascii="宋体" w:cs="仿宋"/>
                <w:color w:val="000000"/>
                <w:kern w:val="0"/>
                <w:sz w:val="28"/>
                <w:szCs w:val="28"/>
              </w:rPr>
            </w:pPr>
            <w:r w:rsidRPr="00653664">
              <w:rPr>
                <w:rFonts w:ascii="宋体" w:cs="仿宋" w:hint="eastAsia"/>
                <w:color w:val="000000"/>
                <w:kern w:val="0"/>
                <w:sz w:val="28"/>
                <w:szCs w:val="28"/>
              </w:rPr>
              <w:t>调整刹车、更换部件</w:t>
            </w:r>
          </w:p>
        </w:tc>
        <w:tc>
          <w:tcPr>
            <w:tcW w:w="1512" w:type="dxa"/>
            <w:vMerge/>
            <w:shd w:val="clear" w:color="auto" w:fill="auto"/>
          </w:tcPr>
          <w:p w:rsidR="00506082" w:rsidRPr="00653664" w:rsidRDefault="00506082" w:rsidP="00653664">
            <w:pPr>
              <w:spacing w:line="520" w:lineRule="exact"/>
              <w:jc w:val="center"/>
              <w:rPr>
                <w:rFonts w:ascii="宋体" w:cs="仿宋"/>
                <w:color w:val="000000"/>
                <w:kern w:val="0"/>
                <w:sz w:val="28"/>
                <w:szCs w:val="28"/>
              </w:rPr>
            </w:pPr>
          </w:p>
        </w:tc>
      </w:tr>
      <w:tr w:rsidR="00506082" w:rsidTr="00653664">
        <w:tc>
          <w:tcPr>
            <w:tcW w:w="2237" w:type="dxa"/>
            <w:shd w:val="clear" w:color="auto" w:fill="auto"/>
          </w:tcPr>
          <w:p w:rsidR="00506082" w:rsidRPr="00653664" w:rsidRDefault="00ED1AB4" w:rsidP="00653664">
            <w:pPr>
              <w:spacing w:line="520" w:lineRule="exact"/>
              <w:jc w:val="center"/>
              <w:rPr>
                <w:rFonts w:ascii="宋体" w:cs="仿宋"/>
                <w:color w:val="000000"/>
                <w:kern w:val="0"/>
                <w:sz w:val="28"/>
                <w:szCs w:val="28"/>
              </w:rPr>
            </w:pPr>
            <w:r w:rsidRPr="00653664">
              <w:rPr>
                <w:rFonts w:ascii="宋体" w:cs="仿宋" w:hint="eastAsia"/>
                <w:color w:val="000000"/>
                <w:kern w:val="0"/>
                <w:sz w:val="28"/>
                <w:szCs w:val="28"/>
              </w:rPr>
              <w:t>转向部分</w:t>
            </w:r>
          </w:p>
        </w:tc>
        <w:tc>
          <w:tcPr>
            <w:tcW w:w="4781" w:type="dxa"/>
            <w:shd w:val="clear" w:color="auto" w:fill="auto"/>
          </w:tcPr>
          <w:p w:rsidR="00506082" w:rsidRPr="00653664" w:rsidRDefault="00ED1AB4" w:rsidP="00653664">
            <w:pPr>
              <w:spacing w:line="520" w:lineRule="exact"/>
              <w:jc w:val="center"/>
              <w:rPr>
                <w:rFonts w:ascii="宋体" w:cs="仿宋"/>
                <w:color w:val="000000"/>
                <w:kern w:val="0"/>
                <w:sz w:val="28"/>
                <w:szCs w:val="28"/>
              </w:rPr>
            </w:pPr>
            <w:r w:rsidRPr="00653664">
              <w:rPr>
                <w:rFonts w:ascii="宋体" w:cs="仿宋" w:hint="eastAsia"/>
                <w:color w:val="000000"/>
                <w:kern w:val="0"/>
                <w:sz w:val="28"/>
                <w:szCs w:val="28"/>
              </w:rPr>
              <w:t>后桥保养、调整间隙</w:t>
            </w:r>
          </w:p>
        </w:tc>
        <w:tc>
          <w:tcPr>
            <w:tcW w:w="1512" w:type="dxa"/>
            <w:vMerge/>
            <w:shd w:val="clear" w:color="auto" w:fill="auto"/>
          </w:tcPr>
          <w:p w:rsidR="00506082" w:rsidRPr="00653664" w:rsidRDefault="00506082" w:rsidP="00653664">
            <w:pPr>
              <w:spacing w:line="520" w:lineRule="exact"/>
              <w:jc w:val="center"/>
              <w:rPr>
                <w:rFonts w:ascii="宋体" w:cs="仿宋"/>
                <w:color w:val="000000"/>
                <w:kern w:val="0"/>
                <w:sz w:val="28"/>
                <w:szCs w:val="28"/>
              </w:rPr>
            </w:pPr>
          </w:p>
        </w:tc>
      </w:tr>
      <w:tr w:rsidR="00506082" w:rsidTr="00653664">
        <w:tc>
          <w:tcPr>
            <w:tcW w:w="2237" w:type="dxa"/>
            <w:shd w:val="clear" w:color="auto" w:fill="auto"/>
          </w:tcPr>
          <w:p w:rsidR="00506082" w:rsidRPr="00653664" w:rsidRDefault="00ED1AB4" w:rsidP="00653664">
            <w:pPr>
              <w:spacing w:line="520" w:lineRule="exact"/>
              <w:jc w:val="center"/>
              <w:rPr>
                <w:rFonts w:ascii="宋体" w:cs="仿宋"/>
                <w:color w:val="000000"/>
                <w:kern w:val="0"/>
                <w:sz w:val="28"/>
                <w:szCs w:val="28"/>
              </w:rPr>
            </w:pPr>
            <w:r w:rsidRPr="00653664">
              <w:rPr>
                <w:rFonts w:ascii="宋体" w:cs="仿宋" w:hint="eastAsia"/>
                <w:color w:val="000000"/>
                <w:kern w:val="0"/>
                <w:sz w:val="28"/>
                <w:szCs w:val="28"/>
              </w:rPr>
              <w:t>电气部分</w:t>
            </w:r>
          </w:p>
        </w:tc>
        <w:tc>
          <w:tcPr>
            <w:tcW w:w="4781" w:type="dxa"/>
            <w:shd w:val="clear" w:color="auto" w:fill="auto"/>
          </w:tcPr>
          <w:p w:rsidR="00506082" w:rsidRPr="00653664" w:rsidRDefault="00ED1AB4" w:rsidP="00653664">
            <w:pPr>
              <w:spacing w:line="520" w:lineRule="exact"/>
              <w:jc w:val="center"/>
              <w:rPr>
                <w:rFonts w:ascii="宋体" w:cs="仿宋"/>
                <w:color w:val="000000"/>
                <w:kern w:val="0"/>
                <w:sz w:val="28"/>
                <w:szCs w:val="28"/>
              </w:rPr>
            </w:pPr>
            <w:r w:rsidRPr="00653664">
              <w:rPr>
                <w:rFonts w:ascii="宋体" w:cs="仿宋" w:hint="eastAsia"/>
                <w:color w:val="000000"/>
                <w:kern w:val="0"/>
                <w:sz w:val="28"/>
                <w:szCs w:val="28"/>
              </w:rPr>
              <w:t>仪表及线路保养</w:t>
            </w:r>
          </w:p>
        </w:tc>
        <w:tc>
          <w:tcPr>
            <w:tcW w:w="1512" w:type="dxa"/>
            <w:vMerge/>
            <w:shd w:val="clear" w:color="auto" w:fill="auto"/>
          </w:tcPr>
          <w:p w:rsidR="00506082" w:rsidRPr="00653664" w:rsidRDefault="00506082" w:rsidP="00653664">
            <w:pPr>
              <w:spacing w:line="520" w:lineRule="exact"/>
              <w:jc w:val="center"/>
              <w:rPr>
                <w:rFonts w:ascii="宋体" w:cs="仿宋"/>
                <w:color w:val="000000"/>
                <w:kern w:val="0"/>
                <w:sz w:val="28"/>
                <w:szCs w:val="28"/>
              </w:rPr>
            </w:pPr>
          </w:p>
        </w:tc>
      </w:tr>
      <w:tr w:rsidR="00506082" w:rsidTr="00653664">
        <w:tc>
          <w:tcPr>
            <w:tcW w:w="2237" w:type="dxa"/>
            <w:shd w:val="clear" w:color="auto" w:fill="auto"/>
          </w:tcPr>
          <w:p w:rsidR="00506082" w:rsidRPr="00653664" w:rsidRDefault="00ED1AB4" w:rsidP="00653664">
            <w:pPr>
              <w:spacing w:line="520" w:lineRule="exact"/>
              <w:jc w:val="center"/>
              <w:rPr>
                <w:rFonts w:ascii="宋体" w:cs="仿宋"/>
                <w:color w:val="000000"/>
                <w:kern w:val="0"/>
                <w:sz w:val="28"/>
                <w:szCs w:val="28"/>
              </w:rPr>
            </w:pPr>
            <w:r w:rsidRPr="00653664">
              <w:rPr>
                <w:rFonts w:ascii="宋体" w:cs="仿宋" w:hint="eastAsia"/>
                <w:color w:val="000000"/>
                <w:kern w:val="0"/>
                <w:sz w:val="28"/>
                <w:szCs w:val="28"/>
              </w:rPr>
              <w:t>水箱</w:t>
            </w:r>
          </w:p>
        </w:tc>
        <w:tc>
          <w:tcPr>
            <w:tcW w:w="4781" w:type="dxa"/>
            <w:shd w:val="clear" w:color="auto" w:fill="auto"/>
          </w:tcPr>
          <w:p w:rsidR="00506082" w:rsidRPr="00653664" w:rsidRDefault="00ED1AB4" w:rsidP="00653664">
            <w:pPr>
              <w:spacing w:line="520" w:lineRule="exact"/>
              <w:jc w:val="center"/>
              <w:rPr>
                <w:rFonts w:ascii="宋体" w:cs="仿宋"/>
                <w:color w:val="000000"/>
                <w:kern w:val="0"/>
                <w:sz w:val="28"/>
                <w:szCs w:val="28"/>
              </w:rPr>
            </w:pPr>
            <w:r w:rsidRPr="00653664">
              <w:rPr>
                <w:rFonts w:ascii="宋体" w:cs="仿宋" w:hint="eastAsia"/>
                <w:color w:val="000000"/>
                <w:kern w:val="0"/>
                <w:sz w:val="28"/>
                <w:szCs w:val="28"/>
              </w:rPr>
              <w:t>清洗</w:t>
            </w:r>
          </w:p>
        </w:tc>
        <w:tc>
          <w:tcPr>
            <w:tcW w:w="1512" w:type="dxa"/>
            <w:vMerge/>
            <w:shd w:val="clear" w:color="auto" w:fill="auto"/>
          </w:tcPr>
          <w:p w:rsidR="00506082" w:rsidRPr="00653664" w:rsidRDefault="00506082" w:rsidP="00653664">
            <w:pPr>
              <w:spacing w:line="520" w:lineRule="exact"/>
              <w:jc w:val="center"/>
              <w:rPr>
                <w:rFonts w:ascii="宋体" w:cs="仿宋"/>
                <w:color w:val="000000"/>
                <w:kern w:val="0"/>
                <w:sz w:val="28"/>
                <w:szCs w:val="28"/>
              </w:rPr>
            </w:pPr>
          </w:p>
        </w:tc>
      </w:tr>
    </w:tbl>
    <w:p w:rsidR="00506082" w:rsidRDefault="00ED1AB4">
      <w:pPr>
        <w:spacing w:line="520" w:lineRule="exact"/>
        <w:ind w:firstLine="560"/>
        <w:rPr>
          <w:rFonts w:ascii="宋体" w:cs="仿宋"/>
          <w:color w:val="000000"/>
          <w:kern w:val="0"/>
          <w:sz w:val="28"/>
          <w:szCs w:val="28"/>
        </w:rPr>
      </w:pPr>
      <w:r>
        <w:rPr>
          <w:rFonts w:ascii="宋体" w:cs="仿宋" w:hint="eastAsia"/>
          <w:color w:val="000000"/>
          <w:kern w:val="0"/>
          <w:sz w:val="28"/>
          <w:szCs w:val="28"/>
        </w:rPr>
        <w:t>5、维修内容：在合同有效期内，车辆一切维修事项。</w:t>
      </w:r>
    </w:p>
    <w:p w:rsidR="00506082" w:rsidRDefault="00ED1AB4">
      <w:pPr>
        <w:adjustRightInd w:val="0"/>
        <w:snapToGrid w:val="0"/>
        <w:spacing w:line="520" w:lineRule="exact"/>
        <w:ind w:firstLineChars="200" w:firstLine="525"/>
        <w:rPr>
          <w:rFonts w:ascii="宋体" w:cs="仿宋"/>
          <w:color w:val="000000"/>
          <w:kern w:val="0"/>
          <w:sz w:val="28"/>
          <w:szCs w:val="28"/>
        </w:rPr>
      </w:pPr>
      <w:r>
        <w:rPr>
          <w:rFonts w:ascii="宋体" w:cs="仿宋" w:hint="eastAsia"/>
          <w:color w:val="000000"/>
          <w:kern w:val="0"/>
          <w:sz w:val="28"/>
          <w:szCs w:val="28"/>
        </w:rPr>
        <w:t>6、乙方应主动与甲方签订安全环保告知书及安全环保责任书，并遵守甲方安全环保管理制度、遵守安全环保操作规程，因乙方责任导致事故的由乙方负全责。</w:t>
      </w:r>
    </w:p>
    <w:p w:rsidR="003070E3" w:rsidRPr="003070E3" w:rsidRDefault="00ED1AB4" w:rsidP="004109FC">
      <w:pPr>
        <w:pStyle w:val="12"/>
        <w:ind w:left="0" w:firstLine="0"/>
        <w:jc w:val="center"/>
        <w:rPr>
          <w:szCs w:val="28"/>
        </w:rPr>
      </w:pPr>
      <w:bookmarkStart w:id="9" w:name="_Toc92631884"/>
      <w:r>
        <w:rPr>
          <w:rFonts w:hint="eastAsia"/>
          <w:sz w:val="32"/>
          <w:szCs w:val="32"/>
        </w:rPr>
        <w:lastRenderedPageBreak/>
        <w:t>第</w:t>
      </w:r>
      <w:r w:rsidR="004109FC">
        <w:rPr>
          <w:rFonts w:hint="eastAsia"/>
          <w:sz w:val="32"/>
          <w:szCs w:val="32"/>
        </w:rPr>
        <w:t>四</w:t>
      </w:r>
      <w:r>
        <w:rPr>
          <w:rFonts w:hint="eastAsia"/>
          <w:sz w:val="32"/>
          <w:szCs w:val="32"/>
        </w:rPr>
        <w:t>章</w:t>
      </w:r>
      <w:r>
        <w:rPr>
          <w:rFonts w:hint="eastAsia"/>
          <w:sz w:val="32"/>
          <w:szCs w:val="32"/>
        </w:rPr>
        <w:t xml:space="preserve"> </w:t>
      </w:r>
      <w:r>
        <w:rPr>
          <w:rFonts w:hint="eastAsia"/>
          <w:sz w:val="32"/>
          <w:szCs w:val="32"/>
        </w:rPr>
        <w:t>合同样本</w:t>
      </w:r>
      <w:bookmarkEnd w:id="6"/>
      <w:bookmarkEnd w:id="7"/>
      <w:bookmarkEnd w:id="9"/>
    </w:p>
    <w:p w:rsidR="00506082" w:rsidRPr="004109FC" w:rsidRDefault="00ED1AB4" w:rsidP="004109FC">
      <w:pPr>
        <w:spacing w:line="500" w:lineRule="exact"/>
        <w:ind w:left="525" w:hangingChars="200" w:hanging="525"/>
        <w:jc w:val="left"/>
        <w:rPr>
          <w:rFonts w:cs="黑体"/>
          <w:sz w:val="28"/>
          <w:szCs w:val="28"/>
        </w:rPr>
      </w:pPr>
      <w:r w:rsidRPr="004109FC">
        <w:rPr>
          <w:rFonts w:cs="黑体" w:hint="eastAsia"/>
          <w:sz w:val="28"/>
          <w:szCs w:val="28"/>
        </w:rPr>
        <w:t>甲方：</w:t>
      </w:r>
      <w:r w:rsidRPr="004109FC">
        <w:rPr>
          <w:rFonts w:cs="黑体" w:hint="eastAsia"/>
          <w:sz w:val="28"/>
          <w:szCs w:val="28"/>
        </w:rPr>
        <w:t xml:space="preserve"> </w:t>
      </w:r>
    </w:p>
    <w:p w:rsidR="00506082" w:rsidRDefault="00ED1AB4">
      <w:pPr>
        <w:spacing w:line="500" w:lineRule="exact"/>
        <w:ind w:left="525" w:hangingChars="200" w:hanging="525"/>
        <w:jc w:val="left"/>
        <w:rPr>
          <w:rFonts w:cs="黑体"/>
          <w:sz w:val="28"/>
          <w:szCs w:val="28"/>
        </w:rPr>
      </w:pPr>
      <w:r>
        <w:rPr>
          <w:rFonts w:cs="黑体" w:hint="eastAsia"/>
          <w:sz w:val="28"/>
          <w:szCs w:val="28"/>
        </w:rPr>
        <w:t>乙方：</w:t>
      </w:r>
      <w:r>
        <w:rPr>
          <w:rFonts w:cs="黑体" w:hint="eastAsia"/>
          <w:sz w:val="28"/>
          <w:szCs w:val="28"/>
        </w:rPr>
        <w:t xml:space="preserve"> </w:t>
      </w:r>
    </w:p>
    <w:p w:rsidR="00CA279C" w:rsidRPr="009E2FCB" w:rsidRDefault="00CA279C" w:rsidP="00CA279C">
      <w:pPr>
        <w:spacing w:line="500" w:lineRule="exact"/>
        <w:ind w:firstLineChars="200" w:firstLine="605"/>
        <w:rPr>
          <w:rFonts w:ascii="仿宋" w:eastAsia="仿宋" w:hAnsi="仿宋"/>
          <w:sz w:val="32"/>
          <w:szCs w:val="32"/>
        </w:rPr>
      </w:pPr>
      <w:bookmarkStart w:id="10" w:name="_Toc92631886"/>
      <w:r w:rsidRPr="009E2FCB">
        <w:rPr>
          <w:rFonts w:ascii="仿宋" w:eastAsia="仿宋" w:hAnsi="仿宋" w:hint="eastAsia"/>
          <w:sz w:val="32"/>
          <w:szCs w:val="32"/>
        </w:rPr>
        <w:t>为保证甲乙双方权益，现根据《中华人民共和国民法典》及相关法律、法规的规定，双方本着互惠互利、平等协商和诚实守信的原则，达成</w:t>
      </w:r>
      <w:r>
        <w:rPr>
          <w:rFonts w:ascii="仿宋" w:eastAsia="仿宋" w:hAnsi="仿宋" w:hint="eastAsia"/>
          <w:sz w:val="32"/>
          <w:szCs w:val="32"/>
        </w:rPr>
        <w:t>叉车</w:t>
      </w:r>
      <w:r w:rsidRPr="009E2FCB">
        <w:rPr>
          <w:rFonts w:ascii="仿宋" w:eastAsia="仿宋" w:hAnsi="仿宋" w:hint="eastAsia"/>
          <w:sz w:val="32"/>
          <w:szCs w:val="32"/>
        </w:rPr>
        <w:t>维</w:t>
      </w:r>
      <w:r>
        <w:rPr>
          <w:rFonts w:ascii="仿宋" w:eastAsia="仿宋" w:hAnsi="仿宋" w:hint="eastAsia"/>
          <w:sz w:val="32"/>
          <w:szCs w:val="32"/>
        </w:rPr>
        <w:t>保</w:t>
      </w:r>
      <w:r w:rsidRPr="009E2FCB">
        <w:rPr>
          <w:rFonts w:ascii="仿宋" w:eastAsia="仿宋" w:hAnsi="仿宋" w:hint="eastAsia"/>
          <w:sz w:val="32"/>
          <w:szCs w:val="32"/>
        </w:rPr>
        <w:t>协议如下，供甲乙双方共同遵守。</w:t>
      </w:r>
    </w:p>
    <w:p w:rsidR="003070E3" w:rsidRPr="00E30643" w:rsidRDefault="003070E3" w:rsidP="003070E3">
      <w:pPr>
        <w:spacing w:line="520" w:lineRule="exact"/>
        <w:ind w:firstLineChars="200" w:firstLine="605"/>
        <w:jc w:val="left"/>
        <w:rPr>
          <w:rFonts w:ascii="黑体" w:eastAsia="黑体" w:hAnsi="黑体"/>
          <w:sz w:val="32"/>
          <w:szCs w:val="32"/>
        </w:rPr>
      </w:pPr>
      <w:r>
        <w:rPr>
          <w:rFonts w:ascii="黑体" w:eastAsia="黑体" w:hAnsi="黑体" w:hint="eastAsia"/>
          <w:sz w:val="32"/>
          <w:szCs w:val="32"/>
        </w:rPr>
        <w:t>一、维护保养地点</w:t>
      </w:r>
    </w:p>
    <w:p w:rsidR="006543A7" w:rsidRDefault="006543A7" w:rsidP="003070E3">
      <w:pPr>
        <w:spacing w:line="520" w:lineRule="exact"/>
        <w:ind w:firstLineChars="200" w:firstLine="605"/>
        <w:jc w:val="left"/>
        <w:rPr>
          <w:rFonts w:ascii="仿宋" w:eastAsia="仿宋" w:hAnsi="仿宋"/>
          <w:sz w:val="32"/>
          <w:szCs w:val="32"/>
        </w:rPr>
      </w:pPr>
      <w:r>
        <w:rPr>
          <w:rFonts w:ascii="仿宋_GB2312" w:eastAsia="仿宋_GB2312" w:hAnsi="仿宋_GB2312" w:cs="仿宋_GB2312" w:hint="eastAsia"/>
          <w:sz w:val="32"/>
          <w:szCs w:val="32"/>
        </w:rPr>
        <w:t>维修保养地点：</w:t>
      </w:r>
      <w:r w:rsidR="003070E3">
        <w:rPr>
          <w:rFonts w:ascii="仿宋" w:eastAsia="仿宋" w:hAnsi="仿宋" w:hint="eastAsia"/>
          <w:sz w:val="32"/>
          <w:szCs w:val="32"/>
        </w:rPr>
        <w:t>宜都兴发化工有限公司</w:t>
      </w:r>
    </w:p>
    <w:p w:rsidR="003070E3" w:rsidRPr="00310662" w:rsidRDefault="003070E3" w:rsidP="003070E3">
      <w:pPr>
        <w:spacing w:line="520" w:lineRule="exact"/>
        <w:ind w:firstLineChars="200" w:firstLine="605"/>
        <w:jc w:val="left"/>
        <w:rPr>
          <w:rFonts w:ascii="仿宋" w:eastAsia="仿宋" w:hAnsi="仿宋"/>
          <w:b/>
          <w:sz w:val="32"/>
          <w:szCs w:val="32"/>
        </w:rPr>
      </w:pPr>
      <w:r w:rsidRPr="00E30643">
        <w:rPr>
          <w:rFonts w:ascii="黑体" w:eastAsia="黑体" w:hAnsi="黑体" w:hint="eastAsia"/>
          <w:sz w:val="32"/>
          <w:szCs w:val="32"/>
        </w:rPr>
        <w:t>二、规格及数量</w:t>
      </w:r>
    </w:p>
    <w:tbl>
      <w:tblPr>
        <w:tblW w:w="10207" w:type="dxa"/>
        <w:jc w:val="center"/>
        <w:tblLook w:val="04A0" w:firstRow="1" w:lastRow="0" w:firstColumn="1" w:lastColumn="0" w:noHBand="0" w:noVBand="1"/>
      </w:tblPr>
      <w:tblGrid>
        <w:gridCol w:w="993"/>
        <w:gridCol w:w="1134"/>
        <w:gridCol w:w="992"/>
        <w:gridCol w:w="1418"/>
        <w:gridCol w:w="2268"/>
        <w:gridCol w:w="1134"/>
        <w:gridCol w:w="1134"/>
        <w:gridCol w:w="1134"/>
      </w:tblGrid>
      <w:tr w:rsidR="00272075" w:rsidRPr="006543A7" w:rsidTr="00272075">
        <w:trPr>
          <w:trHeight w:val="795"/>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075" w:rsidRPr="006543A7" w:rsidRDefault="00272075" w:rsidP="006543A7">
            <w:pPr>
              <w:widowControl/>
              <w:jc w:val="center"/>
              <w:rPr>
                <w:rFonts w:ascii="宋体" w:hAnsi="宋体" w:cs="宋体"/>
                <w:b/>
                <w:bCs/>
                <w:color w:val="000000"/>
                <w:kern w:val="0"/>
                <w:sz w:val="24"/>
              </w:rPr>
            </w:pPr>
            <w:r w:rsidRPr="006543A7">
              <w:rPr>
                <w:rFonts w:ascii="宋体" w:hAnsi="宋体" w:cs="宋体" w:hint="eastAsia"/>
                <w:b/>
                <w:bCs/>
                <w:color w:val="000000"/>
                <w:kern w:val="0"/>
                <w:sz w:val="24"/>
              </w:rPr>
              <w:t>序号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72075" w:rsidRPr="006543A7" w:rsidRDefault="00272075" w:rsidP="006543A7">
            <w:pPr>
              <w:widowControl/>
              <w:jc w:val="center"/>
              <w:rPr>
                <w:rFonts w:ascii="宋体" w:hAnsi="宋体" w:cs="宋体"/>
                <w:b/>
                <w:bCs/>
                <w:color w:val="000000"/>
                <w:kern w:val="0"/>
                <w:sz w:val="24"/>
              </w:rPr>
            </w:pPr>
            <w:r w:rsidRPr="006543A7">
              <w:rPr>
                <w:rFonts w:ascii="宋体" w:hAnsi="宋体" w:cs="宋体" w:hint="eastAsia"/>
                <w:b/>
                <w:bCs/>
                <w:color w:val="000000"/>
                <w:kern w:val="0"/>
                <w:sz w:val="24"/>
              </w:rPr>
              <w:t>单位</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72075" w:rsidRPr="006543A7" w:rsidRDefault="00272075" w:rsidP="006543A7">
            <w:pPr>
              <w:widowControl/>
              <w:jc w:val="center"/>
              <w:rPr>
                <w:rFonts w:ascii="宋体" w:hAnsi="宋体" w:cs="宋体"/>
                <w:b/>
                <w:bCs/>
                <w:color w:val="000000"/>
                <w:kern w:val="0"/>
                <w:sz w:val="24"/>
              </w:rPr>
            </w:pPr>
            <w:r w:rsidRPr="006543A7">
              <w:rPr>
                <w:rFonts w:ascii="宋体" w:hAnsi="宋体" w:cs="宋体" w:hint="eastAsia"/>
                <w:b/>
                <w:bCs/>
                <w:color w:val="000000"/>
                <w:kern w:val="0"/>
                <w:sz w:val="24"/>
              </w:rPr>
              <w:t>名  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72075" w:rsidRPr="006543A7" w:rsidRDefault="00272075" w:rsidP="006543A7">
            <w:pPr>
              <w:widowControl/>
              <w:jc w:val="center"/>
              <w:rPr>
                <w:rFonts w:ascii="宋体" w:hAnsi="宋体" w:cs="宋体"/>
                <w:b/>
                <w:bCs/>
                <w:color w:val="000000"/>
                <w:kern w:val="0"/>
                <w:sz w:val="24"/>
              </w:rPr>
            </w:pPr>
            <w:r w:rsidRPr="006543A7">
              <w:rPr>
                <w:rFonts w:ascii="宋体" w:hAnsi="宋体" w:cs="宋体" w:hint="eastAsia"/>
                <w:b/>
                <w:bCs/>
                <w:color w:val="000000"/>
                <w:kern w:val="0"/>
                <w:sz w:val="24"/>
              </w:rPr>
              <w:t>规格型号</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272075" w:rsidRPr="006543A7" w:rsidRDefault="00272075" w:rsidP="006543A7">
            <w:pPr>
              <w:widowControl/>
              <w:jc w:val="center"/>
              <w:rPr>
                <w:rFonts w:ascii="宋体" w:hAnsi="宋体" w:cs="宋体"/>
                <w:b/>
                <w:bCs/>
                <w:color w:val="000000"/>
                <w:kern w:val="0"/>
                <w:sz w:val="24"/>
              </w:rPr>
            </w:pPr>
            <w:r w:rsidRPr="006543A7">
              <w:rPr>
                <w:rFonts w:ascii="宋体" w:hAnsi="宋体" w:cs="宋体" w:hint="eastAsia"/>
                <w:b/>
                <w:bCs/>
                <w:color w:val="000000"/>
                <w:kern w:val="0"/>
                <w:sz w:val="24"/>
              </w:rPr>
              <w:t>安装位置</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72075" w:rsidRPr="006543A7" w:rsidRDefault="00272075" w:rsidP="006543A7">
            <w:pPr>
              <w:widowControl/>
              <w:jc w:val="center"/>
              <w:rPr>
                <w:rFonts w:ascii="宋体" w:hAnsi="宋体" w:cs="宋体"/>
                <w:b/>
                <w:bCs/>
                <w:color w:val="000000"/>
                <w:kern w:val="0"/>
                <w:sz w:val="24"/>
              </w:rPr>
            </w:pPr>
            <w:r w:rsidRPr="006543A7">
              <w:rPr>
                <w:rFonts w:ascii="宋体" w:hAnsi="宋体" w:cs="宋体" w:hint="eastAsia"/>
                <w:b/>
                <w:bCs/>
                <w:color w:val="000000"/>
                <w:kern w:val="0"/>
                <w:sz w:val="24"/>
              </w:rPr>
              <w:t>数量（台）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72075" w:rsidRPr="006543A7" w:rsidRDefault="00272075" w:rsidP="004109FC">
            <w:pPr>
              <w:widowControl/>
              <w:spacing w:line="240" w:lineRule="exact"/>
              <w:jc w:val="center"/>
              <w:rPr>
                <w:rFonts w:ascii="宋体" w:hAnsi="宋体" w:cs="宋体"/>
                <w:b/>
                <w:bCs/>
                <w:color w:val="000000"/>
                <w:kern w:val="0"/>
                <w:sz w:val="24"/>
              </w:rPr>
            </w:pPr>
            <w:r w:rsidRPr="006543A7">
              <w:rPr>
                <w:rFonts w:ascii="宋体" w:hAnsi="宋体" w:cs="宋体" w:hint="eastAsia"/>
                <w:b/>
                <w:bCs/>
                <w:color w:val="000000"/>
                <w:kern w:val="0"/>
                <w:sz w:val="24"/>
              </w:rPr>
              <w:t>单价</w:t>
            </w:r>
            <w:r>
              <w:rPr>
                <w:rFonts w:ascii="宋体" w:hAnsi="宋体" w:cs="宋体" w:hint="eastAsia"/>
                <w:b/>
                <w:bCs/>
                <w:color w:val="000000"/>
                <w:kern w:val="0"/>
                <w:sz w:val="24"/>
              </w:rPr>
              <w:t xml:space="preserve">   </w:t>
            </w:r>
            <w:r w:rsidRPr="006543A7">
              <w:rPr>
                <w:rFonts w:ascii="宋体" w:hAnsi="宋体" w:cs="宋体" w:hint="eastAsia"/>
                <w:b/>
                <w:bCs/>
                <w:color w:val="000000"/>
                <w:kern w:val="0"/>
                <w:sz w:val="24"/>
              </w:rPr>
              <w:t>（元/月）</w:t>
            </w:r>
          </w:p>
        </w:tc>
        <w:tc>
          <w:tcPr>
            <w:tcW w:w="1134" w:type="dxa"/>
            <w:tcBorders>
              <w:top w:val="single" w:sz="4" w:space="0" w:color="auto"/>
              <w:left w:val="nil"/>
              <w:bottom w:val="single" w:sz="4" w:space="0" w:color="auto"/>
              <w:right w:val="single" w:sz="4" w:space="0" w:color="auto"/>
            </w:tcBorders>
            <w:vAlign w:val="center"/>
          </w:tcPr>
          <w:p w:rsidR="00272075" w:rsidRPr="006543A7" w:rsidRDefault="00272075" w:rsidP="004109FC">
            <w:pPr>
              <w:widowControl/>
              <w:spacing w:line="240" w:lineRule="exact"/>
              <w:jc w:val="center"/>
              <w:rPr>
                <w:rFonts w:ascii="宋体" w:hAnsi="宋体" w:cs="宋体"/>
                <w:b/>
                <w:bCs/>
                <w:color w:val="000000"/>
                <w:kern w:val="0"/>
                <w:sz w:val="24"/>
              </w:rPr>
            </w:pPr>
            <w:r>
              <w:rPr>
                <w:rFonts w:ascii="宋体" w:hAnsi="宋体" w:cs="宋体" w:hint="eastAsia"/>
                <w:b/>
                <w:bCs/>
                <w:color w:val="000000"/>
                <w:kern w:val="0"/>
                <w:sz w:val="24"/>
              </w:rPr>
              <w:t>总价（元/月）</w:t>
            </w: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叉车</w:t>
            </w:r>
          </w:p>
        </w:tc>
        <w:tc>
          <w:tcPr>
            <w:tcW w:w="141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CPCD30H-BG2</w:t>
            </w:r>
          </w:p>
        </w:tc>
        <w:tc>
          <w:tcPr>
            <w:tcW w:w="226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二铵包装成品库装置</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center"/>
              <w:rPr>
                <w:rFonts w:ascii="宋体" w:hAnsi="宋体" w:cs="宋体"/>
                <w:color w:val="000000"/>
                <w:kern w:val="0"/>
                <w:sz w:val="20"/>
                <w:szCs w:val="20"/>
              </w:rPr>
            </w:pP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2</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叉车</w:t>
            </w:r>
          </w:p>
        </w:tc>
        <w:tc>
          <w:tcPr>
            <w:tcW w:w="141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CPCD30H-BG2</w:t>
            </w:r>
          </w:p>
        </w:tc>
        <w:tc>
          <w:tcPr>
            <w:tcW w:w="226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二铵包装成品库装置</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center"/>
              <w:rPr>
                <w:rFonts w:ascii="宋体" w:hAnsi="宋体" w:cs="宋体"/>
                <w:color w:val="000000"/>
                <w:kern w:val="0"/>
                <w:sz w:val="20"/>
                <w:szCs w:val="20"/>
              </w:rPr>
            </w:pP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3</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叉车</w:t>
            </w:r>
          </w:p>
        </w:tc>
        <w:tc>
          <w:tcPr>
            <w:tcW w:w="141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CPCD30H-BG2</w:t>
            </w:r>
          </w:p>
        </w:tc>
        <w:tc>
          <w:tcPr>
            <w:tcW w:w="226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二铵包装成品库装置</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center"/>
              <w:rPr>
                <w:rFonts w:ascii="宋体" w:hAnsi="宋体" w:cs="宋体"/>
                <w:color w:val="000000"/>
                <w:kern w:val="0"/>
                <w:sz w:val="20"/>
                <w:szCs w:val="20"/>
              </w:rPr>
            </w:pP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4</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叉车</w:t>
            </w:r>
          </w:p>
        </w:tc>
        <w:tc>
          <w:tcPr>
            <w:tcW w:w="141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CPCD30H-BG2</w:t>
            </w:r>
          </w:p>
        </w:tc>
        <w:tc>
          <w:tcPr>
            <w:tcW w:w="226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二铵包装成品库装置</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center"/>
              <w:rPr>
                <w:rFonts w:ascii="宋体" w:hAnsi="宋体" w:cs="宋体"/>
                <w:color w:val="000000"/>
                <w:kern w:val="0"/>
                <w:sz w:val="20"/>
                <w:szCs w:val="20"/>
              </w:rPr>
            </w:pP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5</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叉车</w:t>
            </w:r>
          </w:p>
        </w:tc>
        <w:tc>
          <w:tcPr>
            <w:tcW w:w="141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CPCD30H-BG2</w:t>
            </w:r>
          </w:p>
        </w:tc>
        <w:tc>
          <w:tcPr>
            <w:tcW w:w="2268" w:type="dxa"/>
            <w:tcBorders>
              <w:top w:val="nil"/>
              <w:left w:val="nil"/>
              <w:bottom w:val="nil"/>
              <w:right w:val="nil"/>
            </w:tcBorders>
            <w:shd w:val="clear" w:color="000000" w:fill="FFFFFF"/>
            <w:noWrap/>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普钙装置</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center"/>
              <w:rPr>
                <w:rFonts w:ascii="宋体" w:hAnsi="宋体" w:cs="宋体"/>
                <w:color w:val="000000"/>
                <w:kern w:val="0"/>
                <w:sz w:val="20"/>
                <w:szCs w:val="20"/>
              </w:rPr>
            </w:pP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6</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叉车</w:t>
            </w:r>
          </w:p>
        </w:tc>
        <w:tc>
          <w:tcPr>
            <w:tcW w:w="141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CPCD30H-BG2</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二铵包装成品库装置</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center"/>
              <w:rPr>
                <w:rFonts w:ascii="宋体" w:hAnsi="宋体" w:cs="宋体"/>
                <w:color w:val="000000"/>
                <w:kern w:val="0"/>
                <w:sz w:val="20"/>
                <w:szCs w:val="20"/>
              </w:rPr>
            </w:pP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7</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叉车</w:t>
            </w:r>
          </w:p>
        </w:tc>
        <w:tc>
          <w:tcPr>
            <w:tcW w:w="141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CPCD30H-BG2</w:t>
            </w:r>
          </w:p>
        </w:tc>
        <w:tc>
          <w:tcPr>
            <w:tcW w:w="226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二铵包装成品库装置</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center"/>
              <w:rPr>
                <w:rFonts w:ascii="宋体" w:hAnsi="宋体" w:cs="宋体"/>
                <w:color w:val="000000"/>
                <w:kern w:val="0"/>
                <w:sz w:val="20"/>
                <w:szCs w:val="20"/>
              </w:rPr>
            </w:pP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8</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叉车</w:t>
            </w:r>
          </w:p>
        </w:tc>
        <w:tc>
          <w:tcPr>
            <w:tcW w:w="141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CPCD30H-BG2</w:t>
            </w:r>
          </w:p>
        </w:tc>
        <w:tc>
          <w:tcPr>
            <w:tcW w:w="226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普钙装置包装工段成品包装</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center"/>
              <w:rPr>
                <w:rFonts w:ascii="宋体" w:hAnsi="宋体" w:cs="宋体"/>
                <w:color w:val="000000"/>
                <w:kern w:val="0"/>
                <w:sz w:val="20"/>
                <w:szCs w:val="20"/>
              </w:rPr>
            </w:pP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9</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叉车</w:t>
            </w:r>
          </w:p>
        </w:tc>
        <w:tc>
          <w:tcPr>
            <w:tcW w:w="141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CPCD30H-BG2</w:t>
            </w:r>
          </w:p>
        </w:tc>
        <w:tc>
          <w:tcPr>
            <w:tcW w:w="226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二铵包装成品库装置</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center"/>
              <w:rPr>
                <w:rFonts w:ascii="宋体" w:hAnsi="宋体" w:cs="宋体"/>
                <w:color w:val="000000"/>
                <w:kern w:val="0"/>
                <w:sz w:val="20"/>
                <w:szCs w:val="20"/>
              </w:rPr>
            </w:pP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10</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叉车</w:t>
            </w:r>
          </w:p>
        </w:tc>
        <w:tc>
          <w:tcPr>
            <w:tcW w:w="141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CPCD30H-BG2</w:t>
            </w:r>
          </w:p>
        </w:tc>
        <w:tc>
          <w:tcPr>
            <w:tcW w:w="226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二铵包装成品库装置</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center"/>
              <w:rPr>
                <w:rFonts w:ascii="宋体" w:hAnsi="宋体" w:cs="宋体"/>
                <w:color w:val="000000"/>
                <w:kern w:val="0"/>
                <w:sz w:val="20"/>
                <w:szCs w:val="20"/>
              </w:rPr>
            </w:pP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叉车</w:t>
            </w:r>
          </w:p>
        </w:tc>
        <w:tc>
          <w:tcPr>
            <w:tcW w:w="141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CPCD30</w:t>
            </w:r>
          </w:p>
        </w:tc>
        <w:tc>
          <w:tcPr>
            <w:tcW w:w="226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二铵包装成品库装置</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center"/>
              <w:rPr>
                <w:rFonts w:ascii="宋体" w:hAnsi="宋体" w:cs="宋体"/>
                <w:color w:val="000000"/>
                <w:kern w:val="0"/>
                <w:sz w:val="20"/>
                <w:szCs w:val="20"/>
              </w:rPr>
            </w:pPr>
          </w:p>
        </w:tc>
      </w:tr>
      <w:tr w:rsidR="00272075" w:rsidRPr="006543A7" w:rsidTr="00272075">
        <w:trPr>
          <w:trHeight w:val="642"/>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lastRenderedPageBreak/>
              <w:t>12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叉车</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CPCD30</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二铵包装成品库装置</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272075" w:rsidRPr="006543A7" w:rsidRDefault="00272075" w:rsidP="006543A7">
            <w:pPr>
              <w:widowControl/>
              <w:jc w:val="center"/>
              <w:rPr>
                <w:rFonts w:ascii="宋体" w:hAnsi="宋体" w:cs="宋体"/>
                <w:color w:val="000000"/>
                <w:kern w:val="0"/>
                <w:sz w:val="20"/>
                <w:szCs w:val="20"/>
              </w:rPr>
            </w:pPr>
          </w:p>
        </w:tc>
      </w:tr>
      <w:tr w:rsidR="00272075" w:rsidRPr="006543A7" w:rsidTr="00272075">
        <w:trPr>
          <w:trHeight w:val="642"/>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叉车</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CPCD30-XC5</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二铵包装成品库装置</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 xml:space="preserve">　</w:t>
            </w:r>
          </w:p>
        </w:tc>
        <w:tc>
          <w:tcPr>
            <w:tcW w:w="1134" w:type="dxa"/>
            <w:tcBorders>
              <w:top w:val="single" w:sz="4" w:space="0" w:color="auto"/>
              <w:left w:val="nil"/>
              <w:bottom w:val="single" w:sz="4" w:space="0" w:color="auto"/>
              <w:right w:val="single" w:sz="4" w:space="0" w:color="auto"/>
            </w:tcBorders>
          </w:tcPr>
          <w:p w:rsidR="00272075" w:rsidRPr="006543A7" w:rsidRDefault="00272075" w:rsidP="006543A7">
            <w:pPr>
              <w:widowControl/>
              <w:jc w:val="center"/>
              <w:rPr>
                <w:rFonts w:ascii="宋体" w:hAnsi="宋体" w:cs="宋体"/>
                <w:color w:val="000000"/>
                <w:kern w:val="0"/>
                <w:sz w:val="20"/>
                <w:szCs w:val="20"/>
              </w:rPr>
            </w:pP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14</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叉车</w:t>
            </w:r>
          </w:p>
        </w:tc>
        <w:tc>
          <w:tcPr>
            <w:tcW w:w="141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CPCD30</w:t>
            </w:r>
          </w:p>
        </w:tc>
        <w:tc>
          <w:tcPr>
            <w:tcW w:w="226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普钙装置包装工段成品包装</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center"/>
              <w:rPr>
                <w:rFonts w:ascii="宋体" w:hAnsi="宋体" w:cs="宋体"/>
                <w:color w:val="000000"/>
                <w:kern w:val="0"/>
                <w:sz w:val="20"/>
                <w:szCs w:val="20"/>
              </w:rPr>
            </w:pP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15</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叉车</w:t>
            </w:r>
          </w:p>
        </w:tc>
        <w:tc>
          <w:tcPr>
            <w:tcW w:w="141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CPCD30-XC5</w:t>
            </w:r>
          </w:p>
        </w:tc>
        <w:tc>
          <w:tcPr>
            <w:tcW w:w="226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普钙车间包装工段成品包装</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center"/>
              <w:rPr>
                <w:rFonts w:ascii="宋体" w:hAnsi="宋体" w:cs="宋体"/>
                <w:color w:val="000000"/>
                <w:kern w:val="0"/>
                <w:sz w:val="20"/>
                <w:szCs w:val="20"/>
              </w:rPr>
            </w:pP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16</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叉车</w:t>
            </w:r>
          </w:p>
        </w:tc>
        <w:tc>
          <w:tcPr>
            <w:tcW w:w="141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CPC30</w:t>
            </w:r>
          </w:p>
        </w:tc>
        <w:tc>
          <w:tcPr>
            <w:tcW w:w="226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普钙装置包装工段成品包装</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center"/>
              <w:rPr>
                <w:rFonts w:ascii="宋体" w:hAnsi="宋体" w:cs="宋体"/>
                <w:color w:val="000000"/>
                <w:kern w:val="0"/>
                <w:sz w:val="20"/>
                <w:szCs w:val="20"/>
              </w:rPr>
            </w:pP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17</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叉车</w:t>
            </w:r>
          </w:p>
        </w:tc>
        <w:tc>
          <w:tcPr>
            <w:tcW w:w="141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CPC-30</w:t>
            </w:r>
          </w:p>
        </w:tc>
        <w:tc>
          <w:tcPr>
            <w:tcW w:w="226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普钙装置包装工段成品包装</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center"/>
              <w:rPr>
                <w:rFonts w:ascii="宋体" w:hAnsi="宋体" w:cs="宋体"/>
                <w:color w:val="000000"/>
                <w:kern w:val="0"/>
                <w:sz w:val="20"/>
                <w:szCs w:val="20"/>
              </w:rPr>
            </w:pP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18</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叉车</w:t>
            </w:r>
          </w:p>
        </w:tc>
        <w:tc>
          <w:tcPr>
            <w:tcW w:w="141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CPCD30H-BG2</w:t>
            </w:r>
          </w:p>
        </w:tc>
        <w:tc>
          <w:tcPr>
            <w:tcW w:w="226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普钙装置包装工段成品包装</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center"/>
              <w:rPr>
                <w:rFonts w:ascii="宋体" w:hAnsi="宋体" w:cs="宋体"/>
                <w:color w:val="000000"/>
                <w:kern w:val="0"/>
                <w:sz w:val="20"/>
                <w:szCs w:val="20"/>
              </w:rPr>
            </w:pP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19</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叉车</w:t>
            </w:r>
          </w:p>
        </w:tc>
        <w:tc>
          <w:tcPr>
            <w:tcW w:w="141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CPCD30H-BG2</w:t>
            </w:r>
          </w:p>
        </w:tc>
        <w:tc>
          <w:tcPr>
            <w:tcW w:w="226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磷铵裝置</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center"/>
              <w:rPr>
                <w:rFonts w:ascii="宋体" w:hAnsi="宋体" w:cs="宋体"/>
                <w:color w:val="000000"/>
                <w:kern w:val="0"/>
                <w:sz w:val="20"/>
                <w:szCs w:val="20"/>
              </w:rPr>
            </w:pP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20</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叉车</w:t>
            </w:r>
          </w:p>
        </w:tc>
        <w:tc>
          <w:tcPr>
            <w:tcW w:w="141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CPCD30</w:t>
            </w:r>
          </w:p>
        </w:tc>
        <w:tc>
          <w:tcPr>
            <w:tcW w:w="226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磷铵裝置</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center"/>
              <w:rPr>
                <w:rFonts w:ascii="宋体" w:hAnsi="宋体" w:cs="宋体"/>
                <w:color w:val="000000"/>
                <w:kern w:val="0"/>
                <w:sz w:val="20"/>
                <w:szCs w:val="20"/>
              </w:rPr>
            </w:pP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21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叉车</w:t>
            </w:r>
          </w:p>
        </w:tc>
        <w:tc>
          <w:tcPr>
            <w:tcW w:w="141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CPCD30H-BG2</w:t>
            </w:r>
          </w:p>
        </w:tc>
        <w:tc>
          <w:tcPr>
            <w:tcW w:w="226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磷铵裝置</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center"/>
              <w:rPr>
                <w:rFonts w:ascii="宋体" w:hAnsi="宋体" w:cs="宋体"/>
                <w:color w:val="000000"/>
                <w:kern w:val="0"/>
                <w:sz w:val="20"/>
                <w:szCs w:val="20"/>
              </w:rPr>
            </w:pP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22</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叉车</w:t>
            </w:r>
          </w:p>
        </w:tc>
        <w:tc>
          <w:tcPr>
            <w:tcW w:w="141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CPCD30</w:t>
            </w:r>
          </w:p>
        </w:tc>
        <w:tc>
          <w:tcPr>
            <w:tcW w:w="226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强盛科技</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center"/>
              <w:rPr>
                <w:rFonts w:ascii="宋体" w:hAnsi="宋体" w:cs="宋体"/>
                <w:color w:val="000000"/>
                <w:kern w:val="0"/>
                <w:sz w:val="20"/>
                <w:szCs w:val="20"/>
              </w:rPr>
            </w:pP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23</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叉车</w:t>
            </w:r>
          </w:p>
        </w:tc>
        <w:tc>
          <w:tcPr>
            <w:tcW w:w="141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CPCD型3.0t</w:t>
            </w:r>
          </w:p>
        </w:tc>
        <w:tc>
          <w:tcPr>
            <w:tcW w:w="226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二铵包装成品库装置</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center"/>
              <w:rPr>
                <w:rFonts w:ascii="宋体" w:hAnsi="宋体" w:cs="宋体"/>
                <w:color w:val="000000"/>
                <w:kern w:val="0"/>
                <w:sz w:val="20"/>
                <w:szCs w:val="20"/>
              </w:rPr>
            </w:pP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24</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叉车</w:t>
            </w:r>
          </w:p>
        </w:tc>
        <w:tc>
          <w:tcPr>
            <w:tcW w:w="141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CPCD型3.0t</w:t>
            </w:r>
          </w:p>
        </w:tc>
        <w:tc>
          <w:tcPr>
            <w:tcW w:w="226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二铵包装成品库装置</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center"/>
              <w:rPr>
                <w:rFonts w:ascii="宋体" w:hAnsi="宋体" w:cs="宋体"/>
                <w:color w:val="000000"/>
                <w:kern w:val="0"/>
                <w:sz w:val="20"/>
                <w:szCs w:val="20"/>
              </w:rPr>
            </w:pP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25</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叉车</w:t>
            </w:r>
          </w:p>
        </w:tc>
        <w:tc>
          <w:tcPr>
            <w:tcW w:w="141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CPCD型3.0t</w:t>
            </w:r>
          </w:p>
        </w:tc>
        <w:tc>
          <w:tcPr>
            <w:tcW w:w="226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二铵包装成品库装置</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center"/>
              <w:rPr>
                <w:rFonts w:ascii="宋体" w:hAnsi="宋体" w:cs="宋体"/>
                <w:color w:val="000000"/>
                <w:kern w:val="0"/>
                <w:sz w:val="20"/>
                <w:szCs w:val="20"/>
              </w:rPr>
            </w:pP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26</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叉车</w:t>
            </w:r>
          </w:p>
        </w:tc>
        <w:tc>
          <w:tcPr>
            <w:tcW w:w="141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CPCD型3.0t</w:t>
            </w:r>
          </w:p>
        </w:tc>
        <w:tc>
          <w:tcPr>
            <w:tcW w:w="226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二铵包装成品库装置</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center"/>
              <w:rPr>
                <w:rFonts w:ascii="宋体" w:hAnsi="宋体" w:cs="宋体"/>
                <w:color w:val="000000"/>
                <w:kern w:val="0"/>
                <w:sz w:val="20"/>
                <w:szCs w:val="20"/>
              </w:rPr>
            </w:pP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27</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叉车</w:t>
            </w:r>
          </w:p>
        </w:tc>
        <w:tc>
          <w:tcPr>
            <w:tcW w:w="141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CPCD型3.0t</w:t>
            </w:r>
          </w:p>
        </w:tc>
        <w:tc>
          <w:tcPr>
            <w:tcW w:w="226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二铵包装成品库装置</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center"/>
              <w:rPr>
                <w:rFonts w:ascii="宋体" w:hAnsi="宋体" w:cs="宋体"/>
                <w:color w:val="000000"/>
                <w:kern w:val="0"/>
                <w:sz w:val="20"/>
                <w:szCs w:val="20"/>
              </w:rPr>
            </w:pP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28</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叉车</w:t>
            </w:r>
          </w:p>
        </w:tc>
        <w:tc>
          <w:tcPr>
            <w:tcW w:w="141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CPCD型3.0t</w:t>
            </w:r>
          </w:p>
        </w:tc>
        <w:tc>
          <w:tcPr>
            <w:tcW w:w="226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二铵包装成品库装置</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left"/>
              <w:rPr>
                <w:rFonts w:ascii="宋体" w:hAnsi="宋体" w:cs="宋体"/>
                <w:color w:val="000000"/>
                <w:kern w:val="0"/>
                <w:sz w:val="24"/>
              </w:rPr>
            </w:pPr>
            <w:r w:rsidRPr="006543A7">
              <w:rPr>
                <w:rFonts w:ascii="宋体" w:hAnsi="宋体" w:cs="宋体" w:hint="eastAsia"/>
                <w:color w:val="000000"/>
                <w:kern w:val="0"/>
                <w:sz w:val="24"/>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left"/>
              <w:rPr>
                <w:rFonts w:ascii="宋体" w:hAnsi="宋体" w:cs="宋体"/>
                <w:color w:val="000000"/>
                <w:kern w:val="0"/>
                <w:sz w:val="24"/>
              </w:rPr>
            </w:pP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29</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叉车</w:t>
            </w:r>
          </w:p>
        </w:tc>
        <w:tc>
          <w:tcPr>
            <w:tcW w:w="141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CPCD型3.0t</w:t>
            </w:r>
          </w:p>
        </w:tc>
        <w:tc>
          <w:tcPr>
            <w:tcW w:w="226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二铵包装成品库装置</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left"/>
              <w:rPr>
                <w:rFonts w:ascii="宋体" w:hAnsi="宋体" w:cs="宋体"/>
                <w:color w:val="000000"/>
                <w:kern w:val="0"/>
                <w:sz w:val="24"/>
              </w:rPr>
            </w:pPr>
            <w:r w:rsidRPr="006543A7">
              <w:rPr>
                <w:rFonts w:ascii="宋体" w:hAnsi="宋体" w:cs="宋体" w:hint="eastAsia"/>
                <w:color w:val="000000"/>
                <w:kern w:val="0"/>
                <w:sz w:val="24"/>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left"/>
              <w:rPr>
                <w:rFonts w:ascii="宋体" w:hAnsi="宋体" w:cs="宋体"/>
                <w:color w:val="000000"/>
                <w:kern w:val="0"/>
                <w:sz w:val="24"/>
              </w:rPr>
            </w:pP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30</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叉车</w:t>
            </w:r>
          </w:p>
        </w:tc>
        <w:tc>
          <w:tcPr>
            <w:tcW w:w="141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CPCD型3.0t</w:t>
            </w:r>
          </w:p>
        </w:tc>
        <w:tc>
          <w:tcPr>
            <w:tcW w:w="226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二铵包装成品库装置</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left"/>
              <w:rPr>
                <w:rFonts w:ascii="宋体" w:hAnsi="宋体" w:cs="宋体"/>
                <w:color w:val="000000"/>
                <w:kern w:val="0"/>
                <w:sz w:val="24"/>
              </w:rPr>
            </w:pPr>
            <w:r w:rsidRPr="006543A7">
              <w:rPr>
                <w:rFonts w:ascii="宋体" w:hAnsi="宋体" w:cs="宋体" w:hint="eastAsia"/>
                <w:color w:val="000000"/>
                <w:kern w:val="0"/>
                <w:sz w:val="24"/>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left"/>
              <w:rPr>
                <w:rFonts w:ascii="宋体" w:hAnsi="宋体" w:cs="宋体"/>
                <w:color w:val="000000"/>
                <w:kern w:val="0"/>
                <w:sz w:val="24"/>
              </w:rPr>
            </w:pPr>
          </w:p>
        </w:tc>
      </w:tr>
      <w:tr w:rsidR="00272075" w:rsidRPr="006543A7" w:rsidTr="00272075">
        <w:trPr>
          <w:trHeight w:val="642"/>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lastRenderedPageBreak/>
              <w:t>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叉车</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CPCD型3.0t</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二铵包装成品库装置</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left"/>
              <w:rPr>
                <w:rFonts w:ascii="宋体" w:hAnsi="宋体" w:cs="宋体"/>
                <w:color w:val="000000"/>
                <w:kern w:val="0"/>
                <w:sz w:val="24"/>
              </w:rPr>
            </w:pPr>
            <w:r w:rsidRPr="006543A7">
              <w:rPr>
                <w:rFonts w:ascii="宋体" w:hAnsi="宋体" w:cs="宋体" w:hint="eastAsia"/>
                <w:color w:val="000000"/>
                <w:kern w:val="0"/>
                <w:sz w:val="24"/>
              </w:rPr>
              <w:t xml:space="preserve">　</w:t>
            </w:r>
          </w:p>
        </w:tc>
        <w:tc>
          <w:tcPr>
            <w:tcW w:w="1134" w:type="dxa"/>
            <w:tcBorders>
              <w:top w:val="single" w:sz="4" w:space="0" w:color="auto"/>
              <w:left w:val="single" w:sz="4" w:space="0" w:color="auto"/>
              <w:bottom w:val="single" w:sz="4" w:space="0" w:color="auto"/>
              <w:right w:val="single" w:sz="4" w:space="0" w:color="auto"/>
            </w:tcBorders>
          </w:tcPr>
          <w:p w:rsidR="00272075" w:rsidRPr="006543A7" w:rsidRDefault="00272075" w:rsidP="006543A7">
            <w:pPr>
              <w:widowControl/>
              <w:jc w:val="left"/>
              <w:rPr>
                <w:rFonts w:ascii="宋体" w:hAnsi="宋体" w:cs="宋体"/>
                <w:color w:val="000000"/>
                <w:kern w:val="0"/>
                <w:sz w:val="24"/>
              </w:rPr>
            </w:pPr>
          </w:p>
        </w:tc>
      </w:tr>
      <w:tr w:rsidR="00272075" w:rsidRPr="006543A7" w:rsidTr="00272075">
        <w:trPr>
          <w:trHeight w:val="642"/>
          <w:jc w:val="center"/>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32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叉车</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CPCD型3.0t</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二铵包装成品库装置</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left"/>
              <w:rPr>
                <w:rFonts w:ascii="宋体" w:hAnsi="宋体" w:cs="宋体"/>
                <w:color w:val="000000"/>
                <w:kern w:val="0"/>
                <w:sz w:val="24"/>
              </w:rPr>
            </w:pPr>
            <w:r w:rsidRPr="006543A7">
              <w:rPr>
                <w:rFonts w:ascii="宋体" w:hAnsi="宋体" w:cs="宋体" w:hint="eastAsia"/>
                <w:color w:val="000000"/>
                <w:kern w:val="0"/>
                <w:sz w:val="24"/>
              </w:rPr>
              <w:t xml:space="preserve">　</w:t>
            </w:r>
          </w:p>
        </w:tc>
        <w:tc>
          <w:tcPr>
            <w:tcW w:w="1134" w:type="dxa"/>
            <w:tcBorders>
              <w:top w:val="single" w:sz="4" w:space="0" w:color="auto"/>
              <w:left w:val="nil"/>
              <w:bottom w:val="single" w:sz="4" w:space="0" w:color="auto"/>
              <w:right w:val="single" w:sz="4" w:space="0" w:color="auto"/>
            </w:tcBorders>
          </w:tcPr>
          <w:p w:rsidR="00272075" w:rsidRPr="006543A7" w:rsidRDefault="00272075" w:rsidP="006543A7">
            <w:pPr>
              <w:widowControl/>
              <w:jc w:val="left"/>
              <w:rPr>
                <w:rFonts w:ascii="宋体" w:hAnsi="宋体" w:cs="宋体"/>
                <w:color w:val="000000"/>
                <w:kern w:val="0"/>
                <w:sz w:val="24"/>
              </w:rPr>
            </w:pP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33</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叉车</w:t>
            </w:r>
          </w:p>
        </w:tc>
        <w:tc>
          <w:tcPr>
            <w:tcW w:w="141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CPCD型3.0t</w:t>
            </w:r>
          </w:p>
        </w:tc>
        <w:tc>
          <w:tcPr>
            <w:tcW w:w="226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磷铵</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left"/>
              <w:rPr>
                <w:rFonts w:ascii="宋体" w:hAnsi="宋体" w:cs="宋体"/>
                <w:color w:val="000000"/>
                <w:kern w:val="0"/>
                <w:sz w:val="24"/>
              </w:rPr>
            </w:pPr>
            <w:r w:rsidRPr="006543A7">
              <w:rPr>
                <w:rFonts w:ascii="宋体" w:hAnsi="宋体" w:cs="宋体" w:hint="eastAsia"/>
                <w:color w:val="000000"/>
                <w:kern w:val="0"/>
                <w:sz w:val="24"/>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left"/>
              <w:rPr>
                <w:rFonts w:ascii="宋体" w:hAnsi="宋体" w:cs="宋体"/>
                <w:color w:val="000000"/>
                <w:kern w:val="0"/>
                <w:sz w:val="24"/>
              </w:rPr>
            </w:pP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34</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磷复肥</w:t>
            </w:r>
          </w:p>
        </w:tc>
        <w:tc>
          <w:tcPr>
            <w:tcW w:w="992"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叉车</w:t>
            </w:r>
          </w:p>
        </w:tc>
        <w:tc>
          <w:tcPr>
            <w:tcW w:w="141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CPCD型3.0t</w:t>
            </w:r>
          </w:p>
        </w:tc>
        <w:tc>
          <w:tcPr>
            <w:tcW w:w="2268" w:type="dxa"/>
            <w:tcBorders>
              <w:top w:val="nil"/>
              <w:left w:val="nil"/>
              <w:bottom w:val="single" w:sz="4" w:space="0" w:color="auto"/>
              <w:right w:val="single" w:sz="4" w:space="0" w:color="auto"/>
            </w:tcBorders>
            <w:shd w:val="clear" w:color="000000" w:fill="FFFFFF"/>
            <w:vAlign w:val="center"/>
            <w:hideMark/>
          </w:tcPr>
          <w:p w:rsidR="00272075" w:rsidRPr="006543A7" w:rsidRDefault="00272075" w:rsidP="006543A7">
            <w:pPr>
              <w:widowControl/>
              <w:jc w:val="center"/>
              <w:rPr>
                <w:rFonts w:ascii="宋体" w:hAnsi="宋体" w:cs="宋体"/>
                <w:kern w:val="0"/>
                <w:sz w:val="20"/>
                <w:szCs w:val="20"/>
              </w:rPr>
            </w:pPr>
            <w:r w:rsidRPr="006543A7">
              <w:rPr>
                <w:rFonts w:ascii="宋体" w:hAnsi="宋体" w:cs="宋体" w:hint="eastAsia"/>
                <w:kern w:val="0"/>
                <w:sz w:val="20"/>
                <w:szCs w:val="20"/>
              </w:rPr>
              <w:t>磷铵</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left"/>
              <w:rPr>
                <w:rFonts w:ascii="宋体" w:hAnsi="宋体" w:cs="宋体"/>
                <w:color w:val="000000"/>
                <w:kern w:val="0"/>
                <w:sz w:val="24"/>
              </w:rPr>
            </w:pPr>
            <w:r w:rsidRPr="006543A7">
              <w:rPr>
                <w:rFonts w:ascii="宋体" w:hAnsi="宋体" w:cs="宋体" w:hint="eastAsia"/>
                <w:color w:val="000000"/>
                <w:kern w:val="0"/>
                <w:sz w:val="24"/>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left"/>
              <w:rPr>
                <w:rFonts w:ascii="宋体" w:hAnsi="宋体" w:cs="宋体"/>
                <w:color w:val="000000"/>
                <w:kern w:val="0"/>
                <w:sz w:val="24"/>
              </w:rPr>
            </w:pP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35</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合成氨</w:t>
            </w:r>
          </w:p>
        </w:tc>
        <w:tc>
          <w:tcPr>
            <w:tcW w:w="992"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叉车</w:t>
            </w:r>
          </w:p>
        </w:tc>
        <w:tc>
          <w:tcPr>
            <w:tcW w:w="1418"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CPCD50-QC6</w:t>
            </w:r>
          </w:p>
        </w:tc>
        <w:tc>
          <w:tcPr>
            <w:tcW w:w="2268"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仓库</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left"/>
              <w:rPr>
                <w:rFonts w:ascii="宋体" w:hAnsi="宋体" w:cs="宋体"/>
                <w:color w:val="000000"/>
                <w:kern w:val="0"/>
                <w:sz w:val="24"/>
              </w:rPr>
            </w:pPr>
            <w:r w:rsidRPr="006543A7">
              <w:rPr>
                <w:rFonts w:ascii="宋体" w:hAnsi="宋体" w:cs="宋体" w:hint="eastAsia"/>
                <w:color w:val="000000"/>
                <w:kern w:val="0"/>
                <w:sz w:val="24"/>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left"/>
              <w:rPr>
                <w:rFonts w:ascii="宋体" w:hAnsi="宋体" w:cs="宋体"/>
                <w:color w:val="000000"/>
                <w:kern w:val="0"/>
                <w:sz w:val="24"/>
              </w:rPr>
            </w:pPr>
          </w:p>
        </w:tc>
      </w:tr>
      <w:tr w:rsidR="00272075" w:rsidRPr="006543A7" w:rsidTr="00272075">
        <w:trPr>
          <w:trHeight w:val="642"/>
          <w:jc w:val="center"/>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36</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合成氨</w:t>
            </w:r>
          </w:p>
        </w:tc>
        <w:tc>
          <w:tcPr>
            <w:tcW w:w="992"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叉车</w:t>
            </w:r>
          </w:p>
        </w:tc>
        <w:tc>
          <w:tcPr>
            <w:tcW w:w="1418"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CPCD30-Q9K</w:t>
            </w:r>
          </w:p>
        </w:tc>
        <w:tc>
          <w:tcPr>
            <w:tcW w:w="2268"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仓库</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color w:val="000000"/>
                <w:kern w:val="0"/>
                <w:sz w:val="20"/>
                <w:szCs w:val="20"/>
              </w:rPr>
            </w:pPr>
            <w:r w:rsidRPr="006543A7">
              <w:rPr>
                <w:rFonts w:ascii="宋体" w:hAnsi="宋体" w:cs="宋体" w:hint="eastAsia"/>
                <w:color w:val="000000"/>
                <w:kern w:val="0"/>
                <w:sz w:val="20"/>
                <w:szCs w:val="20"/>
              </w:rPr>
              <w:t>1</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left"/>
              <w:rPr>
                <w:rFonts w:ascii="宋体" w:hAnsi="宋体" w:cs="宋体"/>
                <w:color w:val="000000"/>
                <w:kern w:val="0"/>
                <w:sz w:val="24"/>
              </w:rPr>
            </w:pPr>
            <w:r w:rsidRPr="006543A7">
              <w:rPr>
                <w:rFonts w:ascii="宋体" w:hAnsi="宋体" w:cs="宋体" w:hint="eastAsia"/>
                <w:color w:val="000000"/>
                <w:kern w:val="0"/>
                <w:sz w:val="24"/>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left"/>
              <w:rPr>
                <w:rFonts w:ascii="宋体" w:hAnsi="宋体" w:cs="宋体"/>
                <w:color w:val="000000"/>
                <w:kern w:val="0"/>
                <w:sz w:val="24"/>
              </w:rPr>
            </w:pPr>
          </w:p>
        </w:tc>
      </w:tr>
      <w:tr w:rsidR="00272075" w:rsidRPr="006543A7" w:rsidTr="00272075">
        <w:trPr>
          <w:trHeight w:val="600"/>
          <w:jc w:val="center"/>
        </w:trPr>
        <w:tc>
          <w:tcPr>
            <w:tcW w:w="680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72075" w:rsidRPr="006543A7" w:rsidRDefault="00272075" w:rsidP="006543A7">
            <w:pPr>
              <w:widowControl/>
              <w:jc w:val="center"/>
              <w:rPr>
                <w:rFonts w:ascii="宋体" w:hAnsi="宋体" w:cs="宋体"/>
                <w:b/>
                <w:bCs/>
                <w:color w:val="000000"/>
                <w:kern w:val="0"/>
                <w:sz w:val="20"/>
                <w:szCs w:val="20"/>
              </w:rPr>
            </w:pPr>
            <w:r w:rsidRPr="006543A7">
              <w:rPr>
                <w:rFonts w:ascii="宋体" w:hAnsi="宋体" w:cs="宋体" w:hint="eastAsia"/>
                <w:b/>
                <w:bCs/>
                <w:color w:val="000000"/>
                <w:kern w:val="0"/>
                <w:sz w:val="20"/>
                <w:szCs w:val="20"/>
              </w:rPr>
              <w:t>合计（台）</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center"/>
              <w:rPr>
                <w:rFonts w:ascii="宋体" w:hAnsi="宋体" w:cs="宋体"/>
                <w:b/>
                <w:bCs/>
                <w:color w:val="000000"/>
                <w:kern w:val="0"/>
                <w:sz w:val="20"/>
                <w:szCs w:val="20"/>
              </w:rPr>
            </w:pPr>
            <w:r w:rsidRPr="006543A7">
              <w:rPr>
                <w:rFonts w:ascii="宋体" w:hAnsi="宋体" w:cs="宋体" w:hint="eastAsia"/>
                <w:b/>
                <w:bCs/>
                <w:color w:val="000000"/>
                <w:kern w:val="0"/>
                <w:sz w:val="20"/>
                <w:szCs w:val="20"/>
              </w:rPr>
              <w:t>36</w:t>
            </w:r>
          </w:p>
        </w:tc>
        <w:tc>
          <w:tcPr>
            <w:tcW w:w="1134" w:type="dxa"/>
            <w:tcBorders>
              <w:top w:val="nil"/>
              <w:left w:val="nil"/>
              <w:bottom w:val="single" w:sz="4" w:space="0" w:color="auto"/>
              <w:right w:val="single" w:sz="4" w:space="0" w:color="auto"/>
            </w:tcBorders>
            <w:shd w:val="clear" w:color="auto" w:fill="auto"/>
            <w:noWrap/>
            <w:vAlign w:val="center"/>
            <w:hideMark/>
          </w:tcPr>
          <w:p w:rsidR="00272075" w:rsidRPr="006543A7" w:rsidRDefault="00272075" w:rsidP="006543A7">
            <w:pPr>
              <w:widowControl/>
              <w:jc w:val="left"/>
              <w:rPr>
                <w:rFonts w:ascii="宋体" w:hAnsi="宋体" w:cs="宋体"/>
                <w:b/>
                <w:bCs/>
                <w:color w:val="000000"/>
                <w:kern w:val="0"/>
                <w:sz w:val="20"/>
                <w:szCs w:val="20"/>
              </w:rPr>
            </w:pPr>
            <w:r w:rsidRPr="006543A7">
              <w:rPr>
                <w:rFonts w:ascii="宋体" w:hAnsi="宋体" w:cs="宋体" w:hint="eastAsia"/>
                <w:b/>
                <w:bCs/>
                <w:color w:val="000000"/>
                <w:kern w:val="0"/>
                <w:sz w:val="20"/>
                <w:szCs w:val="20"/>
              </w:rPr>
              <w:t xml:space="preserve">　</w:t>
            </w:r>
          </w:p>
        </w:tc>
        <w:tc>
          <w:tcPr>
            <w:tcW w:w="1134" w:type="dxa"/>
            <w:tcBorders>
              <w:top w:val="nil"/>
              <w:left w:val="nil"/>
              <w:bottom w:val="single" w:sz="4" w:space="0" w:color="auto"/>
              <w:right w:val="single" w:sz="4" w:space="0" w:color="auto"/>
            </w:tcBorders>
          </w:tcPr>
          <w:p w:rsidR="00272075" w:rsidRPr="006543A7" w:rsidRDefault="00272075" w:rsidP="006543A7">
            <w:pPr>
              <w:widowControl/>
              <w:jc w:val="left"/>
              <w:rPr>
                <w:rFonts w:ascii="宋体" w:hAnsi="宋体" w:cs="宋体"/>
                <w:b/>
                <w:bCs/>
                <w:color w:val="000000"/>
                <w:kern w:val="0"/>
                <w:sz w:val="20"/>
                <w:szCs w:val="20"/>
              </w:rPr>
            </w:pPr>
          </w:p>
        </w:tc>
      </w:tr>
    </w:tbl>
    <w:p w:rsidR="003070E3" w:rsidRPr="00310662" w:rsidRDefault="003070E3" w:rsidP="003070E3">
      <w:pPr>
        <w:spacing w:line="520" w:lineRule="exact"/>
        <w:ind w:firstLineChars="200" w:firstLine="605"/>
        <w:jc w:val="left"/>
        <w:rPr>
          <w:rFonts w:ascii="仿宋" w:eastAsia="仿宋" w:hAnsi="仿宋"/>
          <w:b/>
          <w:sz w:val="32"/>
          <w:szCs w:val="32"/>
        </w:rPr>
      </w:pPr>
      <w:r w:rsidRPr="00E30643">
        <w:rPr>
          <w:rFonts w:ascii="黑体" w:eastAsia="黑体" w:hAnsi="黑体" w:hint="eastAsia"/>
          <w:sz w:val="32"/>
          <w:szCs w:val="32"/>
        </w:rPr>
        <w:t>三、日常维护保养的内容及要求</w:t>
      </w:r>
    </w:p>
    <w:p w:rsidR="003070E3" w:rsidRPr="00310662" w:rsidRDefault="003070E3" w:rsidP="003070E3">
      <w:pPr>
        <w:spacing w:line="520" w:lineRule="exact"/>
        <w:ind w:firstLineChars="200" w:firstLine="605"/>
        <w:jc w:val="left"/>
        <w:rPr>
          <w:rFonts w:ascii="仿宋" w:eastAsia="仿宋" w:hAnsi="仿宋"/>
          <w:sz w:val="32"/>
          <w:szCs w:val="32"/>
        </w:rPr>
      </w:pPr>
      <w:r w:rsidRPr="00310662">
        <w:rPr>
          <w:rFonts w:ascii="仿宋" w:eastAsia="仿宋" w:hAnsi="仿宋" w:hint="eastAsia"/>
          <w:sz w:val="32"/>
          <w:szCs w:val="32"/>
        </w:rPr>
        <w:t>1</w:t>
      </w:r>
      <w:r>
        <w:rPr>
          <w:rFonts w:ascii="仿宋" w:eastAsia="仿宋" w:hAnsi="仿宋" w:hint="eastAsia"/>
          <w:sz w:val="32"/>
          <w:szCs w:val="32"/>
        </w:rPr>
        <w:t>.</w:t>
      </w:r>
      <w:r w:rsidRPr="00310662">
        <w:rPr>
          <w:rFonts w:ascii="仿宋" w:eastAsia="仿宋" w:hAnsi="仿宋" w:hint="eastAsia"/>
          <w:sz w:val="32"/>
          <w:szCs w:val="32"/>
        </w:rPr>
        <w:t>叉车的维修内容包括发动机、底盘、电器及线路、油路、冷却、举升等各类维修维护保养和故障抢修。</w:t>
      </w:r>
    </w:p>
    <w:p w:rsidR="003070E3" w:rsidRPr="00310662" w:rsidRDefault="003070E3" w:rsidP="003070E3">
      <w:pPr>
        <w:spacing w:line="520" w:lineRule="exact"/>
        <w:ind w:firstLineChars="200" w:firstLine="605"/>
        <w:jc w:val="left"/>
        <w:rPr>
          <w:rFonts w:ascii="仿宋" w:eastAsia="仿宋" w:hAnsi="仿宋"/>
          <w:sz w:val="32"/>
          <w:szCs w:val="32"/>
        </w:rPr>
      </w:pPr>
      <w:r w:rsidRPr="00310662">
        <w:rPr>
          <w:rFonts w:ascii="仿宋" w:eastAsia="仿宋" w:hAnsi="仿宋" w:hint="eastAsia"/>
          <w:sz w:val="32"/>
          <w:szCs w:val="32"/>
        </w:rPr>
        <w:t>2</w:t>
      </w:r>
      <w:r>
        <w:rPr>
          <w:rFonts w:ascii="仿宋" w:eastAsia="仿宋" w:hAnsi="仿宋" w:hint="eastAsia"/>
          <w:sz w:val="32"/>
          <w:szCs w:val="32"/>
        </w:rPr>
        <w:t>.</w:t>
      </w:r>
      <w:r w:rsidRPr="00310662">
        <w:rPr>
          <w:rFonts w:ascii="仿宋" w:eastAsia="仿宋" w:hAnsi="仿宋" w:hint="eastAsia"/>
          <w:sz w:val="32"/>
          <w:szCs w:val="32"/>
        </w:rPr>
        <w:t>维护保养内容</w:t>
      </w:r>
    </w:p>
    <w:p w:rsidR="003070E3" w:rsidRPr="00310662" w:rsidRDefault="003070E3" w:rsidP="003070E3">
      <w:pPr>
        <w:spacing w:line="520" w:lineRule="exact"/>
        <w:ind w:firstLineChars="150" w:firstLine="453"/>
        <w:jc w:val="left"/>
        <w:rPr>
          <w:rFonts w:ascii="仿宋" w:eastAsia="仿宋" w:hAnsi="仿宋"/>
          <w:sz w:val="32"/>
          <w:szCs w:val="32"/>
        </w:rPr>
      </w:pPr>
      <w:r w:rsidRPr="00310662">
        <w:rPr>
          <w:rFonts w:ascii="仿宋" w:eastAsia="仿宋" w:hAnsi="仿宋" w:hint="eastAsia"/>
          <w:sz w:val="32"/>
          <w:szCs w:val="32"/>
        </w:rPr>
        <w:t>（1）启动马达、发电机、电瓶、启动开关、保险、仪表、线束及大灯总成维护检修</w:t>
      </w:r>
      <w:r w:rsidR="004109FC">
        <w:rPr>
          <w:rFonts w:ascii="仿宋" w:eastAsia="仿宋" w:hAnsi="仿宋" w:hint="eastAsia"/>
          <w:sz w:val="32"/>
          <w:szCs w:val="32"/>
        </w:rPr>
        <w:t>。</w:t>
      </w:r>
    </w:p>
    <w:p w:rsidR="003070E3" w:rsidRPr="00310662" w:rsidRDefault="003070E3" w:rsidP="003070E3">
      <w:pPr>
        <w:spacing w:line="520" w:lineRule="exact"/>
        <w:ind w:firstLineChars="150" w:firstLine="453"/>
        <w:jc w:val="left"/>
        <w:rPr>
          <w:rFonts w:ascii="仿宋" w:eastAsia="仿宋" w:hAnsi="仿宋"/>
          <w:sz w:val="32"/>
          <w:szCs w:val="32"/>
        </w:rPr>
      </w:pPr>
      <w:r w:rsidRPr="00310662">
        <w:rPr>
          <w:rFonts w:ascii="仿宋" w:eastAsia="仿宋" w:hAnsi="仿宋" w:hint="eastAsia"/>
          <w:sz w:val="32"/>
          <w:szCs w:val="32"/>
        </w:rPr>
        <w:t>（2）发动机、变速箱、液压油箱、差速器等液位检查补充。</w:t>
      </w:r>
    </w:p>
    <w:p w:rsidR="003070E3" w:rsidRPr="00310662" w:rsidRDefault="003070E3" w:rsidP="003070E3">
      <w:pPr>
        <w:spacing w:line="520" w:lineRule="exact"/>
        <w:ind w:firstLineChars="150" w:firstLine="453"/>
        <w:jc w:val="left"/>
        <w:rPr>
          <w:rFonts w:ascii="仿宋" w:eastAsia="仿宋" w:hAnsi="仿宋"/>
          <w:sz w:val="32"/>
          <w:szCs w:val="32"/>
        </w:rPr>
      </w:pPr>
      <w:r w:rsidRPr="00310662">
        <w:rPr>
          <w:rFonts w:ascii="仿宋" w:eastAsia="仿宋" w:hAnsi="仿宋" w:hint="eastAsia"/>
          <w:sz w:val="32"/>
          <w:szCs w:val="32"/>
        </w:rPr>
        <w:t>（3）工作装置的各铰接处、传动轴、万向节、油缸销、车架关节轴承处检查注油</w:t>
      </w:r>
      <w:r w:rsidR="004109FC">
        <w:rPr>
          <w:rFonts w:ascii="仿宋" w:eastAsia="仿宋" w:hAnsi="仿宋" w:hint="eastAsia"/>
          <w:sz w:val="32"/>
          <w:szCs w:val="32"/>
        </w:rPr>
        <w:t>。</w:t>
      </w:r>
    </w:p>
    <w:p w:rsidR="003070E3" w:rsidRPr="00310662" w:rsidRDefault="003070E3" w:rsidP="003070E3">
      <w:pPr>
        <w:spacing w:line="520" w:lineRule="exact"/>
        <w:ind w:firstLineChars="150" w:firstLine="453"/>
        <w:jc w:val="left"/>
        <w:rPr>
          <w:rFonts w:ascii="仿宋" w:eastAsia="仿宋" w:hAnsi="仿宋"/>
          <w:sz w:val="32"/>
          <w:szCs w:val="32"/>
        </w:rPr>
      </w:pPr>
      <w:r w:rsidRPr="00310662">
        <w:rPr>
          <w:rFonts w:ascii="仿宋" w:eastAsia="仿宋" w:hAnsi="仿宋" w:hint="eastAsia"/>
          <w:sz w:val="32"/>
          <w:szCs w:val="32"/>
        </w:rPr>
        <w:t>（4）冷却液、散热器、水滤芯的检查和补充</w:t>
      </w:r>
      <w:r w:rsidR="004109FC">
        <w:rPr>
          <w:rFonts w:ascii="仿宋" w:eastAsia="仿宋" w:hAnsi="仿宋" w:hint="eastAsia"/>
          <w:sz w:val="32"/>
          <w:szCs w:val="32"/>
        </w:rPr>
        <w:t>。</w:t>
      </w:r>
    </w:p>
    <w:p w:rsidR="003070E3" w:rsidRPr="00310662" w:rsidRDefault="003070E3" w:rsidP="003070E3">
      <w:pPr>
        <w:spacing w:line="520" w:lineRule="exact"/>
        <w:ind w:firstLineChars="150" w:firstLine="453"/>
        <w:jc w:val="left"/>
        <w:rPr>
          <w:rFonts w:ascii="仿宋" w:eastAsia="仿宋" w:hAnsi="仿宋"/>
          <w:sz w:val="32"/>
          <w:szCs w:val="32"/>
        </w:rPr>
      </w:pPr>
      <w:r w:rsidRPr="00310662">
        <w:rPr>
          <w:rFonts w:ascii="仿宋" w:eastAsia="仿宋" w:hAnsi="仿宋" w:hint="eastAsia"/>
          <w:sz w:val="32"/>
          <w:szCs w:val="32"/>
        </w:rPr>
        <w:t>（5）液压系统（油泵、阀、油缸、油管）及其他管路、管件接头检查、更换及维修</w:t>
      </w:r>
      <w:r w:rsidR="004109FC">
        <w:rPr>
          <w:rFonts w:ascii="仿宋" w:eastAsia="仿宋" w:hAnsi="仿宋" w:hint="eastAsia"/>
          <w:sz w:val="32"/>
          <w:szCs w:val="32"/>
        </w:rPr>
        <w:t>。</w:t>
      </w:r>
    </w:p>
    <w:p w:rsidR="003070E3" w:rsidRPr="00310662" w:rsidRDefault="003070E3" w:rsidP="003070E3">
      <w:pPr>
        <w:spacing w:line="520" w:lineRule="exact"/>
        <w:ind w:firstLineChars="150" w:firstLine="453"/>
        <w:jc w:val="left"/>
        <w:rPr>
          <w:rFonts w:ascii="仿宋" w:eastAsia="仿宋" w:hAnsi="仿宋"/>
          <w:sz w:val="32"/>
          <w:szCs w:val="32"/>
        </w:rPr>
      </w:pPr>
      <w:r w:rsidRPr="00310662">
        <w:rPr>
          <w:rFonts w:ascii="仿宋" w:eastAsia="仿宋" w:hAnsi="仿宋" w:hint="eastAsia"/>
          <w:sz w:val="32"/>
          <w:szCs w:val="32"/>
        </w:rPr>
        <w:t>（6）操纵软轴更换、发电机皮带检查调节</w:t>
      </w:r>
      <w:r w:rsidR="004109FC">
        <w:rPr>
          <w:rFonts w:ascii="仿宋" w:eastAsia="仿宋" w:hAnsi="仿宋" w:hint="eastAsia"/>
          <w:sz w:val="32"/>
          <w:szCs w:val="32"/>
        </w:rPr>
        <w:t>。</w:t>
      </w:r>
    </w:p>
    <w:p w:rsidR="003070E3" w:rsidRPr="00310662" w:rsidRDefault="003070E3" w:rsidP="003070E3">
      <w:pPr>
        <w:spacing w:line="520" w:lineRule="exact"/>
        <w:ind w:firstLineChars="150" w:firstLine="453"/>
        <w:jc w:val="left"/>
        <w:rPr>
          <w:rFonts w:ascii="仿宋" w:eastAsia="仿宋" w:hAnsi="仿宋"/>
          <w:sz w:val="32"/>
          <w:szCs w:val="32"/>
        </w:rPr>
      </w:pPr>
      <w:r w:rsidRPr="00310662">
        <w:rPr>
          <w:rFonts w:ascii="仿宋" w:eastAsia="仿宋" w:hAnsi="仿宋" w:hint="eastAsia"/>
          <w:sz w:val="32"/>
          <w:szCs w:val="32"/>
        </w:rPr>
        <w:t>（7）制动夹钳活塞、加力泵、刹车片检查、更换和维修</w:t>
      </w:r>
      <w:r w:rsidR="004109FC">
        <w:rPr>
          <w:rFonts w:ascii="仿宋" w:eastAsia="仿宋" w:hAnsi="仿宋" w:hint="eastAsia"/>
          <w:sz w:val="32"/>
          <w:szCs w:val="32"/>
        </w:rPr>
        <w:t>。</w:t>
      </w:r>
    </w:p>
    <w:p w:rsidR="003070E3" w:rsidRPr="00310662" w:rsidRDefault="003070E3" w:rsidP="003070E3">
      <w:pPr>
        <w:spacing w:line="520" w:lineRule="exact"/>
        <w:ind w:firstLineChars="150" w:firstLine="453"/>
        <w:jc w:val="left"/>
        <w:rPr>
          <w:rFonts w:ascii="仿宋" w:eastAsia="仿宋" w:hAnsi="仿宋"/>
          <w:sz w:val="32"/>
          <w:szCs w:val="32"/>
        </w:rPr>
      </w:pPr>
      <w:r w:rsidRPr="00310662">
        <w:rPr>
          <w:rFonts w:ascii="仿宋" w:eastAsia="仿宋" w:hAnsi="仿宋" w:hint="eastAsia"/>
          <w:sz w:val="32"/>
          <w:szCs w:val="32"/>
        </w:rPr>
        <w:t>（8）门架、货叉等结构的件焊接、更换及维修，轮胎的维修及</w:t>
      </w:r>
      <w:r w:rsidRPr="00310662">
        <w:rPr>
          <w:rFonts w:ascii="仿宋" w:eastAsia="仿宋" w:hAnsi="仿宋" w:hint="eastAsia"/>
          <w:sz w:val="32"/>
          <w:szCs w:val="32"/>
        </w:rPr>
        <w:lastRenderedPageBreak/>
        <w:t>更换</w:t>
      </w:r>
      <w:r w:rsidR="004109FC">
        <w:rPr>
          <w:rFonts w:ascii="仿宋" w:eastAsia="仿宋" w:hAnsi="仿宋" w:hint="eastAsia"/>
          <w:sz w:val="32"/>
          <w:szCs w:val="32"/>
        </w:rPr>
        <w:t>。</w:t>
      </w:r>
    </w:p>
    <w:p w:rsidR="003070E3" w:rsidRPr="00310662" w:rsidRDefault="003070E3" w:rsidP="003070E3">
      <w:pPr>
        <w:spacing w:line="520" w:lineRule="exact"/>
        <w:jc w:val="left"/>
        <w:rPr>
          <w:rFonts w:ascii="仿宋" w:eastAsia="仿宋" w:hAnsi="仿宋"/>
          <w:sz w:val="32"/>
          <w:szCs w:val="32"/>
        </w:rPr>
      </w:pPr>
      <w:r w:rsidRPr="00310662">
        <w:rPr>
          <w:rFonts w:ascii="仿宋" w:eastAsia="仿宋" w:hAnsi="仿宋" w:hint="eastAsia"/>
          <w:sz w:val="32"/>
          <w:szCs w:val="32"/>
        </w:rPr>
        <w:t xml:space="preserve">   （9）发动机、变速箱、驱动桥等大修项目。</w:t>
      </w:r>
    </w:p>
    <w:p w:rsidR="00D411CC" w:rsidRPr="00507C37" w:rsidRDefault="00D411CC" w:rsidP="00D411CC">
      <w:pPr>
        <w:spacing w:line="560" w:lineRule="exact"/>
        <w:ind w:firstLineChars="200" w:firstLine="605"/>
        <w:rPr>
          <w:rFonts w:ascii="黑体" w:eastAsia="黑体" w:hAnsi="黑体"/>
          <w:bCs/>
          <w:sz w:val="32"/>
          <w:szCs w:val="32"/>
        </w:rPr>
      </w:pPr>
      <w:r>
        <w:rPr>
          <w:rFonts w:ascii="黑体" w:eastAsia="黑体" w:hAnsi="黑体" w:hint="eastAsia"/>
          <w:bCs/>
          <w:sz w:val="32"/>
          <w:szCs w:val="32"/>
        </w:rPr>
        <w:t>四</w:t>
      </w:r>
      <w:r w:rsidRPr="00507C37">
        <w:rPr>
          <w:rFonts w:ascii="黑体" w:eastAsia="黑体" w:hAnsi="黑体" w:hint="eastAsia"/>
          <w:bCs/>
          <w:sz w:val="32"/>
          <w:szCs w:val="32"/>
        </w:rPr>
        <w:t>、双方的权利和义务</w:t>
      </w:r>
    </w:p>
    <w:p w:rsidR="00D411CC" w:rsidRDefault="00D411CC" w:rsidP="00D411CC">
      <w:pPr>
        <w:numPr>
          <w:ilvl w:val="0"/>
          <w:numId w:val="2"/>
        </w:numPr>
        <w:spacing w:line="560" w:lineRule="exact"/>
        <w:ind w:firstLineChars="200" w:firstLine="607"/>
        <w:rPr>
          <w:rFonts w:ascii="楷体" w:eastAsia="楷体" w:hAnsi="楷体"/>
          <w:b/>
          <w:sz w:val="32"/>
          <w:szCs w:val="32"/>
        </w:rPr>
      </w:pPr>
      <w:r w:rsidRPr="00DD3371">
        <w:rPr>
          <w:rFonts w:ascii="楷体" w:eastAsia="楷体" w:hAnsi="楷体" w:hint="eastAsia"/>
          <w:b/>
          <w:sz w:val="32"/>
          <w:szCs w:val="32"/>
        </w:rPr>
        <w:t>甲方的权利和义务</w:t>
      </w:r>
    </w:p>
    <w:p w:rsidR="00D411CC" w:rsidRPr="0086779F" w:rsidRDefault="00D411CC" w:rsidP="00D411CC">
      <w:pPr>
        <w:spacing w:line="560" w:lineRule="exact"/>
        <w:ind w:left="607"/>
        <w:rPr>
          <w:rFonts w:ascii="仿宋" w:eastAsia="仿宋" w:hAnsi="仿宋"/>
          <w:sz w:val="32"/>
          <w:szCs w:val="32"/>
        </w:rPr>
      </w:pPr>
      <w:r w:rsidRPr="0086779F">
        <w:rPr>
          <w:rFonts w:ascii="仿宋" w:eastAsia="仿宋" w:hAnsi="仿宋"/>
          <w:sz w:val="32"/>
          <w:szCs w:val="32"/>
        </w:rPr>
        <w:t>1.</w:t>
      </w:r>
      <w:r w:rsidRPr="0086779F">
        <w:rPr>
          <w:rFonts w:ascii="仿宋" w:eastAsia="仿宋" w:hAnsi="仿宋" w:hint="eastAsia"/>
          <w:sz w:val="32"/>
          <w:szCs w:val="32"/>
        </w:rPr>
        <w:t>向乙方提供临时材料、备件、机具保管库房、维修场地</w:t>
      </w:r>
      <w:r>
        <w:rPr>
          <w:rFonts w:ascii="仿宋" w:eastAsia="仿宋" w:hAnsi="仿宋" w:hint="eastAsia"/>
          <w:sz w:val="32"/>
          <w:szCs w:val="32"/>
        </w:rPr>
        <w:t>。</w:t>
      </w:r>
    </w:p>
    <w:p w:rsidR="00D411CC" w:rsidRPr="0086779F" w:rsidRDefault="00D411CC" w:rsidP="00D411CC">
      <w:pPr>
        <w:spacing w:line="560" w:lineRule="exact"/>
        <w:ind w:left="607"/>
        <w:rPr>
          <w:rFonts w:ascii="仿宋" w:eastAsia="仿宋" w:hAnsi="仿宋"/>
          <w:sz w:val="32"/>
          <w:szCs w:val="32"/>
        </w:rPr>
      </w:pPr>
      <w:r w:rsidRPr="0086779F">
        <w:rPr>
          <w:rFonts w:ascii="仿宋" w:eastAsia="仿宋" w:hAnsi="仿宋"/>
          <w:sz w:val="32"/>
          <w:szCs w:val="32"/>
        </w:rPr>
        <w:t>2.</w:t>
      </w:r>
      <w:r w:rsidRPr="0086779F">
        <w:rPr>
          <w:rFonts w:ascii="仿宋" w:eastAsia="仿宋" w:hAnsi="仿宋" w:hint="eastAsia"/>
          <w:sz w:val="32"/>
          <w:szCs w:val="32"/>
        </w:rPr>
        <w:t>向乙方提供维护保养的相关技术数据</w:t>
      </w:r>
      <w:r>
        <w:rPr>
          <w:rFonts w:ascii="仿宋" w:eastAsia="仿宋" w:hAnsi="仿宋" w:hint="eastAsia"/>
          <w:sz w:val="32"/>
          <w:szCs w:val="32"/>
        </w:rPr>
        <w:t>。</w:t>
      </w:r>
    </w:p>
    <w:p w:rsidR="00D411CC" w:rsidRPr="0086779F" w:rsidRDefault="00D411CC" w:rsidP="00D411CC">
      <w:pPr>
        <w:spacing w:line="560" w:lineRule="exact"/>
        <w:ind w:left="607"/>
        <w:rPr>
          <w:rFonts w:ascii="仿宋" w:eastAsia="仿宋" w:hAnsi="仿宋"/>
          <w:b/>
          <w:sz w:val="32"/>
          <w:szCs w:val="32"/>
        </w:rPr>
      </w:pPr>
      <w:r w:rsidRPr="0086779F">
        <w:rPr>
          <w:rFonts w:ascii="仿宋" w:eastAsia="仿宋" w:hAnsi="仿宋"/>
          <w:sz w:val="32"/>
          <w:szCs w:val="32"/>
        </w:rPr>
        <w:t>3.</w:t>
      </w:r>
      <w:r w:rsidRPr="0086779F">
        <w:rPr>
          <w:rFonts w:ascii="仿宋" w:eastAsia="仿宋" w:hAnsi="仿宋" w:hint="eastAsia"/>
          <w:sz w:val="32"/>
          <w:szCs w:val="32"/>
        </w:rPr>
        <w:t>尽可能为乙方的维护保养工作提供便利条件</w:t>
      </w:r>
      <w:r>
        <w:rPr>
          <w:rFonts w:ascii="仿宋" w:eastAsia="仿宋" w:hAnsi="仿宋" w:hint="eastAsia"/>
          <w:sz w:val="32"/>
          <w:szCs w:val="32"/>
        </w:rPr>
        <w:t>。</w:t>
      </w:r>
    </w:p>
    <w:p w:rsidR="00D411CC" w:rsidRDefault="00D411CC" w:rsidP="00D411CC">
      <w:pPr>
        <w:numPr>
          <w:ilvl w:val="0"/>
          <w:numId w:val="2"/>
        </w:numPr>
        <w:spacing w:line="560" w:lineRule="exact"/>
        <w:ind w:firstLineChars="200" w:firstLine="607"/>
        <w:rPr>
          <w:rFonts w:ascii="楷体" w:eastAsia="楷体" w:hAnsi="楷体"/>
          <w:b/>
          <w:sz w:val="32"/>
          <w:szCs w:val="32"/>
        </w:rPr>
      </w:pPr>
      <w:r w:rsidRPr="00DD3371">
        <w:rPr>
          <w:rFonts w:ascii="楷体" w:eastAsia="楷体" w:hAnsi="楷体" w:hint="eastAsia"/>
          <w:b/>
          <w:sz w:val="32"/>
          <w:szCs w:val="32"/>
        </w:rPr>
        <w:t>乙方的权利和义务</w:t>
      </w:r>
    </w:p>
    <w:p w:rsidR="00D411CC" w:rsidRPr="002A2FFD" w:rsidRDefault="00D411CC" w:rsidP="00D411CC">
      <w:pPr>
        <w:spacing w:line="560" w:lineRule="exact"/>
        <w:ind w:firstLineChars="200" w:firstLine="605"/>
        <w:rPr>
          <w:rFonts w:ascii="仿宋" w:eastAsia="仿宋" w:hAnsi="仿宋"/>
          <w:sz w:val="32"/>
          <w:szCs w:val="32"/>
        </w:rPr>
      </w:pPr>
      <w:r>
        <w:rPr>
          <w:rFonts w:ascii="仿宋" w:eastAsia="仿宋" w:hAnsi="仿宋"/>
          <w:sz w:val="32"/>
          <w:szCs w:val="32"/>
        </w:rPr>
        <w:t>1</w:t>
      </w:r>
      <w:r w:rsidRPr="002A2FFD">
        <w:rPr>
          <w:rFonts w:ascii="仿宋" w:eastAsia="仿宋" w:hAnsi="仿宋"/>
          <w:sz w:val="32"/>
          <w:szCs w:val="32"/>
        </w:rPr>
        <w:t>.</w:t>
      </w:r>
      <w:r w:rsidRPr="002A2FFD">
        <w:rPr>
          <w:rFonts w:ascii="仿宋" w:eastAsia="仿宋" w:hAnsi="仿宋" w:hint="eastAsia"/>
          <w:sz w:val="32"/>
          <w:szCs w:val="32"/>
        </w:rPr>
        <w:t>每月维护保养记录由各使用单位签字后交</w:t>
      </w:r>
      <w:r w:rsidR="00D54668">
        <w:rPr>
          <w:rFonts w:ascii="仿宋" w:eastAsia="仿宋" w:hAnsi="仿宋" w:hint="eastAsia"/>
          <w:sz w:val="32"/>
          <w:szCs w:val="32"/>
        </w:rPr>
        <w:t>生产设备科</w:t>
      </w:r>
      <w:r w:rsidRPr="002A2FFD">
        <w:rPr>
          <w:rFonts w:ascii="仿宋" w:eastAsia="仿宋" w:hAnsi="仿宋" w:hint="eastAsia"/>
          <w:sz w:val="32"/>
          <w:szCs w:val="32"/>
        </w:rPr>
        <w:t>存档</w:t>
      </w:r>
      <w:r>
        <w:rPr>
          <w:rFonts w:ascii="仿宋" w:eastAsia="仿宋" w:hAnsi="仿宋" w:hint="eastAsia"/>
          <w:sz w:val="32"/>
          <w:szCs w:val="32"/>
        </w:rPr>
        <w:t>。</w:t>
      </w:r>
    </w:p>
    <w:p w:rsidR="00D411CC" w:rsidRPr="002A2FFD" w:rsidRDefault="00D411CC" w:rsidP="00D411CC">
      <w:pPr>
        <w:spacing w:line="560" w:lineRule="exact"/>
        <w:ind w:firstLineChars="200" w:firstLine="605"/>
        <w:rPr>
          <w:rFonts w:ascii="仿宋" w:eastAsia="仿宋" w:hAnsi="仿宋"/>
          <w:sz w:val="32"/>
          <w:szCs w:val="32"/>
        </w:rPr>
      </w:pPr>
      <w:r>
        <w:rPr>
          <w:rFonts w:ascii="仿宋" w:eastAsia="仿宋" w:hAnsi="仿宋"/>
          <w:sz w:val="32"/>
          <w:szCs w:val="32"/>
        </w:rPr>
        <w:t>2</w:t>
      </w:r>
      <w:r w:rsidRPr="002A2FFD">
        <w:rPr>
          <w:rFonts w:ascii="仿宋" w:eastAsia="仿宋" w:hAnsi="仿宋"/>
          <w:sz w:val="32"/>
          <w:szCs w:val="32"/>
        </w:rPr>
        <w:t>.</w:t>
      </w:r>
      <w:r w:rsidRPr="002A2FFD">
        <w:rPr>
          <w:rFonts w:ascii="仿宋" w:eastAsia="仿宋" w:hAnsi="仿宋" w:hint="eastAsia"/>
          <w:sz w:val="32"/>
          <w:szCs w:val="32"/>
        </w:rPr>
        <w:t>乙方提供维护保养所需的常用辅助材料和工器具，并保证检修质量</w:t>
      </w:r>
      <w:r>
        <w:rPr>
          <w:rFonts w:ascii="仿宋" w:eastAsia="仿宋" w:hAnsi="仿宋" w:hint="eastAsia"/>
          <w:sz w:val="32"/>
          <w:szCs w:val="32"/>
        </w:rPr>
        <w:t>。</w:t>
      </w:r>
    </w:p>
    <w:p w:rsidR="00D411CC" w:rsidRPr="002A2FFD" w:rsidRDefault="00D411CC" w:rsidP="00D411CC">
      <w:pPr>
        <w:spacing w:line="560" w:lineRule="exact"/>
        <w:ind w:firstLineChars="200" w:firstLine="605"/>
        <w:rPr>
          <w:rFonts w:ascii="仿宋" w:eastAsia="仿宋" w:hAnsi="仿宋"/>
          <w:sz w:val="32"/>
          <w:szCs w:val="32"/>
        </w:rPr>
      </w:pPr>
      <w:r>
        <w:rPr>
          <w:rFonts w:ascii="仿宋" w:eastAsia="仿宋" w:hAnsi="仿宋"/>
          <w:sz w:val="32"/>
          <w:szCs w:val="32"/>
        </w:rPr>
        <w:t>3</w:t>
      </w:r>
      <w:r w:rsidRPr="002A2FFD">
        <w:rPr>
          <w:rFonts w:ascii="仿宋" w:eastAsia="仿宋" w:hAnsi="仿宋"/>
          <w:sz w:val="32"/>
          <w:szCs w:val="32"/>
        </w:rPr>
        <w:t>.</w:t>
      </w:r>
      <w:r w:rsidRPr="002A2FFD">
        <w:rPr>
          <w:rFonts w:ascii="仿宋" w:eastAsia="仿宋" w:hAnsi="仿宋" w:hint="eastAsia"/>
          <w:sz w:val="32"/>
          <w:szCs w:val="32"/>
        </w:rPr>
        <w:t>乙方应严格遵守甲方各项规章制度，若有违反，按相关条款进行处罚，从</w:t>
      </w:r>
      <w:r>
        <w:rPr>
          <w:rFonts w:ascii="仿宋" w:eastAsia="仿宋" w:hAnsi="仿宋" w:hint="eastAsia"/>
          <w:sz w:val="32"/>
          <w:szCs w:val="32"/>
        </w:rPr>
        <w:t>维保费</w:t>
      </w:r>
      <w:r w:rsidRPr="002A2FFD">
        <w:rPr>
          <w:rFonts w:ascii="仿宋" w:eastAsia="仿宋" w:hAnsi="仿宋" w:hint="eastAsia"/>
          <w:sz w:val="32"/>
          <w:szCs w:val="32"/>
        </w:rPr>
        <w:t>中扣除</w:t>
      </w:r>
      <w:r>
        <w:rPr>
          <w:rFonts w:ascii="仿宋" w:eastAsia="仿宋" w:hAnsi="仿宋" w:hint="eastAsia"/>
          <w:sz w:val="32"/>
          <w:szCs w:val="32"/>
        </w:rPr>
        <w:t>。</w:t>
      </w:r>
    </w:p>
    <w:p w:rsidR="00D411CC" w:rsidRDefault="00D411CC" w:rsidP="00D411CC">
      <w:pPr>
        <w:spacing w:line="560" w:lineRule="exact"/>
        <w:ind w:firstLineChars="200" w:firstLine="605"/>
        <w:rPr>
          <w:rFonts w:ascii="仿宋" w:eastAsia="仿宋" w:hAnsi="仿宋"/>
          <w:sz w:val="32"/>
          <w:szCs w:val="32"/>
        </w:rPr>
      </w:pPr>
      <w:r>
        <w:rPr>
          <w:rFonts w:ascii="仿宋" w:eastAsia="仿宋" w:hAnsi="仿宋"/>
          <w:sz w:val="32"/>
          <w:szCs w:val="32"/>
        </w:rPr>
        <w:t>4</w:t>
      </w:r>
      <w:r w:rsidRPr="002A2FFD">
        <w:rPr>
          <w:rFonts w:ascii="仿宋" w:eastAsia="仿宋" w:hAnsi="仿宋"/>
          <w:sz w:val="32"/>
          <w:szCs w:val="32"/>
        </w:rPr>
        <w:t>.</w:t>
      </w:r>
      <w:r w:rsidRPr="002A2FFD">
        <w:rPr>
          <w:rFonts w:ascii="仿宋" w:eastAsia="仿宋" w:hAnsi="仿宋" w:hint="eastAsia"/>
          <w:sz w:val="32"/>
          <w:szCs w:val="32"/>
        </w:rPr>
        <w:t>乙方应严格按照检修规程进行维修，</w:t>
      </w:r>
      <w:r>
        <w:rPr>
          <w:rFonts w:ascii="仿宋" w:eastAsia="仿宋" w:hAnsi="仿宋" w:hint="eastAsia"/>
          <w:sz w:val="32"/>
          <w:szCs w:val="32"/>
        </w:rPr>
        <w:t>维</w:t>
      </w:r>
      <w:r w:rsidRPr="0007520C">
        <w:rPr>
          <w:rFonts w:ascii="仿宋" w:eastAsia="仿宋" w:hAnsi="仿宋" w:hint="eastAsia"/>
          <w:sz w:val="32"/>
          <w:szCs w:val="32"/>
        </w:rPr>
        <w:t>修配件实行质量保证</w:t>
      </w:r>
      <w:r w:rsidRPr="002A2FFD">
        <w:rPr>
          <w:rFonts w:ascii="仿宋" w:eastAsia="仿宋" w:hAnsi="仿宋" w:hint="eastAsia"/>
          <w:sz w:val="32"/>
          <w:szCs w:val="32"/>
        </w:rPr>
        <w:t>，因维修质量影响车辆运行，由乙方免费进行返修</w:t>
      </w:r>
      <w:r>
        <w:rPr>
          <w:rFonts w:ascii="仿宋" w:eastAsia="仿宋" w:hAnsi="仿宋" w:hint="eastAsia"/>
          <w:sz w:val="32"/>
          <w:szCs w:val="32"/>
        </w:rPr>
        <w:t>。</w:t>
      </w:r>
    </w:p>
    <w:p w:rsidR="00D411CC" w:rsidRPr="002A2FFD" w:rsidRDefault="00D411CC" w:rsidP="00D411CC">
      <w:pPr>
        <w:spacing w:line="560" w:lineRule="exact"/>
        <w:ind w:firstLineChars="200" w:firstLine="605"/>
        <w:rPr>
          <w:rFonts w:ascii="仿宋" w:eastAsia="仿宋" w:hAnsi="仿宋"/>
          <w:sz w:val="32"/>
          <w:szCs w:val="32"/>
        </w:rPr>
      </w:pPr>
      <w:r>
        <w:rPr>
          <w:rFonts w:ascii="仿宋" w:eastAsia="仿宋" w:hAnsi="仿宋"/>
          <w:sz w:val="32"/>
          <w:szCs w:val="32"/>
        </w:rPr>
        <w:t>5.</w:t>
      </w:r>
      <w:r w:rsidRPr="006C77F0">
        <w:rPr>
          <w:rFonts w:hint="eastAsia"/>
        </w:rPr>
        <w:t xml:space="preserve"> </w:t>
      </w:r>
      <w:r w:rsidRPr="006C77F0">
        <w:rPr>
          <w:rFonts w:ascii="仿宋" w:eastAsia="仿宋" w:hAnsi="仿宋" w:hint="eastAsia"/>
          <w:sz w:val="32"/>
          <w:szCs w:val="32"/>
        </w:rPr>
        <w:t>乙方根据甲方</w:t>
      </w:r>
      <w:r>
        <w:rPr>
          <w:rFonts w:ascii="仿宋" w:eastAsia="仿宋" w:hAnsi="仿宋" w:hint="eastAsia"/>
          <w:sz w:val="32"/>
          <w:szCs w:val="32"/>
        </w:rPr>
        <w:t>特种车辆</w:t>
      </w:r>
      <w:r w:rsidRPr="006C77F0">
        <w:rPr>
          <w:rFonts w:ascii="仿宋" w:eastAsia="仿宋" w:hAnsi="仿宋" w:hint="eastAsia"/>
          <w:sz w:val="32"/>
          <w:szCs w:val="32"/>
        </w:rPr>
        <w:t>使用，合理提供设备厂家标配功能的全部配件，并保证质量</w:t>
      </w:r>
      <w:r>
        <w:rPr>
          <w:rFonts w:ascii="仿宋" w:eastAsia="仿宋" w:hAnsi="仿宋" w:hint="eastAsia"/>
          <w:sz w:val="32"/>
          <w:szCs w:val="32"/>
        </w:rPr>
        <w:t>。</w:t>
      </w:r>
    </w:p>
    <w:p w:rsidR="00D411CC" w:rsidRDefault="00D411CC" w:rsidP="00D411CC">
      <w:pPr>
        <w:spacing w:line="560" w:lineRule="exact"/>
        <w:ind w:firstLineChars="200" w:firstLine="605"/>
        <w:rPr>
          <w:rFonts w:ascii="仿宋" w:eastAsia="仿宋" w:hAnsi="仿宋"/>
          <w:sz w:val="32"/>
          <w:szCs w:val="32"/>
        </w:rPr>
      </w:pPr>
      <w:r>
        <w:rPr>
          <w:rFonts w:ascii="仿宋" w:eastAsia="仿宋" w:hAnsi="仿宋" w:hint="eastAsia"/>
          <w:sz w:val="32"/>
          <w:szCs w:val="32"/>
        </w:rPr>
        <w:t>6</w:t>
      </w:r>
      <w:r w:rsidRPr="002A2FFD">
        <w:rPr>
          <w:rFonts w:ascii="仿宋" w:eastAsia="仿宋" w:hAnsi="仿宋" w:hint="eastAsia"/>
          <w:sz w:val="32"/>
          <w:szCs w:val="32"/>
        </w:rPr>
        <w:t>.</w:t>
      </w:r>
      <w:r w:rsidRPr="00F13DDF">
        <w:rPr>
          <w:rFonts w:ascii="仿宋" w:eastAsia="仿宋" w:hAnsi="仿宋" w:hint="eastAsia"/>
          <w:sz w:val="32"/>
          <w:szCs w:val="32"/>
        </w:rPr>
        <w:t>对换下的旧件，对有修复利用价值的配件有义务进行修复，废件及时回收到甲方的指定的地点，不得擅自处理。</w:t>
      </w:r>
    </w:p>
    <w:p w:rsidR="00D411CC" w:rsidRPr="00E30643" w:rsidRDefault="00D411CC" w:rsidP="00D411CC">
      <w:pPr>
        <w:spacing w:line="520" w:lineRule="exact"/>
        <w:ind w:firstLineChars="200" w:firstLine="605"/>
        <w:jc w:val="left"/>
        <w:rPr>
          <w:rFonts w:ascii="黑体" w:eastAsia="黑体" w:hAnsi="黑体"/>
          <w:sz w:val="32"/>
          <w:szCs w:val="32"/>
        </w:rPr>
      </w:pPr>
      <w:r>
        <w:rPr>
          <w:rFonts w:ascii="黑体" w:eastAsia="黑体" w:hAnsi="黑体" w:hint="eastAsia"/>
          <w:sz w:val="32"/>
          <w:szCs w:val="32"/>
        </w:rPr>
        <w:t>五</w:t>
      </w:r>
      <w:r w:rsidRPr="00E30643">
        <w:rPr>
          <w:rFonts w:ascii="黑体" w:eastAsia="黑体" w:hAnsi="黑体" w:hint="eastAsia"/>
          <w:sz w:val="32"/>
          <w:szCs w:val="32"/>
        </w:rPr>
        <w:t>、费用结算方式</w:t>
      </w:r>
    </w:p>
    <w:p w:rsidR="00D411CC" w:rsidRDefault="00D411CC" w:rsidP="00D411CC">
      <w:pPr>
        <w:spacing w:line="520" w:lineRule="exact"/>
        <w:ind w:firstLineChars="228" w:firstLine="689"/>
        <w:jc w:val="left"/>
        <w:rPr>
          <w:rFonts w:ascii="仿宋" w:eastAsia="仿宋" w:hAnsi="仿宋"/>
          <w:sz w:val="32"/>
          <w:szCs w:val="32"/>
        </w:rPr>
      </w:pPr>
      <w:r w:rsidRPr="00310662">
        <w:rPr>
          <w:rFonts w:ascii="仿宋" w:eastAsia="仿宋" w:hAnsi="仿宋" w:hint="eastAsia"/>
          <w:sz w:val="32"/>
          <w:szCs w:val="32"/>
        </w:rPr>
        <w:t>1</w:t>
      </w:r>
      <w:r>
        <w:rPr>
          <w:rFonts w:ascii="仿宋" w:eastAsia="仿宋" w:hAnsi="仿宋" w:hint="eastAsia"/>
          <w:sz w:val="32"/>
          <w:szCs w:val="32"/>
        </w:rPr>
        <w:t>.</w:t>
      </w:r>
      <w:r w:rsidRPr="00310662">
        <w:rPr>
          <w:rFonts w:ascii="仿宋" w:eastAsia="仿宋" w:hAnsi="仿宋" w:hint="eastAsia"/>
          <w:sz w:val="32"/>
          <w:szCs w:val="32"/>
        </w:rPr>
        <w:t>车辆修理完毕后，甲方按相关标准验收，乙方同时将修理档案移交甲方存档。</w:t>
      </w:r>
    </w:p>
    <w:p w:rsidR="00D411CC" w:rsidRPr="00310662" w:rsidRDefault="00D411CC" w:rsidP="00D411CC">
      <w:pPr>
        <w:spacing w:line="520" w:lineRule="exact"/>
        <w:ind w:firstLineChars="228" w:firstLine="689"/>
        <w:jc w:val="left"/>
        <w:rPr>
          <w:rFonts w:ascii="仿宋" w:eastAsia="仿宋" w:hAnsi="仿宋"/>
          <w:sz w:val="32"/>
          <w:szCs w:val="32"/>
        </w:rPr>
      </w:pPr>
      <w:r w:rsidRPr="00793942">
        <w:rPr>
          <w:rFonts w:ascii="仿宋" w:eastAsia="仿宋" w:hAnsi="仿宋" w:hint="eastAsia"/>
          <w:sz w:val="32"/>
          <w:szCs w:val="32"/>
          <w:highlight w:val="yellow"/>
        </w:rPr>
        <w:t>2.日常维修保养采用包干方式，</w:t>
      </w:r>
      <w:r w:rsidR="00482C6E" w:rsidRPr="00793942">
        <w:rPr>
          <w:rFonts w:ascii="仿宋" w:eastAsia="仿宋" w:hAnsi="仿宋"/>
          <w:sz w:val="32"/>
          <w:szCs w:val="32"/>
          <w:highlight w:val="yellow"/>
          <w:u w:val="single"/>
        </w:rPr>
        <w:t>36</w:t>
      </w:r>
      <w:r w:rsidRPr="00793942">
        <w:rPr>
          <w:rFonts w:ascii="仿宋" w:eastAsia="仿宋" w:hAnsi="仿宋" w:hint="eastAsia"/>
          <w:sz w:val="32"/>
          <w:szCs w:val="32"/>
          <w:highlight w:val="yellow"/>
        </w:rPr>
        <w:t>台叉车维修总工时费用</w:t>
      </w:r>
      <w:r w:rsidRPr="00793942">
        <w:rPr>
          <w:rFonts w:ascii="仿宋" w:eastAsia="仿宋" w:hAnsi="仿宋" w:hint="eastAsia"/>
          <w:sz w:val="32"/>
          <w:szCs w:val="32"/>
          <w:highlight w:val="yellow"/>
          <w:u w:val="single"/>
        </w:rPr>
        <w:t>*</w:t>
      </w:r>
      <w:r w:rsidRPr="00793942">
        <w:rPr>
          <w:rFonts w:ascii="仿宋" w:eastAsia="仿宋" w:hAnsi="仿宋" w:hint="eastAsia"/>
          <w:sz w:val="32"/>
          <w:szCs w:val="32"/>
          <w:highlight w:val="yellow"/>
        </w:rPr>
        <w:t>元/</w:t>
      </w:r>
      <w:r w:rsidRPr="00793942">
        <w:rPr>
          <w:rFonts w:ascii="仿宋" w:eastAsia="仿宋" w:hAnsi="仿宋" w:hint="eastAsia"/>
          <w:sz w:val="32"/>
          <w:szCs w:val="32"/>
          <w:highlight w:val="yellow"/>
        </w:rPr>
        <w:lastRenderedPageBreak/>
        <w:t>月，本协议内的包干工时费包括叉车的日常保养及修理。</w:t>
      </w:r>
    </w:p>
    <w:p w:rsidR="00D54668" w:rsidRPr="009E2FCB" w:rsidRDefault="00D54668" w:rsidP="00D54668">
      <w:pPr>
        <w:spacing w:line="500" w:lineRule="exact"/>
        <w:ind w:firstLineChars="200" w:firstLine="605"/>
        <w:rPr>
          <w:rFonts w:ascii="仿宋" w:eastAsia="仿宋" w:hAnsi="仿宋" w:cs="宋体"/>
          <w:sz w:val="32"/>
          <w:szCs w:val="32"/>
        </w:rPr>
      </w:pPr>
      <w:r>
        <w:rPr>
          <w:rFonts w:ascii="仿宋" w:eastAsia="仿宋" w:hAnsi="仿宋" w:cs="宋体"/>
          <w:sz w:val="32"/>
          <w:szCs w:val="32"/>
        </w:rPr>
        <w:t>3</w:t>
      </w:r>
      <w:r w:rsidRPr="007C0578">
        <w:rPr>
          <w:rFonts w:ascii="仿宋" w:eastAsia="仿宋" w:hAnsi="仿宋" w:cs="宋体"/>
          <w:sz w:val="32"/>
          <w:szCs w:val="32"/>
        </w:rPr>
        <w:t>.</w:t>
      </w:r>
      <w:r w:rsidRPr="007C0578">
        <w:rPr>
          <w:rFonts w:ascii="仿宋" w:eastAsia="仿宋" w:hAnsi="仿宋" w:cs="宋体" w:hint="eastAsia"/>
          <w:sz w:val="32"/>
          <w:szCs w:val="32"/>
        </w:rPr>
        <w:t>配件价格按附件《</w:t>
      </w:r>
      <w:r>
        <w:rPr>
          <w:rFonts w:ascii="仿宋" w:eastAsia="仿宋" w:hAnsi="仿宋" w:cs="宋体" w:hint="eastAsia"/>
          <w:sz w:val="32"/>
          <w:szCs w:val="32"/>
        </w:rPr>
        <w:t>叉车配件清单价格表</w:t>
      </w:r>
      <w:r w:rsidRPr="007C0578">
        <w:rPr>
          <w:rFonts w:ascii="仿宋" w:eastAsia="仿宋" w:hAnsi="仿宋" w:cs="宋体" w:hint="eastAsia"/>
          <w:sz w:val="32"/>
          <w:szCs w:val="32"/>
        </w:rPr>
        <w:t>》执行，并以甲乙双方签字的配件清单结算配件费用。对于更换的本合同约定的《</w:t>
      </w:r>
      <w:r>
        <w:rPr>
          <w:rFonts w:ascii="仿宋" w:eastAsia="仿宋" w:hAnsi="仿宋" w:cs="宋体" w:hint="eastAsia"/>
          <w:sz w:val="32"/>
          <w:szCs w:val="32"/>
        </w:rPr>
        <w:t>叉车配件清单价格表</w:t>
      </w:r>
      <w:r w:rsidRPr="007C0578">
        <w:rPr>
          <w:rFonts w:ascii="仿宋" w:eastAsia="仿宋" w:hAnsi="仿宋" w:cs="宋体" w:hint="eastAsia"/>
          <w:sz w:val="32"/>
          <w:szCs w:val="32"/>
        </w:rPr>
        <w:t>》清单以外的备件，由甲乙双方协商单价结算</w:t>
      </w:r>
      <w:r>
        <w:rPr>
          <w:rFonts w:ascii="仿宋" w:eastAsia="仿宋" w:hAnsi="仿宋" w:cs="宋体" w:hint="eastAsia"/>
          <w:sz w:val="32"/>
          <w:szCs w:val="32"/>
        </w:rPr>
        <w:t>。</w:t>
      </w:r>
    </w:p>
    <w:p w:rsidR="00D54668" w:rsidRPr="009E2FCB" w:rsidRDefault="00D54668" w:rsidP="00D54668">
      <w:pPr>
        <w:spacing w:line="500" w:lineRule="exact"/>
        <w:ind w:firstLineChars="200" w:firstLine="605"/>
        <w:rPr>
          <w:rFonts w:ascii="仿宋" w:eastAsia="仿宋" w:hAnsi="仿宋"/>
          <w:sz w:val="32"/>
          <w:szCs w:val="32"/>
        </w:rPr>
      </w:pPr>
      <w:r w:rsidRPr="00A8219F">
        <w:rPr>
          <w:rFonts w:ascii="仿宋" w:eastAsia="仿宋" w:hAnsi="仿宋"/>
          <w:color w:val="000000"/>
          <w:sz w:val="32"/>
          <w:szCs w:val="32"/>
        </w:rPr>
        <w:t>4.</w:t>
      </w:r>
      <w:r w:rsidRPr="00A8219F">
        <w:rPr>
          <w:rFonts w:ascii="仿宋" w:eastAsia="仿宋" w:hAnsi="仿宋" w:hint="eastAsia"/>
          <w:color w:val="000000"/>
          <w:sz w:val="32"/>
          <w:szCs w:val="32"/>
        </w:rPr>
        <w:t>维修完毕后，经甲方验收合格，乙方根据甲方生产单</w:t>
      </w:r>
      <w:r w:rsidRPr="009E2FCB">
        <w:rPr>
          <w:rFonts w:ascii="仿宋" w:eastAsia="仿宋" w:hAnsi="仿宋" w:hint="eastAsia"/>
          <w:sz w:val="32"/>
          <w:szCs w:val="32"/>
        </w:rPr>
        <w:t>位的考核汇总情况每月开具全额合法增值税专用发票</w:t>
      </w:r>
      <w:r w:rsidRPr="00793942">
        <w:rPr>
          <w:rFonts w:ascii="仿宋" w:eastAsia="仿宋" w:hAnsi="仿宋" w:hint="eastAsia"/>
          <w:sz w:val="32"/>
          <w:szCs w:val="32"/>
          <w:highlight w:val="yellow"/>
        </w:rPr>
        <w:t>（税率为</w:t>
      </w:r>
      <w:r w:rsidR="00CD691B">
        <w:rPr>
          <w:rFonts w:ascii="仿宋" w:eastAsia="仿宋" w:hAnsi="仿宋"/>
          <w:sz w:val="32"/>
          <w:szCs w:val="32"/>
          <w:highlight w:val="yellow"/>
        </w:rPr>
        <w:t>13</w:t>
      </w:r>
      <w:r w:rsidRPr="00793942">
        <w:rPr>
          <w:rFonts w:ascii="仿宋" w:eastAsia="仿宋" w:hAnsi="仿宋"/>
          <w:sz w:val="32"/>
          <w:szCs w:val="32"/>
          <w:highlight w:val="yellow"/>
        </w:rPr>
        <w:t>%</w:t>
      </w:r>
      <w:r w:rsidRPr="00793942">
        <w:rPr>
          <w:rFonts w:ascii="仿宋" w:eastAsia="仿宋" w:hAnsi="仿宋" w:hint="eastAsia"/>
          <w:sz w:val="32"/>
          <w:szCs w:val="32"/>
          <w:highlight w:val="yellow"/>
        </w:rPr>
        <w:t>）</w:t>
      </w:r>
      <w:r w:rsidRPr="009E2FCB">
        <w:rPr>
          <w:rFonts w:ascii="仿宋" w:eastAsia="仿宋" w:hAnsi="仿宋" w:hint="eastAsia"/>
          <w:sz w:val="32"/>
          <w:szCs w:val="32"/>
        </w:rPr>
        <w:t>报甲方财务部门入账，甲方根据入账金额支付维保费用。</w:t>
      </w:r>
    </w:p>
    <w:p w:rsidR="00D411CC" w:rsidRDefault="00D411CC" w:rsidP="00D411CC">
      <w:pPr>
        <w:spacing w:line="520" w:lineRule="exact"/>
        <w:ind w:firstLineChars="200" w:firstLine="605"/>
        <w:rPr>
          <w:rFonts w:ascii="黑体" w:eastAsia="黑体" w:hAnsi="黑体"/>
          <w:bCs/>
          <w:sz w:val="32"/>
          <w:szCs w:val="32"/>
        </w:rPr>
      </w:pPr>
      <w:r>
        <w:rPr>
          <w:rFonts w:ascii="黑体" w:eastAsia="黑体" w:hAnsi="黑体" w:hint="eastAsia"/>
          <w:bCs/>
          <w:sz w:val="32"/>
          <w:szCs w:val="32"/>
        </w:rPr>
        <w:t>六</w:t>
      </w:r>
      <w:r w:rsidRPr="00507C37">
        <w:rPr>
          <w:rFonts w:ascii="黑体" w:eastAsia="黑体" w:hAnsi="黑体" w:hint="eastAsia"/>
          <w:bCs/>
          <w:sz w:val="32"/>
          <w:szCs w:val="32"/>
        </w:rPr>
        <w:t>、作业安全</w:t>
      </w:r>
    </w:p>
    <w:p w:rsidR="00D411CC" w:rsidRPr="007B558E" w:rsidRDefault="00D411CC" w:rsidP="00D411CC">
      <w:pPr>
        <w:spacing w:line="560" w:lineRule="exact"/>
        <w:ind w:firstLineChars="200" w:firstLine="605"/>
        <w:rPr>
          <w:rFonts w:ascii="黑体" w:eastAsia="黑体" w:hAnsi="黑体"/>
          <w:bCs/>
          <w:sz w:val="32"/>
          <w:szCs w:val="32"/>
        </w:rPr>
      </w:pPr>
      <w:r>
        <w:rPr>
          <w:rFonts w:ascii="黑体" w:eastAsia="黑体" w:hAnsi="黑体"/>
          <w:bCs/>
          <w:sz w:val="32"/>
          <w:szCs w:val="32"/>
        </w:rPr>
        <w:t>1.</w:t>
      </w:r>
      <w:r>
        <w:rPr>
          <w:rFonts w:ascii="仿宋" w:eastAsia="仿宋" w:hAnsi="仿宋" w:hint="eastAsia"/>
          <w:sz w:val="32"/>
          <w:szCs w:val="32"/>
        </w:rPr>
        <w:t>严格按安全技术规程操作。</w:t>
      </w:r>
    </w:p>
    <w:p w:rsidR="00D411CC" w:rsidRDefault="00D411CC" w:rsidP="00D411CC">
      <w:pPr>
        <w:spacing w:line="560" w:lineRule="exact"/>
        <w:ind w:firstLineChars="200" w:firstLine="605"/>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作业期间乙方应严格遵守甲方的厂纪厂规。</w:t>
      </w:r>
    </w:p>
    <w:p w:rsidR="00D411CC" w:rsidRDefault="00D411CC" w:rsidP="00D411CC">
      <w:pPr>
        <w:spacing w:line="560" w:lineRule="exact"/>
        <w:ind w:firstLineChars="200" w:firstLine="605"/>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乙方应在确保人身及机械安全的前提下进行作业，乙方在作业中由于自身原因出现的人身与机械事故等，其责任全部由乙方承担。</w:t>
      </w:r>
    </w:p>
    <w:p w:rsidR="00D411CC" w:rsidRDefault="00D411CC" w:rsidP="00D411CC">
      <w:pPr>
        <w:spacing w:line="560" w:lineRule="exact"/>
        <w:ind w:firstLineChars="200" w:firstLine="605"/>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乙方需及时在签订该合同及时后到甲方安全环保科签订本年度《安全管理协议》，未签订安全协议之前不得在甲方现场进行作业。</w:t>
      </w:r>
    </w:p>
    <w:p w:rsidR="00D411CC" w:rsidRDefault="00D411CC" w:rsidP="00D411CC">
      <w:pPr>
        <w:spacing w:line="520" w:lineRule="exact"/>
        <w:ind w:firstLineChars="200" w:firstLine="605"/>
        <w:rPr>
          <w:rFonts w:ascii="黑体" w:eastAsia="黑体" w:hAnsi="黑体"/>
          <w:bCs/>
          <w:sz w:val="32"/>
          <w:szCs w:val="32"/>
        </w:rPr>
      </w:pPr>
      <w:r>
        <w:rPr>
          <w:rFonts w:ascii="黑体" w:eastAsia="黑体" w:hAnsi="黑体" w:hint="eastAsia"/>
          <w:bCs/>
          <w:sz w:val="32"/>
          <w:szCs w:val="32"/>
        </w:rPr>
        <w:t>七</w:t>
      </w:r>
      <w:r w:rsidRPr="00507C37">
        <w:rPr>
          <w:rFonts w:ascii="黑体" w:eastAsia="黑体" w:hAnsi="黑体" w:hint="eastAsia"/>
          <w:bCs/>
          <w:sz w:val="32"/>
          <w:szCs w:val="32"/>
        </w:rPr>
        <w:t>、违约责任及争议解决</w:t>
      </w:r>
    </w:p>
    <w:p w:rsidR="00D411CC" w:rsidRPr="004F4B43" w:rsidRDefault="00D411CC" w:rsidP="00D411CC">
      <w:pPr>
        <w:spacing w:line="520" w:lineRule="exact"/>
        <w:ind w:firstLineChars="200" w:firstLine="605"/>
        <w:rPr>
          <w:rFonts w:ascii="仿宋" w:eastAsia="仿宋" w:hAnsi="仿宋"/>
          <w:bCs/>
          <w:sz w:val="32"/>
          <w:szCs w:val="32"/>
        </w:rPr>
      </w:pPr>
      <w:r w:rsidRPr="004F4B43">
        <w:rPr>
          <w:rFonts w:ascii="仿宋" w:eastAsia="仿宋" w:hAnsi="仿宋"/>
          <w:bCs/>
          <w:sz w:val="32"/>
          <w:szCs w:val="32"/>
        </w:rPr>
        <w:t>1.</w:t>
      </w:r>
      <w:r w:rsidRPr="004F4B43">
        <w:rPr>
          <w:rFonts w:ascii="仿宋" w:eastAsia="仿宋" w:hAnsi="仿宋" w:hint="eastAsia"/>
          <w:sz w:val="32"/>
          <w:szCs w:val="32"/>
        </w:rPr>
        <w:t>乙方恶意拖延，或不履行合同，甲方有权采取措施消除乙方给甲方带来的损失，由此产生的费用及风险均由乙方承担</w:t>
      </w:r>
      <w:r>
        <w:rPr>
          <w:rFonts w:ascii="仿宋" w:eastAsia="仿宋" w:hAnsi="仿宋" w:hint="eastAsia"/>
          <w:sz w:val="32"/>
          <w:szCs w:val="32"/>
        </w:rPr>
        <w:t>。</w:t>
      </w:r>
    </w:p>
    <w:p w:rsidR="00D411CC" w:rsidRPr="004F4B43" w:rsidRDefault="00D411CC" w:rsidP="00D411CC">
      <w:pPr>
        <w:spacing w:line="520" w:lineRule="exact"/>
        <w:ind w:firstLineChars="200" w:firstLine="605"/>
        <w:rPr>
          <w:rFonts w:ascii="仿宋" w:eastAsia="仿宋" w:hAnsi="仿宋"/>
          <w:bCs/>
          <w:sz w:val="32"/>
          <w:szCs w:val="32"/>
        </w:rPr>
      </w:pPr>
      <w:r w:rsidRPr="004F4B43">
        <w:rPr>
          <w:rFonts w:ascii="仿宋" w:eastAsia="仿宋" w:hAnsi="仿宋"/>
          <w:bCs/>
          <w:sz w:val="32"/>
          <w:szCs w:val="32"/>
        </w:rPr>
        <w:t>2.</w:t>
      </w:r>
      <w:r w:rsidRPr="004F4B43">
        <w:rPr>
          <w:rFonts w:ascii="仿宋" w:eastAsia="仿宋" w:hAnsi="仿宋" w:hint="eastAsia"/>
          <w:sz w:val="32"/>
          <w:szCs w:val="32"/>
        </w:rPr>
        <w:t>在执行本合同的过程中产生的争议，双方应通过友好协商予以解决，经协商15天内仍不能达成协议时，可向甲方所在地人民法院起诉</w:t>
      </w:r>
      <w:r>
        <w:rPr>
          <w:rFonts w:ascii="仿宋" w:eastAsia="仿宋" w:hAnsi="仿宋" w:hint="eastAsia"/>
          <w:sz w:val="32"/>
          <w:szCs w:val="32"/>
        </w:rPr>
        <w:t>。</w:t>
      </w:r>
    </w:p>
    <w:p w:rsidR="00D411CC" w:rsidRPr="00C420FF" w:rsidRDefault="00D411CC" w:rsidP="00D411CC">
      <w:pPr>
        <w:spacing w:line="520" w:lineRule="exact"/>
        <w:ind w:firstLineChars="200" w:firstLine="605"/>
        <w:rPr>
          <w:rFonts w:ascii="仿宋" w:eastAsia="仿宋" w:hAnsi="仿宋"/>
          <w:bCs/>
          <w:sz w:val="32"/>
          <w:szCs w:val="32"/>
        </w:rPr>
      </w:pPr>
      <w:r w:rsidRPr="004F4B43">
        <w:rPr>
          <w:rFonts w:ascii="仿宋" w:eastAsia="仿宋" w:hAnsi="仿宋"/>
          <w:bCs/>
          <w:sz w:val="32"/>
          <w:szCs w:val="32"/>
        </w:rPr>
        <w:t>3.</w:t>
      </w:r>
      <w:r w:rsidRPr="004F4B43">
        <w:rPr>
          <w:rFonts w:ascii="仿宋" w:eastAsia="仿宋" w:hAnsi="仿宋" w:hint="eastAsia"/>
          <w:sz w:val="32"/>
          <w:szCs w:val="32"/>
        </w:rPr>
        <w:t>甲</w:t>
      </w:r>
      <w:r w:rsidRPr="00C420FF">
        <w:rPr>
          <w:rFonts w:ascii="仿宋" w:eastAsia="仿宋" w:hAnsi="仿宋" w:hint="eastAsia"/>
          <w:sz w:val="32"/>
          <w:szCs w:val="32"/>
        </w:rPr>
        <w:t>乙双方单方面解除合同，需提前一周告知对方。</w:t>
      </w:r>
    </w:p>
    <w:p w:rsidR="00D411CC" w:rsidRDefault="00D411CC" w:rsidP="00D411CC">
      <w:pPr>
        <w:spacing w:line="520" w:lineRule="exact"/>
        <w:ind w:firstLineChars="200" w:firstLine="605"/>
        <w:rPr>
          <w:rFonts w:ascii="黑体" w:eastAsia="黑体" w:hAnsi="黑体"/>
          <w:bCs/>
          <w:sz w:val="32"/>
          <w:szCs w:val="32"/>
        </w:rPr>
      </w:pPr>
      <w:r>
        <w:rPr>
          <w:rFonts w:ascii="黑体" w:eastAsia="黑体" w:hAnsi="黑体" w:hint="eastAsia"/>
          <w:bCs/>
          <w:sz w:val="32"/>
          <w:szCs w:val="32"/>
        </w:rPr>
        <w:t>八</w:t>
      </w:r>
      <w:r w:rsidRPr="00507C37">
        <w:rPr>
          <w:rFonts w:ascii="黑体" w:eastAsia="黑体" w:hAnsi="黑体" w:hint="eastAsia"/>
          <w:bCs/>
          <w:sz w:val="32"/>
          <w:szCs w:val="32"/>
        </w:rPr>
        <w:t>、考核条款</w:t>
      </w:r>
    </w:p>
    <w:p w:rsidR="00D411CC" w:rsidRPr="004F4B43" w:rsidRDefault="00D411CC" w:rsidP="00D411CC">
      <w:pPr>
        <w:spacing w:line="520" w:lineRule="exact"/>
        <w:ind w:firstLineChars="200" w:firstLine="605"/>
        <w:rPr>
          <w:rFonts w:ascii="仿宋" w:eastAsia="仿宋" w:hAnsi="仿宋"/>
          <w:bCs/>
          <w:sz w:val="32"/>
          <w:szCs w:val="32"/>
        </w:rPr>
      </w:pPr>
      <w:r w:rsidRPr="004F4B43">
        <w:rPr>
          <w:rFonts w:ascii="仿宋" w:eastAsia="仿宋" w:hAnsi="仿宋"/>
          <w:bCs/>
          <w:sz w:val="32"/>
          <w:szCs w:val="32"/>
        </w:rPr>
        <w:lastRenderedPageBreak/>
        <w:t>1.</w:t>
      </w:r>
      <w:r w:rsidRPr="004F4B43">
        <w:rPr>
          <w:rFonts w:ascii="仿宋" w:eastAsia="仿宋" w:hAnsi="仿宋" w:hint="eastAsia"/>
          <w:sz w:val="32"/>
          <w:szCs w:val="32"/>
        </w:rPr>
        <w:t>乙方提供24小时应急处理服务，甲方设备如突发故障影响使用，乙方应在2小时内赶到现场进行维修，延期每小时收取乙方200元的违约金</w:t>
      </w:r>
      <w:r>
        <w:rPr>
          <w:rFonts w:ascii="仿宋" w:eastAsia="仿宋" w:hAnsi="仿宋" w:hint="eastAsia"/>
          <w:sz w:val="32"/>
          <w:szCs w:val="32"/>
        </w:rPr>
        <w:t>。</w:t>
      </w:r>
    </w:p>
    <w:p w:rsidR="00D411CC" w:rsidRPr="00C420FF" w:rsidRDefault="00D411CC" w:rsidP="00D411CC">
      <w:pPr>
        <w:spacing w:line="520" w:lineRule="exact"/>
        <w:ind w:firstLineChars="200" w:firstLine="605"/>
        <w:rPr>
          <w:rFonts w:ascii="仿宋" w:eastAsia="仿宋" w:hAnsi="仿宋"/>
          <w:bCs/>
          <w:sz w:val="32"/>
          <w:szCs w:val="32"/>
        </w:rPr>
      </w:pPr>
      <w:r w:rsidRPr="004F4B43">
        <w:rPr>
          <w:rFonts w:ascii="仿宋" w:eastAsia="仿宋" w:hAnsi="仿宋"/>
          <w:bCs/>
          <w:sz w:val="32"/>
          <w:szCs w:val="32"/>
        </w:rPr>
        <w:t>2.</w:t>
      </w:r>
      <w:r w:rsidRPr="004F4B43">
        <w:rPr>
          <w:rFonts w:ascii="仿宋" w:eastAsia="仿宋" w:hAnsi="仿宋" w:hint="eastAsia"/>
          <w:sz w:val="32"/>
          <w:szCs w:val="32"/>
        </w:rPr>
        <w:t>如果乙方不能按时完成维保工作被车间投诉，或因维保质量</w:t>
      </w:r>
      <w:r w:rsidRPr="00C420FF">
        <w:rPr>
          <w:rFonts w:ascii="仿宋" w:eastAsia="仿宋" w:hAnsi="仿宋" w:hint="eastAsia"/>
          <w:sz w:val="32"/>
          <w:szCs w:val="32"/>
        </w:rPr>
        <w:t>影响甲方生产的，按200元/次收取违约金。累计违约被车间投诉6次以上或导致甲方遭受重大损失的，甲方有权向乙方提出索赔并单方面解除合同。</w:t>
      </w:r>
    </w:p>
    <w:p w:rsidR="00D411CC" w:rsidRPr="004F4B43" w:rsidRDefault="00D411CC" w:rsidP="00D411CC">
      <w:pPr>
        <w:spacing w:line="520" w:lineRule="exact"/>
        <w:ind w:firstLineChars="200" w:firstLine="605"/>
        <w:rPr>
          <w:rFonts w:ascii="仿宋" w:eastAsia="仿宋" w:hAnsi="仿宋"/>
          <w:bCs/>
          <w:sz w:val="32"/>
          <w:szCs w:val="32"/>
        </w:rPr>
      </w:pPr>
      <w:r w:rsidRPr="00C420FF">
        <w:rPr>
          <w:rFonts w:ascii="仿宋" w:eastAsia="仿宋" w:hAnsi="仿宋"/>
          <w:bCs/>
          <w:sz w:val="32"/>
          <w:szCs w:val="32"/>
        </w:rPr>
        <w:t>3.</w:t>
      </w:r>
      <w:r w:rsidRPr="00C420FF">
        <w:rPr>
          <w:rFonts w:ascii="仿宋" w:eastAsia="仿宋" w:hAnsi="仿宋" w:hint="eastAsia"/>
          <w:sz w:val="32"/>
          <w:szCs w:val="32"/>
        </w:rPr>
        <w:t>乙方每月应定期上门进行不少于4次的检查、保养，不足的每次收取乙方200</w:t>
      </w:r>
      <w:r w:rsidRPr="004F4B43">
        <w:rPr>
          <w:rFonts w:ascii="仿宋" w:eastAsia="仿宋" w:hAnsi="仿宋" w:hint="eastAsia"/>
          <w:sz w:val="32"/>
          <w:szCs w:val="32"/>
        </w:rPr>
        <w:t>元的违约金</w:t>
      </w:r>
      <w:r>
        <w:rPr>
          <w:rFonts w:ascii="仿宋" w:eastAsia="仿宋" w:hAnsi="仿宋" w:hint="eastAsia"/>
          <w:sz w:val="32"/>
          <w:szCs w:val="32"/>
        </w:rPr>
        <w:t>。</w:t>
      </w:r>
    </w:p>
    <w:p w:rsidR="00D411CC" w:rsidRPr="004F4B43" w:rsidRDefault="00D411CC" w:rsidP="00D411CC">
      <w:pPr>
        <w:spacing w:line="520" w:lineRule="exact"/>
        <w:ind w:firstLineChars="200" w:firstLine="605"/>
        <w:rPr>
          <w:rFonts w:ascii="仿宋" w:eastAsia="仿宋" w:hAnsi="仿宋"/>
          <w:bCs/>
          <w:sz w:val="32"/>
          <w:szCs w:val="32"/>
        </w:rPr>
      </w:pPr>
      <w:r w:rsidRPr="004F4B43">
        <w:rPr>
          <w:rFonts w:ascii="仿宋" w:eastAsia="仿宋" w:hAnsi="仿宋"/>
          <w:bCs/>
          <w:sz w:val="32"/>
          <w:szCs w:val="32"/>
        </w:rPr>
        <w:t>4.</w:t>
      </w:r>
      <w:r w:rsidRPr="004F4B43">
        <w:rPr>
          <w:rFonts w:ascii="仿宋" w:eastAsia="仿宋" w:hAnsi="仿宋" w:hint="eastAsia"/>
          <w:sz w:val="32"/>
          <w:szCs w:val="32"/>
        </w:rPr>
        <w:t>乙方应文明检修，做到“工完料净场地清”，违反一次收取乙方100元的违约金</w:t>
      </w:r>
      <w:r>
        <w:rPr>
          <w:rFonts w:ascii="仿宋" w:eastAsia="仿宋" w:hAnsi="仿宋" w:hint="eastAsia"/>
          <w:sz w:val="32"/>
          <w:szCs w:val="32"/>
        </w:rPr>
        <w:t>。</w:t>
      </w:r>
    </w:p>
    <w:p w:rsidR="00D411CC" w:rsidRDefault="00D411CC" w:rsidP="00D411CC">
      <w:pPr>
        <w:spacing w:line="520" w:lineRule="exact"/>
        <w:ind w:firstLineChars="200" w:firstLine="605"/>
        <w:rPr>
          <w:rFonts w:ascii="仿宋" w:eastAsia="仿宋" w:hAnsi="仿宋"/>
          <w:sz w:val="32"/>
          <w:szCs w:val="32"/>
        </w:rPr>
      </w:pPr>
      <w:r w:rsidRPr="004F4B43">
        <w:rPr>
          <w:rFonts w:ascii="仿宋" w:eastAsia="仿宋" w:hAnsi="仿宋"/>
          <w:bCs/>
          <w:sz w:val="32"/>
          <w:szCs w:val="32"/>
        </w:rPr>
        <w:t>5.</w:t>
      </w:r>
      <w:r w:rsidRPr="004F4B43">
        <w:rPr>
          <w:rFonts w:ascii="仿宋" w:eastAsia="仿宋" w:hAnsi="仿宋" w:hint="eastAsia"/>
          <w:sz w:val="32"/>
          <w:szCs w:val="32"/>
        </w:rPr>
        <w:t>因维修质量造成故障或返工，影响车辆正常运行的，每次收取</w:t>
      </w:r>
      <w:r w:rsidRPr="00C420FF">
        <w:rPr>
          <w:rFonts w:ascii="仿宋" w:eastAsia="仿宋" w:hAnsi="仿宋" w:hint="eastAsia"/>
          <w:sz w:val="32"/>
          <w:szCs w:val="32"/>
        </w:rPr>
        <w:t>乙方500元的违约金</w:t>
      </w:r>
      <w:r w:rsidRPr="004F4B43">
        <w:rPr>
          <w:rFonts w:ascii="仿宋" w:eastAsia="仿宋" w:hAnsi="仿宋" w:hint="eastAsia"/>
          <w:sz w:val="32"/>
          <w:szCs w:val="32"/>
        </w:rPr>
        <w:t>。</w:t>
      </w:r>
    </w:p>
    <w:p w:rsidR="00D411CC" w:rsidRDefault="00D411CC" w:rsidP="00482C6E">
      <w:pPr>
        <w:spacing w:line="520" w:lineRule="exact"/>
        <w:ind w:firstLineChars="150" w:firstLine="453"/>
        <w:jc w:val="left"/>
        <w:rPr>
          <w:rFonts w:ascii="楷体" w:eastAsia="楷体" w:hAnsi="楷体"/>
          <w:b/>
          <w:sz w:val="32"/>
          <w:szCs w:val="32"/>
        </w:rPr>
      </w:pPr>
      <w:r>
        <w:rPr>
          <w:rFonts w:ascii="仿宋" w:eastAsia="仿宋" w:hAnsi="仿宋"/>
          <w:sz w:val="32"/>
          <w:szCs w:val="32"/>
        </w:rPr>
        <w:t>6.</w:t>
      </w:r>
      <w:r w:rsidRPr="006C77F0">
        <w:rPr>
          <w:rFonts w:ascii="仿宋" w:eastAsia="仿宋" w:hAnsi="仿宋" w:hint="eastAsia"/>
          <w:sz w:val="32"/>
          <w:szCs w:val="32"/>
        </w:rPr>
        <w:t>乙方不按甲方的结算周期进行结算的（连续两月不按时结算或年度内出现三次以上不按时结算的），甲方有权单方面解除维修服务合同</w:t>
      </w:r>
      <w:r>
        <w:rPr>
          <w:rFonts w:ascii="仿宋" w:eastAsia="仿宋" w:hAnsi="仿宋" w:hint="eastAsia"/>
          <w:sz w:val="32"/>
          <w:szCs w:val="32"/>
        </w:rPr>
        <w:t>。</w:t>
      </w:r>
    </w:p>
    <w:p w:rsidR="003070E3" w:rsidRPr="00814EB7" w:rsidRDefault="00D411CC" w:rsidP="003070E3">
      <w:pPr>
        <w:pStyle w:val="30"/>
        <w:spacing w:line="520" w:lineRule="exact"/>
        <w:ind w:firstLineChars="200" w:firstLine="605"/>
        <w:rPr>
          <w:rFonts w:ascii="仿宋" w:eastAsia="仿宋" w:hAnsi="仿宋" w:hint="default"/>
          <w:szCs w:val="32"/>
        </w:rPr>
      </w:pPr>
      <w:r>
        <w:rPr>
          <w:rFonts w:ascii="仿宋" w:eastAsia="仿宋" w:hAnsi="仿宋"/>
          <w:szCs w:val="32"/>
        </w:rPr>
        <w:t>7</w:t>
      </w:r>
      <w:r w:rsidR="003070E3" w:rsidRPr="00F47B7B">
        <w:rPr>
          <w:rFonts w:ascii="仿宋" w:eastAsia="仿宋" w:hAnsi="仿宋"/>
          <w:szCs w:val="32"/>
        </w:rPr>
        <w:t>.乙方维修过程中发生的安全责任事故，与甲方无关，乙方自行承担责任，若给甲方造成损失的，乙方应负责赔偿。</w:t>
      </w:r>
      <w:r w:rsidR="003070E3" w:rsidRPr="00F47B7B">
        <w:rPr>
          <w:rFonts w:ascii="仿宋" w:eastAsia="仿宋" w:hAnsi="仿宋"/>
          <w:szCs w:val="32"/>
        </w:rPr>
        <w:cr/>
      </w:r>
      <w:r w:rsidR="003070E3">
        <w:rPr>
          <w:rFonts w:ascii="仿宋" w:eastAsia="仿宋" w:hAnsi="仿宋" w:hint="default"/>
          <w:szCs w:val="32"/>
        </w:rPr>
        <w:t xml:space="preserve">    </w:t>
      </w:r>
      <w:r>
        <w:rPr>
          <w:rFonts w:ascii="仿宋" w:eastAsia="仿宋" w:hAnsi="仿宋"/>
          <w:szCs w:val="32"/>
        </w:rPr>
        <w:t>8</w:t>
      </w:r>
      <w:r w:rsidR="003070E3" w:rsidRPr="00F47B7B">
        <w:rPr>
          <w:rFonts w:ascii="仿宋" w:eastAsia="仿宋" w:hAnsi="仿宋"/>
          <w:szCs w:val="32"/>
        </w:rPr>
        <w:t>.乙方在维修过程中造成甲方设备损坏的，乙方应负责无偿维修，无法维修的，乙方负责照价赔偿。</w:t>
      </w:r>
    </w:p>
    <w:p w:rsidR="003070E3" w:rsidRPr="00E30643" w:rsidRDefault="00431EC5" w:rsidP="003070E3">
      <w:pPr>
        <w:pStyle w:val="30"/>
        <w:spacing w:line="520" w:lineRule="exact"/>
        <w:ind w:firstLineChars="200" w:firstLine="605"/>
        <w:rPr>
          <w:rFonts w:ascii="黑体" w:eastAsia="黑体" w:hAnsi="黑体" w:hint="default"/>
          <w:szCs w:val="32"/>
        </w:rPr>
      </w:pPr>
      <w:r>
        <w:rPr>
          <w:rFonts w:ascii="黑体" w:eastAsia="黑体" w:hAnsi="黑体"/>
          <w:szCs w:val="32"/>
        </w:rPr>
        <w:t>九</w:t>
      </w:r>
      <w:r w:rsidR="003070E3" w:rsidRPr="00E30643">
        <w:rPr>
          <w:rFonts w:ascii="黑体" w:eastAsia="黑体" w:hAnsi="黑体"/>
          <w:szCs w:val="32"/>
        </w:rPr>
        <w:t>、其他约定事项</w:t>
      </w:r>
    </w:p>
    <w:p w:rsidR="003070E3" w:rsidRPr="00310662" w:rsidRDefault="003070E3" w:rsidP="003070E3">
      <w:pPr>
        <w:spacing w:line="520" w:lineRule="exact"/>
        <w:ind w:firstLineChars="200" w:firstLine="605"/>
        <w:jc w:val="left"/>
        <w:rPr>
          <w:rFonts w:ascii="仿宋" w:eastAsia="仿宋" w:hAnsi="仿宋"/>
          <w:sz w:val="32"/>
          <w:szCs w:val="32"/>
        </w:rPr>
      </w:pPr>
      <w:r w:rsidRPr="00310662">
        <w:rPr>
          <w:rFonts w:ascii="仿宋" w:eastAsia="仿宋" w:hAnsi="仿宋" w:hint="eastAsia"/>
          <w:sz w:val="32"/>
          <w:szCs w:val="32"/>
        </w:rPr>
        <w:t>1</w:t>
      </w:r>
      <w:r>
        <w:rPr>
          <w:rFonts w:ascii="仿宋" w:eastAsia="仿宋" w:hAnsi="仿宋" w:hint="eastAsia"/>
          <w:sz w:val="32"/>
          <w:szCs w:val="32"/>
        </w:rPr>
        <w:t>.</w:t>
      </w:r>
      <w:r w:rsidRPr="00310662">
        <w:rPr>
          <w:rFonts w:ascii="仿宋" w:eastAsia="仿宋" w:hAnsi="仿宋" w:hint="eastAsia"/>
          <w:sz w:val="32"/>
          <w:szCs w:val="32"/>
        </w:rPr>
        <w:t>本合同一式</w:t>
      </w:r>
      <w:r>
        <w:rPr>
          <w:rFonts w:ascii="仿宋" w:eastAsia="仿宋" w:hAnsi="仿宋" w:hint="eastAsia"/>
          <w:sz w:val="32"/>
          <w:szCs w:val="32"/>
        </w:rPr>
        <w:t>四</w:t>
      </w:r>
      <w:r w:rsidRPr="00310662">
        <w:rPr>
          <w:rFonts w:ascii="仿宋" w:eastAsia="仿宋" w:hAnsi="仿宋" w:hint="eastAsia"/>
          <w:sz w:val="32"/>
          <w:szCs w:val="32"/>
        </w:rPr>
        <w:t>份，甲方执</w:t>
      </w:r>
      <w:r>
        <w:rPr>
          <w:rFonts w:ascii="仿宋" w:eastAsia="仿宋" w:hAnsi="仿宋" w:hint="eastAsia"/>
          <w:sz w:val="32"/>
          <w:szCs w:val="32"/>
        </w:rPr>
        <w:t>三</w:t>
      </w:r>
      <w:r w:rsidRPr="00310662">
        <w:rPr>
          <w:rFonts w:ascii="仿宋" w:eastAsia="仿宋" w:hAnsi="仿宋" w:hint="eastAsia"/>
          <w:sz w:val="32"/>
          <w:szCs w:val="32"/>
        </w:rPr>
        <w:t>份，乙方执</w:t>
      </w:r>
      <w:r>
        <w:rPr>
          <w:rFonts w:ascii="仿宋" w:eastAsia="仿宋" w:hAnsi="仿宋" w:hint="eastAsia"/>
          <w:sz w:val="32"/>
          <w:szCs w:val="32"/>
        </w:rPr>
        <w:t>一</w:t>
      </w:r>
      <w:r w:rsidRPr="00310662">
        <w:rPr>
          <w:rFonts w:ascii="仿宋" w:eastAsia="仿宋" w:hAnsi="仿宋" w:hint="eastAsia"/>
          <w:sz w:val="32"/>
          <w:szCs w:val="32"/>
        </w:rPr>
        <w:t>份，经双方签字盖章后生效。合同未尽事宜，或对合同主要条款的必要修改和补充，双方可在协商一致的基础上签订补充协议。</w:t>
      </w:r>
    </w:p>
    <w:p w:rsidR="003070E3" w:rsidRDefault="003070E3" w:rsidP="00AB6F6B">
      <w:pPr>
        <w:spacing w:line="520" w:lineRule="exact"/>
        <w:ind w:firstLineChars="200" w:firstLine="605"/>
        <w:jc w:val="left"/>
        <w:rPr>
          <w:rFonts w:ascii="仿宋_GB2312" w:eastAsia="仿宋_GB2312" w:hAnsi="华文中宋"/>
          <w:sz w:val="28"/>
          <w:szCs w:val="28"/>
        </w:rPr>
      </w:pPr>
      <w:r w:rsidRPr="00310662">
        <w:rPr>
          <w:rFonts w:ascii="仿宋" w:eastAsia="仿宋" w:hAnsi="仿宋" w:hint="eastAsia"/>
          <w:sz w:val="32"/>
          <w:szCs w:val="32"/>
        </w:rPr>
        <w:lastRenderedPageBreak/>
        <w:t>2</w:t>
      </w:r>
      <w:r>
        <w:rPr>
          <w:rFonts w:ascii="仿宋" w:eastAsia="仿宋" w:hAnsi="仿宋" w:hint="eastAsia"/>
          <w:sz w:val="32"/>
          <w:szCs w:val="32"/>
        </w:rPr>
        <w:t>.</w:t>
      </w:r>
      <w:r w:rsidRPr="007700A6">
        <w:rPr>
          <w:rFonts w:ascii="仿宋" w:eastAsia="仿宋" w:hAnsi="仿宋" w:hint="eastAsia"/>
          <w:sz w:val="32"/>
          <w:szCs w:val="32"/>
        </w:rPr>
        <w:t>本合同有效期为：自202</w:t>
      </w:r>
      <w:r w:rsidR="008622AA">
        <w:rPr>
          <w:rFonts w:ascii="仿宋" w:eastAsia="仿宋" w:hAnsi="仿宋" w:hint="eastAsia"/>
          <w:sz w:val="32"/>
          <w:szCs w:val="32"/>
        </w:rPr>
        <w:t>5</w:t>
      </w:r>
      <w:r w:rsidRPr="007700A6">
        <w:rPr>
          <w:rFonts w:ascii="仿宋" w:eastAsia="仿宋" w:hAnsi="仿宋" w:hint="eastAsia"/>
          <w:sz w:val="32"/>
          <w:szCs w:val="32"/>
        </w:rPr>
        <w:t>年1月1日至202</w:t>
      </w:r>
      <w:r w:rsidR="008622AA">
        <w:rPr>
          <w:rFonts w:ascii="仿宋" w:eastAsia="仿宋" w:hAnsi="仿宋" w:hint="eastAsia"/>
          <w:sz w:val="32"/>
          <w:szCs w:val="32"/>
        </w:rPr>
        <w:t>5</w:t>
      </w:r>
      <w:r w:rsidRPr="007700A6">
        <w:rPr>
          <w:rFonts w:ascii="仿宋" w:eastAsia="仿宋" w:hAnsi="仿宋" w:hint="eastAsia"/>
          <w:sz w:val="32"/>
          <w:szCs w:val="32"/>
        </w:rPr>
        <w:t>年12月31日。</w:t>
      </w:r>
    </w:p>
    <w:p w:rsidR="008622AA" w:rsidRDefault="008622AA" w:rsidP="008622AA">
      <w:pPr>
        <w:spacing w:line="560" w:lineRule="exact"/>
        <w:ind w:left="5770" w:hangingChars="2200" w:hanging="5770"/>
        <w:rPr>
          <w:rFonts w:ascii="仿宋" w:eastAsia="仿宋" w:hAnsi="仿宋"/>
          <w:sz w:val="28"/>
          <w:szCs w:val="28"/>
        </w:rPr>
      </w:pPr>
      <w:r>
        <w:rPr>
          <w:rFonts w:ascii="仿宋" w:eastAsia="仿宋" w:hAnsi="仿宋" w:hint="eastAsia"/>
          <w:sz w:val="28"/>
          <w:szCs w:val="28"/>
        </w:rPr>
        <w:t>单位名称：</w:t>
      </w:r>
      <w:r w:rsidR="004F2A53">
        <w:rPr>
          <w:rFonts w:ascii="仿宋" w:eastAsia="仿宋" w:hAnsi="仿宋" w:hint="eastAsia"/>
          <w:sz w:val="28"/>
          <w:szCs w:val="28"/>
        </w:rPr>
        <w:t>宜都兴发化工有限公司</w:t>
      </w:r>
      <w:r>
        <w:rPr>
          <w:rFonts w:ascii="仿宋" w:eastAsia="仿宋" w:hAnsi="仿宋"/>
          <w:sz w:val="28"/>
          <w:szCs w:val="28"/>
        </w:rPr>
        <w:t xml:space="preserve">   </w:t>
      </w:r>
      <w:r>
        <w:rPr>
          <w:rFonts w:ascii="仿宋" w:eastAsia="仿宋" w:hAnsi="仿宋" w:hint="eastAsia"/>
          <w:sz w:val="28"/>
          <w:szCs w:val="28"/>
        </w:rPr>
        <w:t xml:space="preserve">单位名称： </w:t>
      </w:r>
    </w:p>
    <w:p w:rsidR="008622AA" w:rsidRDefault="008622AA" w:rsidP="008622AA">
      <w:pPr>
        <w:spacing w:line="560" w:lineRule="exact"/>
        <w:rPr>
          <w:rFonts w:ascii="仿宋" w:eastAsia="仿宋" w:hAnsi="仿宋"/>
          <w:sz w:val="28"/>
          <w:szCs w:val="28"/>
        </w:rPr>
      </w:pPr>
      <w:r>
        <w:rPr>
          <w:rFonts w:ascii="仿宋" w:eastAsia="仿宋" w:hAnsi="仿宋" w:hint="eastAsia"/>
          <w:sz w:val="28"/>
          <w:szCs w:val="28"/>
        </w:rPr>
        <w:t xml:space="preserve">地址：  </w:t>
      </w:r>
      <w:r>
        <w:rPr>
          <w:rFonts w:ascii="仿宋" w:eastAsia="仿宋" w:hAnsi="仿宋"/>
          <w:sz w:val="28"/>
          <w:szCs w:val="28"/>
        </w:rPr>
        <w:t xml:space="preserve">                          </w:t>
      </w:r>
      <w:r>
        <w:rPr>
          <w:rFonts w:ascii="仿宋" w:eastAsia="仿宋" w:hAnsi="仿宋" w:hint="eastAsia"/>
          <w:sz w:val="28"/>
          <w:szCs w:val="28"/>
        </w:rPr>
        <w:t xml:space="preserve">地址： </w:t>
      </w:r>
    </w:p>
    <w:p w:rsidR="008622AA" w:rsidRDefault="008622AA" w:rsidP="008622AA">
      <w:pPr>
        <w:spacing w:line="560" w:lineRule="exact"/>
        <w:rPr>
          <w:rFonts w:ascii="仿宋" w:eastAsia="仿宋" w:hAnsi="仿宋"/>
          <w:sz w:val="28"/>
          <w:szCs w:val="28"/>
        </w:rPr>
      </w:pPr>
      <w:r>
        <w:rPr>
          <w:rFonts w:ascii="仿宋" w:eastAsia="仿宋" w:hAnsi="仿宋" w:hint="eastAsia"/>
          <w:sz w:val="28"/>
          <w:szCs w:val="28"/>
        </w:rPr>
        <w:t>法定代表人：                      法定代表人：</w:t>
      </w:r>
    </w:p>
    <w:p w:rsidR="008622AA" w:rsidRDefault="008622AA" w:rsidP="008622AA">
      <w:pPr>
        <w:spacing w:line="560" w:lineRule="exact"/>
        <w:rPr>
          <w:rFonts w:ascii="仿宋" w:eastAsia="仿宋" w:hAnsi="仿宋"/>
          <w:sz w:val="28"/>
          <w:szCs w:val="28"/>
        </w:rPr>
      </w:pPr>
      <w:r>
        <w:rPr>
          <w:rFonts w:ascii="仿宋" w:eastAsia="仿宋" w:hAnsi="仿宋" w:hint="eastAsia"/>
          <w:sz w:val="28"/>
          <w:szCs w:val="28"/>
        </w:rPr>
        <w:t>委托代理人：                      委托代理人：</w:t>
      </w:r>
    </w:p>
    <w:p w:rsidR="008622AA" w:rsidRDefault="008622AA" w:rsidP="008622AA">
      <w:pPr>
        <w:spacing w:line="560" w:lineRule="exact"/>
        <w:rPr>
          <w:rFonts w:ascii="仿宋" w:eastAsia="仿宋" w:hAnsi="仿宋"/>
          <w:sz w:val="28"/>
          <w:szCs w:val="28"/>
        </w:rPr>
      </w:pPr>
      <w:r>
        <w:rPr>
          <w:rFonts w:ascii="仿宋" w:eastAsia="仿宋" w:hAnsi="仿宋" w:hint="eastAsia"/>
          <w:sz w:val="28"/>
          <w:szCs w:val="28"/>
        </w:rPr>
        <w:t xml:space="preserve">联系人：                          联系人： </w:t>
      </w:r>
    </w:p>
    <w:p w:rsidR="008622AA" w:rsidRDefault="008622AA" w:rsidP="008622AA">
      <w:pPr>
        <w:spacing w:line="560" w:lineRule="exact"/>
        <w:rPr>
          <w:rFonts w:ascii="仿宋" w:eastAsia="仿宋" w:hAnsi="仿宋"/>
          <w:sz w:val="28"/>
          <w:szCs w:val="28"/>
        </w:rPr>
      </w:pPr>
      <w:r>
        <w:rPr>
          <w:rFonts w:ascii="仿宋" w:eastAsia="仿宋" w:hAnsi="仿宋" w:hint="eastAsia"/>
          <w:sz w:val="28"/>
          <w:szCs w:val="28"/>
        </w:rPr>
        <w:t>电话：</w:t>
      </w:r>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 xml:space="preserve">            </w:t>
      </w:r>
      <w:r>
        <w:rPr>
          <w:rFonts w:ascii="仿宋" w:eastAsia="仿宋" w:hAnsi="仿宋" w:hint="eastAsia"/>
          <w:sz w:val="28"/>
          <w:szCs w:val="28"/>
        </w:rPr>
        <w:t>电话：</w:t>
      </w:r>
      <w:r>
        <w:rPr>
          <w:rFonts w:ascii="仿宋" w:eastAsia="仿宋" w:hAnsi="仿宋"/>
          <w:sz w:val="28"/>
          <w:szCs w:val="28"/>
        </w:rPr>
        <w:t xml:space="preserve">  </w:t>
      </w:r>
    </w:p>
    <w:p w:rsidR="008622AA" w:rsidRDefault="008622AA" w:rsidP="008622AA">
      <w:pPr>
        <w:spacing w:line="560" w:lineRule="exact"/>
        <w:rPr>
          <w:rFonts w:ascii="仿宋" w:eastAsia="仿宋" w:hAnsi="仿宋"/>
          <w:sz w:val="28"/>
          <w:szCs w:val="28"/>
        </w:rPr>
      </w:pPr>
      <w:r>
        <w:rPr>
          <w:rFonts w:ascii="仿宋" w:eastAsia="仿宋" w:hAnsi="仿宋" w:hint="eastAsia"/>
          <w:sz w:val="28"/>
          <w:szCs w:val="28"/>
        </w:rPr>
        <w:t xml:space="preserve">开户行：   </w:t>
      </w:r>
      <w:r>
        <w:rPr>
          <w:rFonts w:ascii="仿宋" w:eastAsia="仿宋" w:hAnsi="仿宋"/>
          <w:sz w:val="28"/>
          <w:szCs w:val="28"/>
        </w:rPr>
        <w:t xml:space="preserve">                     </w:t>
      </w:r>
      <w:r>
        <w:rPr>
          <w:rFonts w:ascii="仿宋" w:eastAsia="仿宋" w:hAnsi="仿宋" w:hint="eastAsia"/>
          <w:sz w:val="28"/>
          <w:szCs w:val="28"/>
        </w:rPr>
        <w:t xml:space="preserve">开户行： </w:t>
      </w:r>
    </w:p>
    <w:p w:rsidR="008622AA" w:rsidRDefault="008622AA" w:rsidP="008622AA">
      <w:pPr>
        <w:spacing w:line="560" w:lineRule="exact"/>
        <w:rPr>
          <w:rFonts w:ascii="仿宋" w:eastAsia="仿宋" w:hAnsi="仿宋"/>
          <w:sz w:val="28"/>
          <w:szCs w:val="28"/>
        </w:rPr>
      </w:pPr>
      <w:r>
        <w:rPr>
          <w:rFonts w:ascii="仿宋" w:eastAsia="仿宋" w:hAnsi="仿宋" w:hint="eastAsia"/>
          <w:sz w:val="28"/>
          <w:szCs w:val="28"/>
        </w:rPr>
        <w:t xml:space="preserve">账户：     </w:t>
      </w:r>
      <w:r>
        <w:rPr>
          <w:rFonts w:ascii="仿宋" w:eastAsia="仿宋" w:hAnsi="仿宋"/>
          <w:sz w:val="28"/>
          <w:szCs w:val="28"/>
        </w:rPr>
        <w:t xml:space="preserve">                      </w:t>
      </w:r>
      <w:r>
        <w:rPr>
          <w:rFonts w:ascii="仿宋" w:eastAsia="仿宋" w:hAnsi="仿宋" w:hint="eastAsia"/>
          <w:sz w:val="28"/>
          <w:szCs w:val="28"/>
        </w:rPr>
        <w:t xml:space="preserve"> 账户：</w:t>
      </w:r>
      <w:r>
        <w:rPr>
          <w:rFonts w:ascii="仿宋" w:eastAsia="仿宋" w:hAnsi="仿宋"/>
          <w:sz w:val="28"/>
          <w:szCs w:val="28"/>
        </w:rPr>
        <w:t xml:space="preserve"> </w:t>
      </w:r>
    </w:p>
    <w:p w:rsidR="008622AA" w:rsidRDefault="008622AA" w:rsidP="008622AA">
      <w:pPr>
        <w:spacing w:line="560" w:lineRule="exact"/>
        <w:rPr>
          <w:rFonts w:ascii="仿宋" w:eastAsia="仿宋" w:hAnsi="仿宋"/>
          <w:sz w:val="28"/>
          <w:szCs w:val="28"/>
        </w:rPr>
      </w:pPr>
      <w:r>
        <w:rPr>
          <w:rFonts w:ascii="仿宋" w:eastAsia="仿宋" w:hAnsi="仿宋" w:hint="eastAsia"/>
          <w:sz w:val="28"/>
          <w:szCs w:val="28"/>
        </w:rPr>
        <w:t xml:space="preserve">税号：       </w:t>
      </w:r>
      <w:r>
        <w:rPr>
          <w:rFonts w:ascii="仿宋" w:eastAsia="仿宋" w:hAnsi="仿宋"/>
          <w:sz w:val="28"/>
          <w:szCs w:val="28"/>
        </w:rPr>
        <w:t xml:space="preserve">                     </w:t>
      </w:r>
      <w:r>
        <w:rPr>
          <w:rFonts w:ascii="仿宋" w:eastAsia="仿宋" w:hAnsi="仿宋" w:hint="eastAsia"/>
          <w:sz w:val="28"/>
          <w:szCs w:val="28"/>
        </w:rPr>
        <w:t>税号：</w:t>
      </w:r>
    </w:p>
    <w:p w:rsidR="008622AA" w:rsidRDefault="008622AA" w:rsidP="008622AA">
      <w:pPr>
        <w:spacing w:line="560" w:lineRule="exact"/>
        <w:rPr>
          <w:rFonts w:ascii="仿宋" w:eastAsia="仿宋" w:hAnsi="仿宋"/>
          <w:sz w:val="28"/>
          <w:szCs w:val="28"/>
        </w:rPr>
      </w:pPr>
      <w:r>
        <w:rPr>
          <w:rFonts w:ascii="仿宋" w:eastAsia="仿宋" w:hAnsi="仿宋" w:hint="eastAsia"/>
          <w:sz w:val="28"/>
          <w:szCs w:val="28"/>
        </w:rPr>
        <w:t>签订日期：                       签订日期：</w:t>
      </w:r>
    </w:p>
    <w:p w:rsidR="008622AA" w:rsidRDefault="008622AA" w:rsidP="008622AA">
      <w:pPr>
        <w:rPr>
          <w:rFonts w:ascii="黑体" w:eastAsia="黑体" w:hAnsi="黑体"/>
          <w:sz w:val="32"/>
          <w:szCs w:val="32"/>
        </w:rPr>
        <w:sectPr w:rsidR="008622AA">
          <w:footerReference w:type="even" r:id="rId12"/>
          <w:footerReference w:type="default" r:id="rId13"/>
          <w:pgSz w:w="11906" w:h="16838"/>
          <w:pgMar w:top="2098" w:right="1474" w:bottom="1985" w:left="1588" w:header="851" w:footer="1418" w:gutter="0"/>
          <w:pgNumType w:fmt="numberInDash"/>
          <w:cols w:space="720"/>
          <w:docGrid w:type="linesAndChars" w:linePitch="289" w:charSpace="-3633"/>
        </w:sectPr>
      </w:pPr>
    </w:p>
    <w:p w:rsidR="00482C6E" w:rsidRPr="00653664" w:rsidRDefault="00482C6E" w:rsidP="00482C6E">
      <w:pPr>
        <w:spacing w:line="560" w:lineRule="atLeast"/>
        <w:rPr>
          <w:rFonts w:ascii="黑体" w:eastAsia="黑体" w:hAnsi="黑体" w:cs="仿宋_GB2312"/>
          <w:sz w:val="32"/>
          <w:szCs w:val="32"/>
        </w:rPr>
      </w:pPr>
      <w:r w:rsidRPr="00653664">
        <w:rPr>
          <w:rFonts w:ascii="黑体" w:eastAsia="黑体" w:hAnsi="黑体" w:cs="仿宋_GB2312"/>
          <w:sz w:val="32"/>
          <w:szCs w:val="32"/>
        </w:rPr>
        <w:lastRenderedPageBreak/>
        <w:t>附件</w:t>
      </w:r>
    </w:p>
    <w:p w:rsidR="00431EC5" w:rsidRPr="00653664" w:rsidRDefault="00D54668" w:rsidP="00D54668">
      <w:pPr>
        <w:spacing w:line="560" w:lineRule="exact"/>
        <w:jc w:val="center"/>
        <w:rPr>
          <w:rFonts w:ascii="方正小标宋简体" w:eastAsia="方正小标宋简体" w:hAnsi="宋体"/>
          <w:sz w:val="44"/>
          <w:szCs w:val="44"/>
        </w:rPr>
      </w:pPr>
      <w:r w:rsidRPr="00653664">
        <w:rPr>
          <w:rFonts w:ascii="方正小标宋简体" w:eastAsia="方正小标宋简体" w:hAnsi="宋体" w:cs="仿宋_GB2312" w:hint="eastAsia"/>
          <w:sz w:val="44"/>
          <w:szCs w:val="44"/>
        </w:rPr>
        <w:t>叉车配件清单价格表</w:t>
      </w:r>
    </w:p>
    <w:p w:rsidR="00482C6E" w:rsidRDefault="00482C6E" w:rsidP="003070E3">
      <w:pPr>
        <w:spacing w:line="300" w:lineRule="exact"/>
        <w:rPr>
          <w:rFonts w:ascii="宋体" w:hAnsi="宋体"/>
          <w:sz w:val="32"/>
          <w:szCs w:val="32"/>
        </w:rPr>
      </w:pPr>
    </w:p>
    <w:p w:rsidR="00482C6E" w:rsidRDefault="00482C6E" w:rsidP="003070E3">
      <w:pPr>
        <w:spacing w:line="300" w:lineRule="exact"/>
        <w:rPr>
          <w:rFonts w:ascii="宋体" w:hAnsi="宋体"/>
          <w:sz w:val="32"/>
          <w:szCs w:val="32"/>
        </w:rPr>
      </w:pPr>
    </w:p>
    <w:p w:rsidR="00482C6E" w:rsidRDefault="00482C6E" w:rsidP="003070E3">
      <w:pPr>
        <w:spacing w:line="300" w:lineRule="exact"/>
        <w:rPr>
          <w:rFonts w:ascii="宋体" w:hAnsi="宋体"/>
          <w:sz w:val="32"/>
          <w:szCs w:val="32"/>
        </w:rPr>
      </w:pPr>
    </w:p>
    <w:p w:rsidR="00482C6E" w:rsidRDefault="00482C6E" w:rsidP="003070E3">
      <w:pPr>
        <w:spacing w:line="300" w:lineRule="exact"/>
        <w:rPr>
          <w:rFonts w:ascii="宋体" w:hAnsi="宋体"/>
          <w:sz w:val="32"/>
          <w:szCs w:val="32"/>
        </w:rPr>
      </w:pPr>
    </w:p>
    <w:p w:rsidR="00482C6E" w:rsidRDefault="00482C6E" w:rsidP="003070E3">
      <w:pPr>
        <w:spacing w:line="300" w:lineRule="exact"/>
        <w:rPr>
          <w:rFonts w:ascii="宋体" w:hAnsi="宋体"/>
          <w:sz w:val="32"/>
          <w:szCs w:val="32"/>
        </w:rPr>
      </w:pPr>
    </w:p>
    <w:p w:rsidR="00482C6E" w:rsidRDefault="00482C6E" w:rsidP="003070E3">
      <w:pPr>
        <w:spacing w:line="300" w:lineRule="exact"/>
        <w:rPr>
          <w:rFonts w:ascii="宋体" w:hAnsi="宋体"/>
          <w:sz w:val="32"/>
          <w:szCs w:val="32"/>
        </w:rPr>
      </w:pPr>
    </w:p>
    <w:p w:rsidR="00482C6E" w:rsidRDefault="00482C6E" w:rsidP="003070E3">
      <w:pPr>
        <w:spacing w:line="300" w:lineRule="exact"/>
        <w:rPr>
          <w:rFonts w:ascii="宋体" w:hAnsi="宋体"/>
          <w:sz w:val="32"/>
          <w:szCs w:val="32"/>
        </w:rPr>
      </w:pPr>
    </w:p>
    <w:p w:rsidR="00482C6E" w:rsidRDefault="00482C6E" w:rsidP="003070E3">
      <w:pPr>
        <w:spacing w:line="300" w:lineRule="exact"/>
        <w:rPr>
          <w:rFonts w:ascii="宋体" w:hAnsi="宋体"/>
          <w:sz w:val="32"/>
          <w:szCs w:val="32"/>
        </w:rPr>
      </w:pPr>
    </w:p>
    <w:p w:rsidR="00482C6E" w:rsidRDefault="00482C6E" w:rsidP="003070E3">
      <w:pPr>
        <w:spacing w:line="300" w:lineRule="exact"/>
        <w:rPr>
          <w:rFonts w:ascii="宋体" w:hAnsi="宋体"/>
          <w:sz w:val="32"/>
          <w:szCs w:val="32"/>
        </w:rPr>
      </w:pPr>
    </w:p>
    <w:p w:rsidR="00482C6E" w:rsidRDefault="00482C6E" w:rsidP="003070E3">
      <w:pPr>
        <w:spacing w:line="300" w:lineRule="exact"/>
        <w:rPr>
          <w:rFonts w:ascii="宋体" w:hAnsi="宋体"/>
          <w:sz w:val="32"/>
          <w:szCs w:val="32"/>
        </w:rPr>
      </w:pPr>
    </w:p>
    <w:p w:rsidR="00482C6E" w:rsidRDefault="00482C6E" w:rsidP="003070E3">
      <w:pPr>
        <w:spacing w:line="300" w:lineRule="exact"/>
        <w:rPr>
          <w:rFonts w:ascii="宋体" w:hAnsi="宋体"/>
          <w:sz w:val="32"/>
          <w:szCs w:val="32"/>
        </w:rPr>
      </w:pPr>
    </w:p>
    <w:p w:rsidR="00482C6E" w:rsidRDefault="00482C6E" w:rsidP="003070E3">
      <w:pPr>
        <w:spacing w:line="300" w:lineRule="exact"/>
        <w:rPr>
          <w:rFonts w:ascii="宋体" w:hAnsi="宋体"/>
          <w:sz w:val="32"/>
          <w:szCs w:val="32"/>
        </w:rPr>
      </w:pPr>
    </w:p>
    <w:p w:rsidR="00482C6E" w:rsidRDefault="00482C6E" w:rsidP="003070E3">
      <w:pPr>
        <w:spacing w:line="300" w:lineRule="exact"/>
        <w:rPr>
          <w:rFonts w:ascii="宋体" w:hAnsi="宋体"/>
          <w:sz w:val="32"/>
          <w:szCs w:val="32"/>
        </w:rPr>
      </w:pPr>
    </w:p>
    <w:p w:rsidR="00482C6E" w:rsidRDefault="00482C6E" w:rsidP="003070E3">
      <w:pPr>
        <w:spacing w:line="300" w:lineRule="exact"/>
        <w:rPr>
          <w:rFonts w:ascii="宋体" w:hAnsi="宋体"/>
          <w:sz w:val="32"/>
          <w:szCs w:val="32"/>
        </w:rPr>
      </w:pPr>
    </w:p>
    <w:p w:rsidR="00482C6E" w:rsidRDefault="00482C6E" w:rsidP="003070E3">
      <w:pPr>
        <w:spacing w:line="300" w:lineRule="exact"/>
        <w:rPr>
          <w:rFonts w:ascii="宋体" w:hAnsi="宋体"/>
          <w:sz w:val="32"/>
          <w:szCs w:val="32"/>
        </w:rPr>
      </w:pPr>
    </w:p>
    <w:p w:rsidR="00482C6E" w:rsidRDefault="00482C6E" w:rsidP="003070E3">
      <w:pPr>
        <w:spacing w:line="300" w:lineRule="exact"/>
        <w:rPr>
          <w:rFonts w:ascii="宋体" w:hAnsi="宋体"/>
          <w:sz w:val="32"/>
          <w:szCs w:val="32"/>
        </w:rPr>
      </w:pPr>
    </w:p>
    <w:p w:rsidR="00482C6E" w:rsidRDefault="00482C6E" w:rsidP="003070E3">
      <w:pPr>
        <w:spacing w:line="300" w:lineRule="exact"/>
        <w:rPr>
          <w:rFonts w:ascii="宋体" w:hAnsi="宋体"/>
          <w:sz w:val="32"/>
          <w:szCs w:val="32"/>
        </w:rPr>
      </w:pPr>
    </w:p>
    <w:p w:rsidR="00482C6E" w:rsidRDefault="00482C6E" w:rsidP="003070E3">
      <w:pPr>
        <w:spacing w:line="300" w:lineRule="exact"/>
        <w:rPr>
          <w:rFonts w:ascii="宋体" w:hAnsi="宋体"/>
          <w:sz w:val="32"/>
          <w:szCs w:val="32"/>
        </w:rPr>
      </w:pPr>
    </w:p>
    <w:p w:rsidR="00482C6E" w:rsidRDefault="00482C6E" w:rsidP="003070E3">
      <w:pPr>
        <w:spacing w:line="300" w:lineRule="exact"/>
        <w:rPr>
          <w:rFonts w:ascii="宋体" w:hAnsi="宋体"/>
          <w:sz w:val="32"/>
          <w:szCs w:val="32"/>
        </w:rPr>
      </w:pPr>
    </w:p>
    <w:p w:rsidR="004109FC" w:rsidRDefault="004109FC" w:rsidP="003070E3">
      <w:pPr>
        <w:spacing w:line="300" w:lineRule="exact"/>
        <w:rPr>
          <w:rFonts w:ascii="宋体" w:hAnsi="宋体"/>
          <w:sz w:val="32"/>
          <w:szCs w:val="32"/>
        </w:rPr>
      </w:pPr>
    </w:p>
    <w:p w:rsidR="004109FC" w:rsidRDefault="004109FC" w:rsidP="003070E3">
      <w:pPr>
        <w:spacing w:line="300" w:lineRule="exact"/>
        <w:rPr>
          <w:rFonts w:ascii="宋体" w:hAnsi="宋体"/>
          <w:sz w:val="32"/>
          <w:szCs w:val="32"/>
        </w:rPr>
      </w:pPr>
    </w:p>
    <w:p w:rsidR="004109FC" w:rsidRDefault="004109FC" w:rsidP="003070E3">
      <w:pPr>
        <w:spacing w:line="300" w:lineRule="exact"/>
        <w:rPr>
          <w:rFonts w:ascii="宋体" w:hAnsi="宋体"/>
          <w:sz w:val="32"/>
          <w:szCs w:val="32"/>
        </w:rPr>
      </w:pPr>
    </w:p>
    <w:p w:rsidR="004109FC" w:rsidRDefault="004109FC" w:rsidP="003070E3">
      <w:pPr>
        <w:spacing w:line="300" w:lineRule="exact"/>
        <w:rPr>
          <w:rFonts w:ascii="宋体" w:hAnsi="宋体"/>
          <w:sz w:val="32"/>
          <w:szCs w:val="32"/>
        </w:rPr>
      </w:pPr>
    </w:p>
    <w:p w:rsidR="004109FC" w:rsidRDefault="004109FC" w:rsidP="003070E3">
      <w:pPr>
        <w:spacing w:line="300" w:lineRule="exact"/>
        <w:rPr>
          <w:rFonts w:ascii="宋体" w:hAnsi="宋体"/>
          <w:sz w:val="32"/>
          <w:szCs w:val="32"/>
        </w:rPr>
      </w:pPr>
    </w:p>
    <w:p w:rsidR="004109FC" w:rsidRDefault="004109FC" w:rsidP="003070E3">
      <w:pPr>
        <w:spacing w:line="300" w:lineRule="exact"/>
        <w:rPr>
          <w:rFonts w:ascii="宋体" w:hAnsi="宋体"/>
          <w:sz w:val="32"/>
          <w:szCs w:val="32"/>
        </w:rPr>
      </w:pPr>
    </w:p>
    <w:p w:rsidR="004109FC" w:rsidRDefault="004109FC" w:rsidP="003070E3">
      <w:pPr>
        <w:spacing w:line="300" w:lineRule="exact"/>
        <w:rPr>
          <w:rFonts w:ascii="宋体" w:hAnsi="宋体"/>
          <w:sz w:val="32"/>
          <w:szCs w:val="32"/>
        </w:rPr>
      </w:pPr>
    </w:p>
    <w:p w:rsidR="004109FC" w:rsidRDefault="004109FC" w:rsidP="003070E3">
      <w:pPr>
        <w:spacing w:line="300" w:lineRule="exact"/>
        <w:rPr>
          <w:rFonts w:ascii="宋体" w:hAnsi="宋体"/>
          <w:sz w:val="32"/>
          <w:szCs w:val="32"/>
        </w:rPr>
      </w:pPr>
    </w:p>
    <w:p w:rsidR="004109FC" w:rsidRDefault="004109FC" w:rsidP="003070E3">
      <w:pPr>
        <w:spacing w:line="300" w:lineRule="exact"/>
        <w:rPr>
          <w:rFonts w:ascii="宋体" w:hAnsi="宋体"/>
          <w:sz w:val="32"/>
          <w:szCs w:val="32"/>
        </w:rPr>
      </w:pPr>
    </w:p>
    <w:p w:rsidR="004109FC" w:rsidRDefault="004109FC" w:rsidP="003070E3">
      <w:pPr>
        <w:spacing w:line="300" w:lineRule="exact"/>
        <w:rPr>
          <w:rFonts w:ascii="宋体" w:hAnsi="宋体"/>
          <w:sz w:val="32"/>
          <w:szCs w:val="32"/>
        </w:rPr>
      </w:pPr>
    </w:p>
    <w:p w:rsidR="004109FC" w:rsidRDefault="004109FC" w:rsidP="003070E3">
      <w:pPr>
        <w:spacing w:line="300" w:lineRule="exact"/>
        <w:rPr>
          <w:rFonts w:ascii="宋体" w:hAnsi="宋体"/>
          <w:sz w:val="32"/>
          <w:szCs w:val="32"/>
        </w:rPr>
      </w:pPr>
    </w:p>
    <w:p w:rsidR="004109FC" w:rsidRDefault="004109FC" w:rsidP="003070E3">
      <w:pPr>
        <w:spacing w:line="300" w:lineRule="exact"/>
        <w:rPr>
          <w:rFonts w:ascii="宋体" w:hAnsi="宋体"/>
          <w:sz w:val="32"/>
          <w:szCs w:val="32"/>
        </w:rPr>
      </w:pPr>
    </w:p>
    <w:p w:rsidR="004109FC" w:rsidRDefault="004109FC" w:rsidP="003070E3">
      <w:pPr>
        <w:spacing w:line="300" w:lineRule="exact"/>
        <w:rPr>
          <w:rFonts w:ascii="宋体" w:hAnsi="宋体"/>
          <w:sz w:val="32"/>
          <w:szCs w:val="32"/>
        </w:rPr>
      </w:pPr>
    </w:p>
    <w:p w:rsidR="004109FC" w:rsidRDefault="004109FC" w:rsidP="003070E3">
      <w:pPr>
        <w:spacing w:line="300" w:lineRule="exact"/>
        <w:rPr>
          <w:rFonts w:ascii="宋体" w:hAnsi="宋体"/>
          <w:sz w:val="32"/>
          <w:szCs w:val="32"/>
        </w:rPr>
      </w:pPr>
    </w:p>
    <w:p w:rsidR="00482C6E" w:rsidRDefault="00482C6E" w:rsidP="003070E3">
      <w:pPr>
        <w:spacing w:line="300" w:lineRule="exact"/>
        <w:rPr>
          <w:rFonts w:ascii="宋体" w:hAnsi="宋体"/>
          <w:sz w:val="32"/>
          <w:szCs w:val="32"/>
        </w:rPr>
      </w:pPr>
    </w:p>
    <w:p w:rsidR="00482C6E" w:rsidRDefault="00482C6E" w:rsidP="003070E3">
      <w:pPr>
        <w:spacing w:line="300" w:lineRule="exact"/>
        <w:rPr>
          <w:rFonts w:ascii="宋体" w:hAnsi="宋体"/>
          <w:sz w:val="32"/>
          <w:szCs w:val="32"/>
        </w:rPr>
      </w:pPr>
    </w:p>
    <w:p w:rsidR="00482C6E" w:rsidRDefault="00482C6E" w:rsidP="003070E3">
      <w:pPr>
        <w:spacing w:line="300" w:lineRule="exact"/>
        <w:rPr>
          <w:rFonts w:ascii="宋体" w:hAnsi="宋体"/>
          <w:sz w:val="32"/>
          <w:szCs w:val="32"/>
        </w:rPr>
      </w:pPr>
    </w:p>
    <w:p w:rsidR="00482C6E" w:rsidRDefault="00482C6E" w:rsidP="003070E3">
      <w:pPr>
        <w:spacing w:line="300" w:lineRule="exact"/>
        <w:rPr>
          <w:rFonts w:ascii="宋体" w:hAnsi="宋体"/>
          <w:sz w:val="32"/>
          <w:szCs w:val="32"/>
        </w:rPr>
      </w:pPr>
    </w:p>
    <w:p w:rsidR="00482C6E" w:rsidRDefault="00482C6E" w:rsidP="003070E3">
      <w:pPr>
        <w:spacing w:line="300" w:lineRule="exact"/>
        <w:rPr>
          <w:rFonts w:ascii="宋体" w:hAnsi="宋体"/>
          <w:sz w:val="32"/>
          <w:szCs w:val="32"/>
        </w:rPr>
      </w:pPr>
    </w:p>
    <w:p w:rsidR="00482C6E" w:rsidRDefault="00482C6E" w:rsidP="003070E3">
      <w:pPr>
        <w:spacing w:line="300" w:lineRule="exact"/>
        <w:rPr>
          <w:rFonts w:ascii="宋体" w:hAnsi="宋体"/>
          <w:sz w:val="32"/>
          <w:szCs w:val="32"/>
        </w:rPr>
      </w:pPr>
    </w:p>
    <w:p w:rsidR="00431EC5" w:rsidRDefault="00431EC5" w:rsidP="003070E3">
      <w:pPr>
        <w:spacing w:line="300" w:lineRule="exact"/>
        <w:rPr>
          <w:rFonts w:ascii="宋体" w:hAnsi="宋体"/>
          <w:sz w:val="32"/>
          <w:szCs w:val="32"/>
        </w:rPr>
      </w:pPr>
    </w:p>
    <w:p w:rsidR="00506082" w:rsidRDefault="00ED1AB4">
      <w:pPr>
        <w:pStyle w:val="12"/>
        <w:jc w:val="center"/>
        <w:rPr>
          <w:rFonts w:ascii="宋体" w:hAnsi="宋体"/>
          <w:sz w:val="32"/>
          <w:szCs w:val="32"/>
        </w:rPr>
      </w:pPr>
      <w:r>
        <w:rPr>
          <w:rFonts w:ascii="宋体" w:hAnsi="宋体" w:hint="eastAsia"/>
          <w:sz w:val="32"/>
          <w:szCs w:val="32"/>
        </w:rPr>
        <w:lastRenderedPageBreak/>
        <w:t>第五章 投标文件格式</w:t>
      </w:r>
      <w:bookmarkEnd w:id="10"/>
    </w:p>
    <w:p w:rsidR="00276194" w:rsidRDefault="00ED1AB4" w:rsidP="00276194">
      <w:pPr>
        <w:spacing w:line="360" w:lineRule="auto"/>
        <w:ind w:leftChars="-342" w:left="-718" w:firstLineChars="28" w:firstLine="79"/>
        <w:jc w:val="center"/>
        <w:rPr>
          <w:rFonts w:ascii="宋体" w:hAnsi="宋体" w:cs="仿宋_GB2312"/>
          <w:b/>
          <w:bCs/>
          <w:sz w:val="28"/>
          <w:szCs w:val="28"/>
        </w:rPr>
      </w:pPr>
      <w:r>
        <w:rPr>
          <w:rFonts w:ascii="宋体" w:hAnsi="宋体" w:cs="仿宋_GB2312" w:hint="eastAsia"/>
          <w:b/>
          <w:bCs/>
          <w:sz w:val="28"/>
          <w:szCs w:val="28"/>
        </w:rPr>
        <w:t xml:space="preserve">      </w:t>
      </w:r>
      <w:r w:rsidR="00276194">
        <w:rPr>
          <w:rFonts w:ascii="宋体" w:hAnsi="宋体" w:cs="仿宋_GB2312" w:hint="eastAsia"/>
          <w:b/>
          <w:bCs/>
          <w:sz w:val="28"/>
          <w:szCs w:val="28"/>
        </w:rPr>
        <w:t>投 标 函（格式）</w:t>
      </w:r>
    </w:p>
    <w:p w:rsidR="00276194" w:rsidRDefault="00276194" w:rsidP="00276194">
      <w:pPr>
        <w:spacing w:line="360" w:lineRule="auto"/>
        <w:ind w:leftChars="-342" w:left="-718" w:firstLineChars="200" w:firstLine="560"/>
        <w:rPr>
          <w:rFonts w:ascii="宋体" w:hAnsi="宋体" w:cs="仿宋_GB2312"/>
          <w:bCs/>
          <w:sz w:val="28"/>
          <w:szCs w:val="28"/>
        </w:rPr>
      </w:pPr>
    </w:p>
    <w:p w:rsidR="00276194" w:rsidRDefault="00276194" w:rsidP="00276194">
      <w:pPr>
        <w:pStyle w:val="a7"/>
        <w:spacing w:line="360" w:lineRule="auto"/>
        <w:rPr>
          <w:rFonts w:hAnsi="宋体" w:cs="仿宋_GB2312"/>
          <w:sz w:val="28"/>
          <w:szCs w:val="28"/>
        </w:rPr>
      </w:pPr>
      <w:r>
        <w:rPr>
          <w:rFonts w:hAnsi="宋体" w:cs="仿宋_GB2312" w:hint="eastAsia"/>
          <w:sz w:val="28"/>
          <w:szCs w:val="28"/>
        </w:rPr>
        <w:t>致：</w:t>
      </w:r>
    </w:p>
    <w:p w:rsidR="00276194" w:rsidRDefault="00276194" w:rsidP="00276194">
      <w:pPr>
        <w:pStyle w:val="a7"/>
        <w:spacing w:line="360" w:lineRule="auto"/>
        <w:ind w:firstLineChars="200" w:firstLine="560"/>
        <w:rPr>
          <w:rFonts w:ascii="Times New Roman" w:hAnsi="Times New Roman" w:cs="仿宋_GB2312"/>
          <w:sz w:val="28"/>
          <w:szCs w:val="28"/>
        </w:rPr>
      </w:pPr>
      <w:r>
        <w:rPr>
          <w:rFonts w:hAnsi="宋体" w:cs="仿宋_GB2312" w:hint="eastAsia"/>
          <w:sz w:val="28"/>
          <w:szCs w:val="28"/>
        </w:rPr>
        <w:t>根据兴发集团招标办公室提供的</w:t>
      </w:r>
      <w:r>
        <w:rPr>
          <w:rFonts w:ascii="Times New Roman" w:hAnsi="Times New Roman" w:cs="仿宋_GB2312" w:hint="eastAsia"/>
          <w:sz w:val="28"/>
          <w:szCs w:val="28"/>
          <w:u w:val="single"/>
        </w:rPr>
        <w:t xml:space="preserve">                       </w:t>
      </w:r>
      <w:r>
        <w:rPr>
          <w:rFonts w:ascii="Times New Roman" w:hAnsi="Times New Roman" w:cs="仿宋_GB2312" w:hint="eastAsia"/>
          <w:sz w:val="28"/>
          <w:szCs w:val="28"/>
        </w:rPr>
        <w:t>项目招标文件（招标编号</w:t>
      </w:r>
      <w:r>
        <w:rPr>
          <w:rFonts w:ascii="Times New Roman" w:hAnsi="Times New Roman" w:cs="仿宋_GB2312" w:hint="eastAsia"/>
          <w:sz w:val="28"/>
          <w:szCs w:val="28"/>
          <w:u w:val="single"/>
        </w:rPr>
        <w:t xml:space="preserve">         </w:t>
      </w:r>
      <w:r>
        <w:rPr>
          <w:rFonts w:ascii="Times New Roman" w:hAnsi="Times New Roman" w:cs="仿宋_GB2312" w:hint="eastAsia"/>
          <w:sz w:val="28"/>
          <w:szCs w:val="28"/>
        </w:rPr>
        <w:t>）。我公司经过仔细分析和慎重考虑，结合我公司综合实力和相关市场风险等因素，我方愿以</w:t>
      </w:r>
      <w:r>
        <w:rPr>
          <w:rFonts w:ascii="Times New Roman" w:hAnsi="Times New Roman" w:cs="仿宋_GB2312" w:hint="eastAsia"/>
          <w:sz w:val="28"/>
          <w:szCs w:val="28"/>
          <w:u w:val="single"/>
        </w:rPr>
        <w:t xml:space="preserve">        </w:t>
      </w:r>
      <w:r>
        <w:rPr>
          <w:rFonts w:ascii="Times New Roman" w:hAnsi="Times New Roman" w:cs="仿宋_GB2312" w:hint="eastAsia"/>
          <w:sz w:val="28"/>
          <w:szCs w:val="28"/>
        </w:rPr>
        <w:t>万元的投标总价，按照合同条款、技术要求和我公司在投标文件中的各项承诺承担本项目直到竣工通过项目方验收为止。</w:t>
      </w:r>
    </w:p>
    <w:p w:rsidR="00276194" w:rsidRDefault="00276194" w:rsidP="00276194">
      <w:pPr>
        <w:pStyle w:val="a7"/>
        <w:spacing w:line="360" w:lineRule="auto"/>
        <w:ind w:firstLineChars="200" w:firstLine="560"/>
        <w:rPr>
          <w:rFonts w:ascii="Times New Roman" w:hAnsi="Times New Roman" w:cs="仿宋_GB2312"/>
          <w:sz w:val="28"/>
          <w:szCs w:val="28"/>
        </w:rPr>
      </w:pPr>
      <w:r>
        <w:rPr>
          <w:rFonts w:ascii="Times New Roman" w:hAnsi="Times New Roman" w:cs="仿宋_GB2312" w:hint="eastAsia"/>
          <w:sz w:val="28"/>
          <w:szCs w:val="28"/>
        </w:rPr>
        <w:t>我方已详细审查招标文件、技术要求、合同样本等，我方将为我们对招标文件、技术要求等文件的误解而产生的后果负责。</w:t>
      </w:r>
    </w:p>
    <w:p w:rsidR="00276194" w:rsidRDefault="00276194" w:rsidP="00276194">
      <w:pPr>
        <w:pStyle w:val="a7"/>
        <w:spacing w:line="360" w:lineRule="auto"/>
        <w:ind w:firstLineChars="200" w:firstLine="560"/>
        <w:rPr>
          <w:rFonts w:ascii="Times New Roman" w:hAnsi="Times New Roman" w:cs="仿宋_GB2312"/>
          <w:sz w:val="28"/>
          <w:szCs w:val="28"/>
        </w:rPr>
      </w:pPr>
      <w:r>
        <w:rPr>
          <w:rFonts w:ascii="Times New Roman" w:hAnsi="Times New Roman" w:cs="仿宋_GB2312" w:hint="eastAsia"/>
          <w:sz w:val="28"/>
          <w:szCs w:val="28"/>
        </w:rPr>
        <w:t>一旦我方中标，我方将严格按照招标文件、技术要求和投标文件的承诺签署本项目承包合同并认真履行合同责任和义务。</w:t>
      </w:r>
    </w:p>
    <w:p w:rsidR="00276194" w:rsidRDefault="00276194" w:rsidP="00276194">
      <w:pPr>
        <w:pStyle w:val="a7"/>
        <w:spacing w:line="360" w:lineRule="auto"/>
        <w:ind w:firstLineChars="200" w:firstLine="560"/>
        <w:rPr>
          <w:rFonts w:ascii="Times New Roman" w:hAnsi="Times New Roman" w:cs="仿宋_GB2312"/>
          <w:sz w:val="28"/>
          <w:szCs w:val="28"/>
        </w:rPr>
      </w:pPr>
      <w:r>
        <w:rPr>
          <w:rFonts w:ascii="Times New Roman" w:hAnsi="Times New Roman" w:cs="仿宋_GB2312" w:hint="eastAsia"/>
          <w:sz w:val="28"/>
          <w:szCs w:val="28"/>
        </w:rPr>
        <w:t>我方理解，贵方有权对不中标单位不作任何解释。</w:t>
      </w:r>
    </w:p>
    <w:p w:rsidR="00276194" w:rsidRDefault="00276194" w:rsidP="00276194">
      <w:pPr>
        <w:spacing w:line="360" w:lineRule="auto"/>
        <w:rPr>
          <w:rFonts w:cs="仿宋_GB2312"/>
          <w:bCs/>
          <w:sz w:val="28"/>
          <w:szCs w:val="28"/>
        </w:rPr>
      </w:pPr>
    </w:p>
    <w:p w:rsidR="00276194" w:rsidRDefault="00276194" w:rsidP="00276194">
      <w:pPr>
        <w:spacing w:line="360" w:lineRule="auto"/>
        <w:ind w:leftChars="-1" w:left="-2" w:firstLineChars="152" w:firstLine="426"/>
        <w:rPr>
          <w:rFonts w:cs="仿宋_GB2312"/>
          <w:bCs/>
          <w:sz w:val="28"/>
          <w:szCs w:val="28"/>
        </w:rPr>
      </w:pPr>
      <w:r>
        <w:rPr>
          <w:rFonts w:cs="仿宋_GB2312" w:hint="eastAsia"/>
          <w:bCs/>
          <w:sz w:val="28"/>
          <w:szCs w:val="28"/>
        </w:rPr>
        <w:t>投标人名称：</w:t>
      </w:r>
      <w:r>
        <w:rPr>
          <w:rFonts w:cs="仿宋_GB2312" w:hint="eastAsia"/>
          <w:bCs/>
          <w:sz w:val="28"/>
          <w:szCs w:val="28"/>
          <w:u w:val="single"/>
        </w:rPr>
        <w:t xml:space="preserve">                             </w:t>
      </w:r>
      <w:r>
        <w:rPr>
          <w:rFonts w:cs="仿宋_GB2312" w:hint="eastAsia"/>
          <w:bCs/>
          <w:sz w:val="28"/>
          <w:szCs w:val="28"/>
        </w:rPr>
        <w:t xml:space="preserve"> </w:t>
      </w:r>
      <w:r>
        <w:rPr>
          <w:rFonts w:cs="仿宋_GB2312" w:hint="eastAsia"/>
          <w:bCs/>
          <w:sz w:val="28"/>
          <w:szCs w:val="28"/>
        </w:rPr>
        <w:t>（盖章）</w:t>
      </w:r>
    </w:p>
    <w:p w:rsidR="00276194" w:rsidRDefault="00276194" w:rsidP="00276194">
      <w:pPr>
        <w:spacing w:line="360" w:lineRule="auto"/>
        <w:ind w:leftChars="-1" w:left="-2" w:firstLineChars="152" w:firstLine="426"/>
        <w:rPr>
          <w:rFonts w:cs="仿宋_GB2312"/>
          <w:bCs/>
          <w:sz w:val="28"/>
          <w:szCs w:val="28"/>
        </w:rPr>
      </w:pPr>
    </w:p>
    <w:p w:rsidR="00276194" w:rsidRDefault="00276194" w:rsidP="00276194">
      <w:pPr>
        <w:spacing w:line="360" w:lineRule="auto"/>
        <w:ind w:leftChars="-1" w:left="-2" w:firstLineChars="152" w:firstLine="426"/>
        <w:rPr>
          <w:rFonts w:cs="仿宋_GB2312"/>
          <w:bCs/>
          <w:sz w:val="28"/>
          <w:szCs w:val="28"/>
        </w:rPr>
      </w:pPr>
      <w:r>
        <w:rPr>
          <w:rFonts w:cs="仿宋_GB2312" w:hint="eastAsia"/>
          <w:bCs/>
          <w:sz w:val="28"/>
          <w:szCs w:val="28"/>
        </w:rPr>
        <w:t>法人代表或授权代表：</w:t>
      </w:r>
      <w:r>
        <w:rPr>
          <w:rFonts w:cs="仿宋_GB2312" w:hint="eastAsia"/>
          <w:bCs/>
          <w:sz w:val="28"/>
          <w:szCs w:val="28"/>
          <w:u w:val="single"/>
        </w:rPr>
        <w:t xml:space="preserve">                     </w:t>
      </w:r>
      <w:r>
        <w:rPr>
          <w:rFonts w:cs="仿宋_GB2312" w:hint="eastAsia"/>
          <w:bCs/>
          <w:sz w:val="28"/>
          <w:szCs w:val="28"/>
        </w:rPr>
        <w:t xml:space="preserve"> </w:t>
      </w:r>
      <w:r>
        <w:rPr>
          <w:rFonts w:cs="仿宋_GB2312" w:hint="eastAsia"/>
          <w:bCs/>
          <w:sz w:val="28"/>
          <w:szCs w:val="28"/>
        </w:rPr>
        <w:t>（盖章）</w:t>
      </w:r>
    </w:p>
    <w:p w:rsidR="00276194" w:rsidRDefault="00276194" w:rsidP="00276194">
      <w:pPr>
        <w:spacing w:line="360" w:lineRule="auto"/>
        <w:ind w:leftChars="-1" w:left="-2" w:firstLineChars="152" w:firstLine="426"/>
        <w:rPr>
          <w:rFonts w:cs="仿宋_GB2312"/>
          <w:bCs/>
          <w:sz w:val="28"/>
          <w:szCs w:val="28"/>
        </w:rPr>
      </w:pPr>
      <w:r>
        <w:rPr>
          <w:rFonts w:cs="仿宋_GB2312" w:hint="eastAsia"/>
          <w:bCs/>
          <w:sz w:val="28"/>
          <w:szCs w:val="28"/>
        </w:rPr>
        <w:t xml:space="preserve">                      </w:t>
      </w:r>
    </w:p>
    <w:p w:rsidR="00276194" w:rsidRDefault="00276194" w:rsidP="00276194">
      <w:pPr>
        <w:spacing w:line="360" w:lineRule="auto"/>
        <w:ind w:leftChars="-1" w:left="-2" w:firstLineChars="1252" w:firstLine="3506"/>
        <w:rPr>
          <w:rFonts w:cs="仿宋_GB2312"/>
          <w:bCs/>
          <w:sz w:val="28"/>
          <w:szCs w:val="28"/>
        </w:rPr>
      </w:pPr>
      <w:r>
        <w:rPr>
          <w:rFonts w:cs="仿宋_GB2312" w:hint="eastAsia"/>
          <w:bCs/>
          <w:sz w:val="28"/>
          <w:szCs w:val="28"/>
        </w:rPr>
        <w:t xml:space="preserve"> </w:t>
      </w:r>
      <w:r>
        <w:rPr>
          <w:rFonts w:cs="仿宋_GB2312" w:hint="eastAsia"/>
          <w:bCs/>
          <w:sz w:val="28"/>
          <w:szCs w:val="28"/>
        </w:rPr>
        <w:t>日期：</w:t>
      </w:r>
      <w:r>
        <w:rPr>
          <w:rFonts w:cs="仿宋_GB2312" w:hint="eastAsia"/>
          <w:bCs/>
          <w:sz w:val="28"/>
          <w:szCs w:val="28"/>
          <w:u w:val="single"/>
        </w:rPr>
        <w:t xml:space="preserve">     </w:t>
      </w:r>
      <w:r>
        <w:rPr>
          <w:rFonts w:cs="仿宋_GB2312" w:hint="eastAsia"/>
          <w:bCs/>
          <w:sz w:val="28"/>
          <w:szCs w:val="28"/>
        </w:rPr>
        <w:t xml:space="preserve"> </w:t>
      </w:r>
      <w:r>
        <w:rPr>
          <w:rFonts w:cs="仿宋_GB2312" w:hint="eastAsia"/>
          <w:bCs/>
          <w:sz w:val="28"/>
          <w:szCs w:val="28"/>
        </w:rPr>
        <w:t>年</w:t>
      </w:r>
      <w:r>
        <w:rPr>
          <w:rFonts w:cs="仿宋_GB2312" w:hint="eastAsia"/>
          <w:bCs/>
          <w:sz w:val="28"/>
          <w:szCs w:val="28"/>
        </w:rPr>
        <w:t xml:space="preserve"> </w:t>
      </w:r>
      <w:r>
        <w:rPr>
          <w:rFonts w:cs="仿宋_GB2312" w:hint="eastAsia"/>
          <w:bCs/>
          <w:sz w:val="28"/>
          <w:szCs w:val="28"/>
          <w:u w:val="single"/>
        </w:rPr>
        <w:t xml:space="preserve">   </w:t>
      </w:r>
      <w:r>
        <w:rPr>
          <w:rFonts w:cs="仿宋_GB2312"/>
          <w:bCs/>
          <w:sz w:val="28"/>
          <w:szCs w:val="28"/>
          <w:u w:val="single"/>
        </w:rPr>
        <w:t xml:space="preserve"> </w:t>
      </w:r>
      <w:r>
        <w:rPr>
          <w:rFonts w:cs="仿宋_GB2312" w:hint="eastAsia"/>
          <w:bCs/>
          <w:sz w:val="28"/>
          <w:szCs w:val="28"/>
        </w:rPr>
        <w:t xml:space="preserve"> </w:t>
      </w:r>
      <w:r>
        <w:rPr>
          <w:rFonts w:cs="仿宋_GB2312" w:hint="eastAsia"/>
          <w:bCs/>
          <w:sz w:val="28"/>
          <w:szCs w:val="28"/>
        </w:rPr>
        <w:t>月</w:t>
      </w:r>
      <w:r>
        <w:rPr>
          <w:rFonts w:cs="仿宋_GB2312" w:hint="eastAsia"/>
          <w:bCs/>
          <w:sz w:val="28"/>
          <w:szCs w:val="28"/>
        </w:rPr>
        <w:t xml:space="preserve"> </w:t>
      </w:r>
      <w:r>
        <w:rPr>
          <w:rFonts w:cs="仿宋_GB2312" w:hint="eastAsia"/>
          <w:bCs/>
          <w:sz w:val="28"/>
          <w:szCs w:val="28"/>
          <w:u w:val="single"/>
        </w:rPr>
        <w:t xml:space="preserve"> </w:t>
      </w:r>
      <w:r>
        <w:rPr>
          <w:rFonts w:cs="仿宋_GB2312"/>
          <w:bCs/>
          <w:sz w:val="28"/>
          <w:szCs w:val="28"/>
          <w:u w:val="single"/>
        </w:rPr>
        <w:t xml:space="preserve">  </w:t>
      </w:r>
      <w:r>
        <w:rPr>
          <w:rFonts w:cs="仿宋_GB2312" w:hint="eastAsia"/>
          <w:bCs/>
          <w:sz w:val="28"/>
          <w:szCs w:val="28"/>
          <w:u w:val="single"/>
        </w:rPr>
        <w:t xml:space="preserve"> </w:t>
      </w:r>
      <w:r>
        <w:rPr>
          <w:rFonts w:cs="仿宋_GB2312"/>
          <w:bCs/>
          <w:sz w:val="28"/>
          <w:szCs w:val="28"/>
          <w:u w:val="single"/>
        </w:rPr>
        <w:t xml:space="preserve"> </w:t>
      </w:r>
      <w:r>
        <w:rPr>
          <w:rFonts w:cs="仿宋_GB2312" w:hint="eastAsia"/>
          <w:bCs/>
          <w:sz w:val="28"/>
          <w:szCs w:val="28"/>
        </w:rPr>
        <w:t>日</w:t>
      </w:r>
    </w:p>
    <w:p w:rsidR="00276194" w:rsidRDefault="00276194" w:rsidP="00276194">
      <w:pPr>
        <w:spacing w:line="360" w:lineRule="auto"/>
        <w:ind w:firstLineChars="50" w:firstLine="141"/>
        <w:jc w:val="center"/>
        <w:rPr>
          <w:rFonts w:cs="仿宋_GB2312"/>
          <w:b/>
          <w:bCs/>
          <w:sz w:val="28"/>
          <w:szCs w:val="28"/>
        </w:rPr>
      </w:pPr>
      <w:r>
        <w:rPr>
          <w:rFonts w:ascii="仿宋_GB2312" w:eastAsia="仿宋_GB2312" w:hAnsi="仿宋_GB2312" w:cs="仿宋_GB2312" w:hint="eastAsia"/>
          <w:b/>
          <w:bCs/>
          <w:sz w:val="28"/>
          <w:szCs w:val="28"/>
        </w:rPr>
        <w:br w:type="page"/>
      </w:r>
      <w:r>
        <w:rPr>
          <w:rFonts w:cs="仿宋_GB2312" w:hint="eastAsia"/>
          <w:b/>
          <w:bCs/>
          <w:sz w:val="28"/>
          <w:szCs w:val="28"/>
        </w:rPr>
        <w:lastRenderedPageBreak/>
        <w:t>法定代表人资格证明（格式）</w:t>
      </w:r>
    </w:p>
    <w:p w:rsidR="00276194" w:rsidRDefault="00276194" w:rsidP="00276194">
      <w:pPr>
        <w:spacing w:line="360" w:lineRule="auto"/>
        <w:ind w:firstLineChars="50" w:firstLine="141"/>
        <w:jc w:val="center"/>
        <w:rPr>
          <w:rFonts w:cs="仿宋_GB2312"/>
          <w:b/>
          <w:bCs/>
          <w:sz w:val="28"/>
          <w:szCs w:val="28"/>
        </w:rPr>
      </w:pPr>
    </w:p>
    <w:p w:rsidR="00276194" w:rsidRDefault="00276194" w:rsidP="00276194">
      <w:pPr>
        <w:spacing w:line="360" w:lineRule="auto"/>
        <w:rPr>
          <w:rFonts w:cs="仿宋_GB2312"/>
          <w:sz w:val="28"/>
          <w:szCs w:val="28"/>
        </w:rPr>
      </w:pPr>
      <w:r>
        <w:rPr>
          <w:rFonts w:cs="仿宋_GB2312" w:hint="eastAsia"/>
          <w:sz w:val="28"/>
          <w:szCs w:val="28"/>
        </w:rPr>
        <w:t>致：</w:t>
      </w:r>
      <w:r>
        <w:rPr>
          <w:rFonts w:cs="仿宋_GB2312" w:hint="eastAsia"/>
          <w:bCs/>
          <w:sz w:val="28"/>
          <w:szCs w:val="28"/>
          <w:u w:val="single"/>
        </w:rPr>
        <w:t xml:space="preserve">                          </w:t>
      </w:r>
    </w:p>
    <w:p w:rsidR="00276194" w:rsidRDefault="00276194" w:rsidP="00276194">
      <w:pPr>
        <w:tabs>
          <w:tab w:val="left" w:pos="2702"/>
        </w:tabs>
        <w:spacing w:line="360" w:lineRule="auto"/>
        <w:ind w:firstLineChars="200" w:firstLine="560"/>
        <w:rPr>
          <w:rFonts w:cs="仿宋_GB2312"/>
          <w:sz w:val="28"/>
          <w:szCs w:val="28"/>
        </w:rPr>
      </w:pPr>
      <w:r>
        <w:rPr>
          <w:rFonts w:cs="仿宋_GB2312"/>
          <w:sz w:val="28"/>
          <w:szCs w:val="28"/>
        </w:rPr>
        <w:tab/>
      </w:r>
    </w:p>
    <w:p w:rsidR="00276194" w:rsidRDefault="00276194" w:rsidP="00276194">
      <w:pPr>
        <w:spacing w:line="360" w:lineRule="auto"/>
        <w:ind w:firstLineChars="200" w:firstLine="560"/>
        <w:rPr>
          <w:rFonts w:cs="仿宋_GB2312"/>
          <w:sz w:val="28"/>
          <w:szCs w:val="28"/>
        </w:rPr>
      </w:pPr>
      <w:r>
        <w:rPr>
          <w:rFonts w:cs="仿宋_GB2312" w:hint="eastAsia"/>
          <w:sz w:val="28"/>
          <w:szCs w:val="28"/>
        </w:rPr>
        <w:t>姓名：</w:t>
      </w:r>
      <w:r>
        <w:rPr>
          <w:rFonts w:cs="仿宋_GB2312" w:hint="eastAsia"/>
          <w:sz w:val="28"/>
          <w:szCs w:val="28"/>
          <w:u w:val="single"/>
        </w:rPr>
        <w:t xml:space="preserve">           </w:t>
      </w:r>
      <w:r>
        <w:rPr>
          <w:rFonts w:cs="仿宋_GB2312" w:hint="eastAsia"/>
          <w:sz w:val="28"/>
          <w:szCs w:val="28"/>
        </w:rPr>
        <w:t xml:space="preserve"> </w:t>
      </w:r>
      <w:r>
        <w:rPr>
          <w:rFonts w:cs="仿宋_GB2312" w:hint="eastAsia"/>
          <w:sz w:val="28"/>
          <w:szCs w:val="28"/>
        </w:rPr>
        <w:t>性别：</w:t>
      </w:r>
      <w:r>
        <w:rPr>
          <w:rFonts w:cs="仿宋_GB2312" w:hint="eastAsia"/>
          <w:sz w:val="28"/>
          <w:szCs w:val="28"/>
          <w:u w:val="single"/>
        </w:rPr>
        <w:t xml:space="preserve">            </w:t>
      </w:r>
      <w:r>
        <w:rPr>
          <w:rFonts w:cs="仿宋_GB2312" w:hint="eastAsia"/>
          <w:sz w:val="28"/>
          <w:szCs w:val="28"/>
        </w:rPr>
        <w:t xml:space="preserve"> </w:t>
      </w:r>
      <w:r>
        <w:rPr>
          <w:rFonts w:cs="仿宋_GB2312" w:hint="eastAsia"/>
          <w:sz w:val="28"/>
          <w:szCs w:val="28"/>
        </w:rPr>
        <w:t>年龄：</w:t>
      </w:r>
      <w:r>
        <w:rPr>
          <w:rFonts w:cs="仿宋_GB2312" w:hint="eastAsia"/>
          <w:sz w:val="28"/>
          <w:szCs w:val="28"/>
          <w:u w:val="single"/>
        </w:rPr>
        <w:t xml:space="preserve">        </w:t>
      </w:r>
      <w:r>
        <w:rPr>
          <w:rFonts w:cs="仿宋_GB2312" w:hint="eastAsia"/>
          <w:sz w:val="28"/>
          <w:szCs w:val="28"/>
        </w:rPr>
        <w:t xml:space="preserve"> </w:t>
      </w:r>
      <w:r>
        <w:rPr>
          <w:rFonts w:cs="仿宋_GB2312" w:hint="eastAsia"/>
          <w:sz w:val="28"/>
          <w:szCs w:val="28"/>
        </w:rPr>
        <w:t>岁</w:t>
      </w:r>
      <w:r>
        <w:rPr>
          <w:rFonts w:cs="仿宋_GB2312" w:hint="eastAsia"/>
          <w:sz w:val="28"/>
          <w:szCs w:val="28"/>
        </w:rPr>
        <w:t xml:space="preserve"> </w:t>
      </w:r>
    </w:p>
    <w:p w:rsidR="00276194" w:rsidRDefault="00276194" w:rsidP="00276194">
      <w:pPr>
        <w:spacing w:line="360" w:lineRule="auto"/>
        <w:ind w:firstLineChars="200" w:firstLine="560"/>
        <w:rPr>
          <w:rFonts w:cs="仿宋_GB2312"/>
          <w:sz w:val="28"/>
          <w:szCs w:val="28"/>
          <w:u w:val="single"/>
        </w:rPr>
      </w:pPr>
      <w:r>
        <w:rPr>
          <w:rFonts w:cs="仿宋_GB2312" w:hint="eastAsia"/>
          <w:sz w:val="28"/>
          <w:szCs w:val="28"/>
        </w:rPr>
        <w:t>职务：</w:t>
      </w:r>
      <w:r>
        <w:rPr>
          <w:rFonts w:cs="仿宋_GB2312" w:hint="eastAsia"/>
          <w:sz w:val="28"/>
          <w:szCs w:val="28"/>
          <w:u w:val="single"/>
        </w:rPr>
        <w:t xml:space="preserve">           </w:t>
      </w:r>
      <w:r>
        <w:rPr>
          <w:rFonts w:cs="仿宋_GB2312" w:hint="eastAsia"/>
          <w:sz w:val="28"/>
          <w:szCs w:val="28"/>
        </w:rPr>
        <w:t xml:space="preserve"> </w:t>
      </w:r>
      <w:r>
        <w:rPr>
          <w:rFonts w:cs="仿宋_GB2312" w:hint="eastAsia"/>
          <w:sz w:val="28"/>
          <w:szCs w:val="28"/>
        </w:rPr>
        <w:t>身份证号码：</w:t>
      </w:r>
      <w:r>
        <w:rPr>
          <w:rFonts w:cs="仿宋_GB2312" w:hint="eastAsia"/>
          <w:sz w:val="28"/>
          <w:szCs w:val="28"/>
          <w:u w:val="single"/>
        </w:rPr>
        <w:t xml:space="preserve">                           </w:t>
      </w:r>
    </w:p>
    <w:p w:rsidR="00276194" w:rsidRDefault="00276194" w:rsidP="00276194">
      <w:pPr>
        <w:spacing w:line="360" w:lineRule="auto"/>
        <w:ind w:firstLineChars="200" w:firstLine="560"/>
        <w:rPr>
          <w:rFonts w:cs="仿宋_GB2312"/>
          <w:sz w:val="28"/>
          <w:szCs w:val="28"/>
          <w:u w:val="single"/>
        </w:rPr>
      </w:pPr>
      <w:r>
        <w:rPr>
          <w:rFonts w:cs="仿宋_GB2312" w:hint="eastAsia"/>
          <w:sz w:val="28"/>
          <w:szCs w:val="28"/>
        </w:rPr>
        <w:t>系</w:t>
      </w:r>
      <w:r>
        <w:rPr>
          <w:rFonts w:cs="仿宋_GB2312" w:hint="eastAsia"/>
          <w:sz w:val="28"/>
          <w:szCs w:val="28"/>
        </w:rPr>
        <w:t xml:space="preserve"> </w:t>
      </w:r>
      <w:r>
        <w:rPr>
          <w:rFonts w:cs="仿宋_GB2312" w:hint="eastAsia"/>
          <w:sz w:val="28"/>
          <w:szCs w:val="28"/>
          <w:u w:val="single"/>
        </w:rPr>
        <w:t xml:space="preserve">                    </w:t>
      </w:r>
      <w:r>
        <w:rPr>
          <w:rFonts w:cs="仿宋_GB2312" w:hint="eastAsia"/>
          <w:sz w:val="28"/>
          <w:szCs w:val="28"/>
        </w:rPr>
        <w:t xml:space="preserve"> </w:t>
      </w:r>
      <w:r>
        <w:rPr>
          <w:rFonts w:cs="仿宋_GB2312" w:hint="eastAsia"/>
          <w:sz w:val="28"/>
          <w:szCs w:val="28"/>
        </w:rPr>
        <w:t>的法定代表人。为</w:t>
      </w:r>
      <w:r>
        <w:rPr>
          <w:rFonts w:cs="仿宋_GB2312" w:hint="eastAsia"/>
          <w:sz w:val="28"/>
          <w:szCs w:val="28"/>
        </w:rPr>
        <w:t xml:space="preserve"> </w:t>
      </w:r>
      <w:r>
        <w:rPr>
          <w:rFonts w:cs="仿宋_GB2312" w:hint="eastAsia"/>
          <w:sz w:val="28"/>
          <w:szCs w:val="28"/>
          <w:u w:val="single"/>
        </w:rPr>
        <w:t xml:space="preserve">               </w:t>
      </w:r>
    </w:p>
    <w:p w:rsidR="00276194" w:rsidRDefault="00276194" w:rsidP="00276194">
      <w:pPr>
        <w:spacing w:line="360" w:lineRule="auto"/>
        <w:rPr>
          <w:rFonts w:cs="仿宋_GB2312"/>
          <w:sz w:val="28"/>
          <w:szCs w:val="28"/>
        </w:rPr>
      </w:pPr>
      <w:r>
        <w:rPr>
          <w:rFonts w:cs="仿宋_GB2312" w:hint="eastAsia"/>
          <w:sz w:val="28"/>
          <w:szCs w:val="28"/>
        </w:rPr>
        <w:t>项目（招标编号：</w:t>
      </w:r>
      <w:r>
        <w:rPr>
          <w:rFonts w:cs="仿宋_GB2312" w:hint="eastAsia"/>
          <w:b/>
          <w:sz w:val="28"/>
          <w:szCs w:val="28"/>
          <w:u w:val="single"/>
        </w:rPr>
        <w:t xml:space="preserve">           </w:t>
      </w:r>
      <w:r>
        <w:rPr>
          <w:rFonts w:cs="仿宋_GB2312" w:hint="eastAsia"/>
          <w:sz w:val="28"/>
          <w:szCs w:val="28"/>
        </w:rPr>
        <w:t>）及相关服务签署投标文件、进行合同洽谈、签署合同和处理与之有关的一切事务。</w:t>
      </w:r>
    </w:p>
    <w:p w:rsidR="00276194" w:rsidRDefault="00276194" w:rsidP="00276194">
      <w:pPr>
        <w:spacing w:line="360" w:lineRule="auto"/>
        <w:ind w:left="359" w:firstLineChars="200" w:firstLine="560"/>
        <w:rPr>
          <w:rFonts w:cs="仿宋_GB2312"/>
          <w:sz w:val="28"/>
          <w:szCs w:val="28"/>
        </w:rPr>
      </w:pPr>
    </w:p>
    <w:p w:rsidR="00276194" w:rsidRDefault="00276194" w:rsidP="00276194">
      <w:pPr>
        <w:spacing w:line="360" w:lineRule="auto"/>
        <w:ind w:left="171" w:firstLineChars="200" w:firstLine="560"/>
        <w:rPr>
          <w:rFonts w:cs="仿宋_GB2312"/>
          <w:sz w:val="28"/>
          <w:szCs w:val="28"/>
        </w:rPr>
      </w:pPr>
      <w:r>
        <w:rPr>
          <w:rFonts w:cs="仿宋_GB2312" w:hint="eastAsia"/>
          <w:sz w:val="28"/>
          <w:szCs w:val="28"/>
        </w:rPr>
        <w:t>特此证明。</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4264"/>
        <w:gridCol w:w="4264"/>
      </w:tblGrid>
      <w:tr w:rsidR="00276194" w:rsidTr="00E9342F">
        <w:trPr>
          <w:trHeight w:val="3936"/>
          <w:jc w:val="center"/>
        </w:trPr>
        <w:tc>
          <w:tcPr>
            <w:tcW w:w="4587" w:type="dxa"/>
            <w:vAlign w:val="center"/>
          </w:tcPr>
          <w:p w:rsidR="00276194" w:rsidRDefault="00276194" w:rsidP="00E9342F">
            <w:pPr>
              <w:spacing w:line="360" w:lineRule="auto"/>
              <w:jc w:val="center"/>
              <w:rPr>
                <w:rFonts w:ascii="宋体" w:hAnsi="宋体"/>
                <w:color w:val="000000"/>
                <w:sz w:val="28"/>
                <w:szCs w:val="28"/>
              </w:rPr>
            </w:pPr>
            <w:r>
              <w:rPr>
                <w:rFonts w:ascii="宋体" w:hAnsi="宋体" w:hint="eastAsia"/>
                <w:color w:val="000000"/>
                <w:sz w:val="28"/>
                <w:szCs w:val="28"/>
              </w:rPr>
              <w:t>法定代表人身份证正面</w:t>
            </w:r>
          </w:p>
        </w:tc>
        <w:tc>
          <w:tcPr>
            <w:tcW w:w="4587" w:type="dxa"/>
            <w:vAlign w:val="center"/>
          </w:tcPr>
          <w:p w:rsidR="00276194" w:rsidRDefault="00276194" w:rsidP="00E9342F">
            <w:pPr>
              <w:spacing w:line="360" w:lineRule="auto"/>
              <w:jc w:val="center"/>
              <w:rPr>
                <w:rFonts w:ascii="宋体" w:hAnsi="宋体"/>
                <w:color w:val="000000"/>
                <w:sz w:val="28"/>
                <w:szCs w:val="28"/>
              </w:rPr>
            </w:pPr>
            <w:r>
              <w:rPr>
                <w:rFonts w:ascii="宋体" w:hAnsi="宋体" w:hint="eastAsia"/>
                <w:color w:val="000000"/>
                <w:sz w:val="28"/>
                <w:szCs w:val="28"/>
              </w:rPr>
              <w:t>法定代表人身份证反面</w:t>
            </w:r>
          </w:p>
        </w:tc>
      </w:tr>
    </w:tbl>
    <w:p w:rsidR="00276194" w:rsidRPr="00C16502" w:rsidRDefault="00276194" w:rsidP="00276194">
      <w:pPr>
        <w:spacing w:line="360" w:lineRule="auto"/>
        <w:ind w:firstLineChars="200" w:firstLine="560"/>
        <w:rPr>
          <w:rFonts w:cs="仿宋_GB2312"/>
          <w:sz w:val="28"/>
          <w:szCs w:val="28"/>
        </w:rPr>
      </w:pPr>
    </w:p>
    <w:p w:rsidR="00276194" w:rsidRDefault="00276194" w:rsidP="00276194">
      <w:pPr>
        <w:spacing w:line="360" w:lineRule="auto"/>
        <w:ind w:firstLineChars="200" w:firstLine="560"/>
        <w:rPr>
          <w:rFonts w:cs="仿宋_GB2312"/>
          <w:sz w:val="28"/>
          <w:szCs w:val="28"/>
        </w:rPr>
      </w:pPr>
    </w:p>
    <w:p w:rsidR="00276194" w:rsidRDefault="00276194" w:rsidP="00276194">
      <w:pPr>
        <w:spacing w:line="360" w:lineRule="auto"/>
        <w:ind w:firstLineChars="200" w:firstLine="560"/>
        <w:rPr>
          <w:rFonts w:cs="仿宋_GB2312"/>
          <w:sz w:val="28"/>
          <w:szCs w:val="28"/>
        </w:rPr>
      </w:pPr>
    </w:p>
    <w:p w:rsidR="00276194" w:rsidRDefault="00276194" w:rsidP="00276194">
      <w:pPr>
        <w:spacing w:line="360" w:lineRule="auto"/>
        <w:ind w:firstLineChars="200" w:firstLine="560"/>
        <w:rPr>
          <w:rFonts w:cs="仿宋_GB2312"/>
          <w:sz w:val="28"/>
          <w:szCs w:val="28"/>
        </w:rPr>
      </w:pPr>
    </w:p>
    <w:p w:rsidR="00276194" w:rsidRDefault="00276194" w:rsidP="00276194">
      <w:pPr>
        <w:spacing w:line="360" w:lineRule="auto"/>
        <w:ind w:firstLineChars="200" w:firstLine="560"/>
        <w:rPr>
          <w:rFonts w:cs="仿宋_GB2312"/>
          <w:sz w:val="28"/>
          <w:szCs w:val="28"/>
        </w:rPr>
      </w:pPr>
      <w:r>
        <w:rPr>
          <w:rFonts w:cs="仿宋_GB2312" w:hint="eastAsia"/>
          <w:sz w:val="28"/>
          <w:szCs w:val="28"/>
        </w:rPr>
        <w:t>投标人名称：</w:t>
      </w:r>
      <w:r>
        <w:rPr>
          <w:rFonts w:cs="仿宋_GB2312" w:hint="eastAsia"/>
          <w:bCs/>
          <w:sz w:val="28"/>
          <w:szCs w:val="28"/>
          <w:u w:val="single"/>
        </w:rPr>
        <w:t xml:space="preserve">                     </w:t>
      </w:r>
      <w:r>
        <w:rPr>
          <w:rFonts w:cs="仿宋_GB2312" w:hint="eastAsia"/>
          <w:sz w:val="28"/>
          <w:szCs w:val="28"/>
        </w:rPr>
        <w:t xml:space="preserve">  </w:t>
      </w:r>
    </w:p>
    <w:p w:rsidR="00276194" w:rsidRDefault="00276194" w:rsidP="00276194">
      <w:pPr>
        <w:spacing w:line="360" w:lineRule="auto"/>
        <w:ind w:firstLineChars="200" w:firstLine="560"/>
        <w:rPr>
          <w:rFonts w:cs="仿宋_GB2312"/>
          <w:sz w:val="28"/>
          <w:szCs w:val="28"/>
        </w:rPr>
      </w:pPr>
      <w:r>
        <w:rPr>
          <w:rFonts w:cs="仿宋_GB2312" w:hint="eastAsia"/>
          <w:sz w:val="28"/>
          <w:szCs w:val="28"/>
        </w:rPr>
        <w:t xml:space="preserve">                          </w:t>
      </w:r>
      <w:r>
        <w:rPr>
          <w:rFonts w:cs="仿宋_GB2312" w:hint="eastAsia"/>
          <w:sz w:val="28"/>
          <w:szCs w:val="28"/>
        </w:rPr>
        <w:t>（盖公章）</w:t>
      </w:r>
    </w:p>
    <w:p w:rsidR="00276194" w:rsidRDefault="00276194" w:rsidP="00276194">
      <w:pPr>
        <w:spacing w:line="360" w:lineRule="auto"/>
        <w:ind w:firstLineChars="200" w:firstLine="560"/>
        <w:rPr>
          <w:rFonts w:cs="仿宋_GB2312"/>
          <w:bCs/>
          <w:kern w:val="0"/>
          <w:sz w:val="28"/>
          <w:szCs w:val="28"/>
        </w:rPr>
      </w:pPr>
      <w:r>
        <w:rPr>
          <w:rFonts w:cs="仿宋_GB2312" w:hint="eastAsia"/>
          <w:sz w:val="28"/>
          <w:szCs w:val="28"/>
        </w:rPr>
        <w:t>日</w:t>
      </w:r>
      <w:r>
        <w:rPr>
          <w:rFonts w:cs="仿宋_GB2312" w:hint="eastAsia"/>
          <w:sz w:val="28"/>
          <w:szCs w:val="28"/>
        </w:rPr>
        <w:t xml:space="preserve"> </w:t>
      </w:r>
      <w:r>
        <w:rPr>
          <w:rFonts w:cs="仿宋_GB2312" w:hint="eastAsia"/>
          <w:sz w:val="28"/>
          <w:szCs w:val="28"/>
        </w:rPr>
        <w:t>期：</w:t>
      </w:r>
      <w:r>
        <w:rPr>
          <w:rFonts w:cs="仿宋_GB2312" w:hint="eastAsia"/>
          <w:bCs/>
          <w:kern w:val="0"/>
          <w:sz w:val="28"/>
          <w:szCs w:val="28"/>
          <w:u w:val="single"/>
        </w:rPr>
        <w:t xml:space="preserve">      </w:t>
      </w:r>
      <w:r>
        <w:rPr>
          <w:rFonts w:cs="仿宋_GB2312" w:hint="eastAsia"/>
          <w:bCs/>
          <w:kern w:val="0"/>
          <w:sz w:val="28"/>
          <w:szCs w:val="28"/>
        </w:rPr>
        <w:t>年</w:t>
      </w:r>
      <w:r>
        <w:rPr>
          <w:rFonts w:cs="仿宋_GB2312" w:hint="eastAsia"/>
          <w:bCs/>
          <w:kern w:val="0"/>
          <w:sz w:val="28"/>
          <w:szCs w:val="28"/>
          <w:u w:val="single"/>
        </w:rPr>
        <w:t xml:space="preserve">     </w:t>
      </w:r>
      <w:r>
        <w:rPr>
          <w:rFonts w:cs="仿宋_GB2312" w:hint="eastAsia"/>
          <w:bCs/>
          <w:kern w:val="0"/>
          <w:sz w:val="28"/>
          <w:szCs w:val="28"/>
        </w:rPr>
        <w:t>月</w:t>
      </w:r>
      <w:r>
        <w:rPr>
          <w:rFonts w:cs="仿宋_GB2312" w:hint="eastAsia"/>
          <w:bCs/>
          <w:kern w:val="0"/>
          <w:sz w:val="28"/>
          <w:szCs w:val="28"/>
          <w:u w:val="single"/>
        </w:rPr>
        <w:t xml:space="preserve">     </w:t>
      </w:r>
      <w:r>
        <w:rPr>
          <w:rFonts w:cs="仿宋_GB2312" w:hint="eastAsia"/>
          <w:bCs/>
          <w:kern w:val="0"/>
          <w:sz w:val="28"/>
          <w:szCs w:val="28"/>
        </w:rPr>
        <w:t>日</w:t>
      </w:r>
    </w:p>
    <w:p w:rsidR="00276194" w:rsidRDefault="00276194" w:rsidP="00276194">
      <w:pPr>
        <w:adjustRightInd w:val="0"/>
        <w:snapToGrid w:val="0"/>
        <w:spacing w:line="360" w:lineRule="auto"/>
        <w:jc w:val="center"/>
        <w:rPr>
          <w:rFonts w:ascii="仿宋_GB2312" w:eastAsia="仿宋_GB2312" w:hAnsi="仿宋_GB2312" w:cs="仿宋_GB2312"/>
          <w:b/>
          <w:bCs/>
          <w:sz w:val="28"/>
          <w:szCs w:val="28"/>
        </w:rPr>
      </w:pPr>
    </w:p>
    <w:p w:rsidR="00276194" w:rsidRDefault="00276194" w:rsidP="00276194">
      <w:pPr>
        <w:adjustRightInd w:val="0"/>
        <w:snapToGrid w:val="0"/>
        <w:spacing w:line="360" w:lineRule="auto"/>
        <w:jc w:val="center"/>
        <w:rPr>
          <w:rFonts w:cs="仿宋_GB2312"/>
          <w:b/>
          <w:sz w:val="28"/>
          <w:szCs w:val="28"/>
        </w:rPr>
      </w:pPr>
      <w:r>
        <w:rPr>
          <w:rFonts w:cs="仿宋_GB2312" w:hint="eastAsia"/>
          <w:b/>
          <w:bCs/>
          <w:sz w:val="28"/>
          <w:szCs w:val="28"/>
        </w:rPr>
        <w:lastRenderedPageBreak/>
        <w:t>授权委托书（格式）</w:t>
      </w:r>
    </w:p>
    <w:p w:rsidR="00276194" w:rsidRDefault="00276194" w:rsidP="00276194">
      <w:pPr>
        <w:adjustRightInd w:val="0"/>
        <w:snapToGrid w:val="0"/>
        <w:spacing w:line="360" w:lineRule="auto"/>
        <w:ind w:firstLineChars="200" w:firstLine="560"/>
        <w:jc w:val="center"/>
        <w:rPr>
          <w:rFonts w:cs="仿宋_GB2312"/>
          <w:sz w:val="28"/>
          <w:szCs w:val="28"/>
        </w:rPr>
      </w:pPr>
    </w:p>
    <w:p w:rsidR="00276194" w:rsidRDefault="00276194" w:rsidP="00276194">
      <w:pPr>
        <w:adjustRightInd w:val="0"/>
        <w:snapToGrid w:val="0"/>
        <w:spacing w:line="360" w:lineRule="auto"/>
        <w:ind w:firstLineChars="200" w:firstLine="560"/>
        <w:rPr>
          <w:rFonts w:cs="仿宋_GB2312"/>
          <w:sz w:val="28"/>
          <w:szCs w:val="28"/>
          <w:u w:val="single"/>
        </w:rPr>
      </w:pPr>
      <w:r>
        <w:rPr>
          <w:rFonts w:cs="仿宋_GB2312" w:hint="eastAsia"/>
          <w:sz w:val="28"/>
          <w:szCs w:val="28"/>
        </w:rPr>
        <w:t>本授权委托书声明：我</w:t>
      </w:r>
      <w:r>
        <w:rPr>
          <w:rFonts w:cs="仿宋_GB2312" w:hint="eastAsia"/>
          <w:sz w:val="28"/>
          <w:szCs w:val="28"/>
        </w:rPr>
        <w:t xml:space="preserve"> </w:t>
      </w:r>
      <w:r>
        <w:rPr>
          <w:rFonts w:cs="仿宋_GB2312" w:hint="eastAsia"/>
          <w:sz w:val="28"/>
          <w:szCs w:val="28"/>
          <w:u w:val="single"/>
        </w:rPr>
        <w:t xml:space="preserve">       </w:t>
      </w:r>
      <w:r>
        <w:rPr>
          <w:rFonts w:cs="仿宋_GB2312" w:hint="eastAsia"/>
          <w:sz w:val="28"/>
          <w:szCs w:val="28"/>
        </w:rPr>
        <w:t>（姓名）系</w:t>
      </w:r>
      <w:r>
        <w:rPr>
          <w:rFonts w:cs="仿宋_GB2312" w:hint="eastAsia"/>
          <w:sz w:val="28"/>
          <w:szCs w:val="28"/>
        </w:rPr>
        <w:t xml:space="preserve"> </w:t>
      </w:r>
      <w:r>
        <w:rPr>
          <w:rFonts w:cs="仿宋_GB2312" w:hint="eastAsia"/>
          <w:sz w:val="28"/>
          <w:szCs w:val="28"/>
          <w:u w:val="single"/>
        </w:rPr>
        <w:t xml:space="preserve">                 </w:t>
      </w:r>
    </w:p>
    <w:p w:rsidR="00276194" w:rsidRDefault="00276194" w:rsidP="00276194">
      <w:pPr>
        <w:adjustRightInd w:val="0"/>
        <w:snapToGrid w:val="0"/>
        <w:spacing w:line="360" w:lineRule="auto"/>
        <w:rPr>
          <w:rFonts w:cs="仿宋_GB2312"/>
          <w:sz w:val="28"/>
          <w:szCs w:val="28"/>
          <w:u w:val="single"/>
        </w:rPr>
      </w:pPr>
      <w:r>
        <w:rPr>
          <w:rFonts w:cs="仿宋_GB2312" w:hint="eastAsia"/>
          <w:sz w:val="28"/>
          <w:szCs w:val="28"/>
        </w:rPr>
        <w:t>（投标人名称）的法定代表人，现授权委托</w:t>
      </w:r>
      <w:r>
        <w:rPr>
          <w:rFonts w:cs="仿宋_GB2312" w:hint="eastAsia"/>
          <w:sz w:val="28"/>
          <w:szCs w:val="28"/>
        </w:rPr>
        <w:t xml:space="preserve"> </w:t>
      </w:r>
      <w:r>
        <w:rPr>
          <w:rFonts w:cs="仿宋_GB2312" w:hint="eastAsia"/>
          <w:sz w:val="28"/>
          <w:szCs w:val="28"/>
          <w:u w:val="single"/>
        </w:rPr>
        <w:t xml:space="preserve">               </w:t>
      </w:r>
      <w:r>
        <w:rPr>
          <w:rFonts w:cs="仿宋_GB2312" w:hint="eastAsia"/>
          <w:sz w:val="28"/>
          <w:szCs w:val="28"/>
        </w:rPr>
        <w:t>（单位名称）的</w:t>
      </w:r>
      <w:r>
        <w:rPr>
          <w:rFonts w:cs="仿宋_GB2312" w:hint="eastAsia"/>
          <w:sz w:val="28"/>
          <w:szCs w:val="28"/>
        </w:rPr>
        <w:t xml:space="preserve"> </w:t>
      </w:r>
      <w:r>
        <w:rPr>
          <w:rFonts w:cs="仿宋_GB2312" w:hint="eastAsia"/>
          <w:sz w:val="28"/>
          <w:szCs w:val="28"/>
          <w:u w:val="single"/>
        </w:rPr>
        <w:t xml:space="preserve">          </w:t>
      </w:r>
      <w:r>
        <w:rPr>
          <w:rFonts w:cs="仿宋_GB2312" w:hint="eastAsia"/>
          <w:sz w:val="28"/>
          <w:szCs w:val="28"/>
        </w:rPr>
        <w:t>（姓名）为我公司代理人，以本公司的名义参加</w:t>
      </w:r>
      <w:r>
        <w:rPr>
          <w:rFonts w:cs="仿宋_GB2312" w:hint="eastAsia"/>
          <w:sz w:val="28"/>
          <w:szCs w:val="28"/>
        </w:rPr>
        <w:t xml:space="preserve"> </w:t>
      </w:r>
      <w:r>
        <w:rPr>
          <w:rFonts w:cs="仿宋_GB2312" w:hint="eastAsia"/>
          <w:sz w:val="28"/>
          <w:szCs w:val="28"/>
          <w:u w:val="single"/>
        </w:rPr>
        <w:t xml:space="preserve">                       </w:t>
      </w:r>
      <w:r>
        <w:rPr>
          <w:rFonts w:cs="仿宋_GB2312" w:hint="eastAsia"/>
          <w:sz w:val="28"/>
          <w:szCs w:val="28"/>
        </w:rPr>
        <w:t>项目（招标编号：</w:t>
      </w:r>
      <w:r>
        <w:rPr>
          <w:rFonts w:cs="仿宋_GB2312" w:hint="eastAsia"/>
          <w:b/>
          <w:sz w:val="28"/>
          <w:szCs w:val="28"/>
          <w:u w:val="single"/>
        </w:rPr>
        <w:t xml:space="preserve">         </w:t>
      </w:r>
      <w:r>
        <w:rPr>
          <w:rFonts w:cs="仿宋_GB2312" w:hint="eastAsia"/>
          <w:sz w:val="28"/>
          <w:szCs w:val="28"/>
        </w:rPr>
        <w:t>）的投标活动。代理人在投标、开标、合同谈判过程中所签署的一切文件和处理与之有关的一切事务，我均予以承认。</w:t>
      </w:r>
    </w:p>
    <w:p w:rsidR="00276194" w:rsidRDefault="00276194" w:rsidP="00276194">
      <w:pPr>
        <w:adjustRightInd w:val="0"/>
        <w:snapToGrid w:val="0"/>
        <w:spacing w:line="360" w:lineRule="auto"/>
        <w:ind w:firstLineChars="200" w:firstLine="560"/>
        <w:rPr>
          <w:rFonts w:cs="仿宋_GB2312"/>
          <w:sz w:val="28"/>
          <w:szCs w:val="28"/>
        </w:rPr>
      </w:pPr>
    </w:p>
    <w:p w:rsidR="00276194" w:rsidRDefault="00276194" w:rsidP="00276194">
      <w:pPr>
        <w:adjustRightInd w:val="0"/>
        <w:snapToGrid w:val="0"/>
        <w:spacing w:line="360" w:lineRule="auto"/>
        <w:ind w:firstLineChars="200" w:firstLine="560"/>
        <w:rPr>
          <w:rFonts w:cs="仿宋_GB2312"/>
          <w:sz w:val="28"/>
          <w:szCs w:val="28"/>
        </w:rPr>
      </w:pPr>
      <w:r>
        <w:rPr>
          <w:rFonts w:cs="仿宋_GB2312" w:hint="eastAsia"/>
          <w:sz w:val="28"/>
          <w:szCs w:val="28"/>
        </w:rPr>
        <w:t>代理人无转委权。特此委托。</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4264"/>
        <w:gridCol w:w="4264"/>
      </w:tblGrid>
      <w:tr w:rsidR="00276194" w:rsidTr="00E9342F">
        <w:trPr>
          <w:trHeight w:val="3325"/>
          <w:jc w:val="center"/>
        </w:trPr>
        <w:tc>
          <w:tcPr>
            <w:tcW w:w="4587" w:type="dxa"/>
            <w:vAlign w:val="center"/>
          </w:tcPr>
          <w:p w:rsidR="00276194" w:rsidRDefault="00276194" w:rsidP="00E9342F">
            <w:pPr>
              <w:spacing w:line="360" w:lineRule="auto"/>
              <w:jc w:val="center"/>
              <w:rPr>
                <w:rFonts w:ascii="宋体" w:hAnsi="宋体"/>
                <w:color w:val="000000"/>
                <w:sz w:val="28"/>
                <w:szCs w:val="28"/>
              </w:rPr>
            </w:pPr>
            <w:r>
              <w:rPr>
                <w:rFonts w:ascii="宋体" w:hAnsi="宋体" w:hint="eastAsia"/>
                <w:color w:val="000000"/>
                <w:sz w:val="28"/>
                <w:szCs w:val="28"/>
              </w:rPr>
              <w:t>法定代表人身份证</w:t>
            </w:r>
          </w:p>
        </w:tc>
        <w:tc>
          <w:tcPr>
            <w:tcW w:w="4587" w:type="dxa"/>
            <w:vAlign w:val="center"/>
          </w:tcPr>
          <w:p w:rsidR="00276194" w:rsidRDefault="00276194" w:rsidP="00E9342F">
            <w:pPr>
              <w:spacing w:line="360" w:lineRule="auto"/>
              <w:jc w:val="center"/>
              <w:rPr>
                <w:rFonts w:ascii="宋体" w:hAnsi="宋体"/>
                <w:color w:val="000000"/>
                <w:sz w:val="28"/>
                <w:szCs w:val="28"/>
              </w:rPr>
            </w:pPr>
            <w:r>
              <w:rPr>
                <w:rFonts w:ascii="宋体" w:hAnsi="宋体" w:hint="eastAsia"/>
                <w:color w:val="000000"/>
                <w:sz w:val="28"/>
                <w:szCs w:val="28"/>
              </w:rPr>
              <w:t>代理人身份证</w:t>
            </w:r>
          </w:p>
        </w:tc>
      </w:tr>
    </w:tbl>
    <w:p w:rsidR="00276194" w:rsidRDefault="00276194" w:rsidP="00276194">
      <w:pPr>
        <w:adjustRightInd w:val="0"/>
        <w:snapToGrid w:val="0"/>
        <w:spacing w:line="360" w:lineRule="auto"/>
        <w:ind w:firstLineChars="200" w:firstLine="560"/>
        <w:rPr>
          <w:rFonts w:cs="仿宋_GB2312"/>
          <w:sz w:val="28"/>
          <w:szCs w:val="28"/>
        </w:rPr>
      </w:pPr>
    </w:p>
    <w:p w:rsidR="00276194" w:rsidRDefault="00276194" w:rsidP="00276194">
      <w:pPr>
        <w:adjustRightInd w:val="0"/>
        <w:snapToGrid w:val="0"/>
        <w:spacing w:line="360" w:lineRule="auto"/>
        <w:ind w:firstLineChars="200" w:firstLine="560"/>
        <w:rPr>
          <w:rFonts w:cs="仿宋_GB2312"/>
          <w:sz w:val="28"/>
          <w:szCs w:val="28"/>
        </w:rPr>
      </w:pPr>
    </w:p>
    <w:p w:rsidR="00276194" w:rsidRDefault="00276194" w:rsidP="00276194">
      <w:pPr>
        <w:adjustRightInd w:val="0"/>
        <w:snapToGrid w:val="0"/>
        <w:spacing w:line="360" w:lineRule="auto"/>
        <w:ind w:firstLineChars="200" w:firstLine="560"/>
        <w:rPr>
          <w:rFonts w:cs="仿宋_GB2312"/>
          <w:sz w:val="28"/>
          <w:szCs w:val="28"/>
        </w:rPr>
      </w:pPr>
      <w:r>
        <w:rPr>
          <w:rFonts w:cs="仿宋_GB2312" w:hint="eastAsia"/>
          <w:sz w:val="28"/>
          <w:szCs w:val="28"/>
        </w:rPr>
        <w:t>投标人：（盖章）</w:t>
      </w:r>
    </w:p>
    <w:p w:rsidR="00276194" w:rsidRDefault="00276194" w:rsidP="00276194">
      <w:pPr>
        <w:adjustRightInd w:val="0"/>
        <w:snapToGrid w:val="0"/>
        <w:spacing w:line="360" w:lineRule="auto"/>
        <w:ind w:firstLineChars="200" w:firstLine="560"/>
        <w:rPr>
          <w:rFonts w:cs="仿宋_GB2312"/>
          <w:sz w:val="28"/>
          <w:szCs w:val="28"/>
        </w:rPr>
      </w:pPr>
    </w:p>
    <w:p w:rsidR="00276194" w:rsidRDefault="00276194" w:rsidP="00276194">
      <w:pPr>
        <w:adjustRightInd w:val="0"/>
        <w:snapToGrid w:val="0"/>
        <w:spacing w:line="360" w:lineRule="auto"/>
        <w:ind w:firstLineChars="200" w:firstLine="560"/>
        <w:rPr>
          <w:rFonts w:cs="仿宋_GB2312"/>
          <w:sz w:val="28"/>
          <w:szCs w:val="28"/>
        </w:rPr>
      </w:pPr>
      <w:r>
        <w:rPr>
          <w:rFonts w:cs="仿宋_GB2312" w:hint="eastAsia"/>
          <w:sz w:val="28"/>
          <w:szCs w:val="28"/>
        </w:rPr>
        <w:t>法定代表人：（签字或盖章）</w:t>
      </w:r>
    </w:p>
    <w:p w:rsidR="00276194" w:rsidRDefault="00276194" w:rsidP="00276194">
      <w:pPr>
        <w:adjustRightInd w:val="0"/>
        <w:snapToGrid w:val="0"/>
        <w:spacing w:line="360" w:lineRule="auto"/>
        <w:ind w:firstLineChars="200" w:firstLine="560"/>
        <w:rPr>
          <w:rFonts w:cs="仿宋_GB2312"/>
          <w:sz w:val="28"/>
          <w:szCs w:val="28"/>
        </w:rPr>
      </w:pPr>
    </w:p>
    <w:p w:rsidR="00276194" w:rsidRDefault="00276194" w:rsidP="00276194">
      <w:pPr>
        <w:adjustRightInd w:val="0"/>
        <w:snapToGrid w:val="0"/>
        <w:spacing w:line="360" w:lineRule="auto"/>
        <w:ind w:firstLineChars="200" w:firstLine="560"/>
        <w:rPr>
          <w:rFonts w:cs="仿宋_GB2312"/>
          <w:sz w:val="28"/>
          <w:szCs w:val="28"/>
        </w:rPr>
      </w:pPr>
    </w:p>
    <w:p w:rsidR="00276194" w:rsidRDefault="00276194" w:rsidP="00276194">
      <w:pPr>
        <w:adjustRightInd w:val="0"/>
        <w:snapToGrid w:val="0"/>
        <w:spacing w:line="360" w:lineRule="auto"/>
        <w:rPr>
          <w:rFonts w:cs="仿宋_GB2312"/>
          <w:sz w:val="28"/>
          <w:szCs w:val="28"/>
        </w:rPr>
      </w:pPr>
    </w:p>
    <w:p w:rsidR="00276194" w:rsidRPr="00C16502" w:rsidRDefault="00276194" w:rsidP="00276194">
      <w:pPr>
        <w:adjustRightInd w:val="0"/>
        <w:snapToGrid w:val="0"/>
        <w:spacing w:line="360" w:lineRule="auto"/>
        <w:ind w:firstLineChars="200" w:firstLine="560"/>
        <w:jc w:val="center"/>
        <w:rPr>
          <w:rFonts w:cs="仿宋_GB2312"/>
          <w:sz w:val="28"/>
          <w:szCs w:val="28"/>
          <w:u w:val="single"/>
        </w:rPr>
        <w:sectPr w:rsidR="00276194" w:rsidRPr="00C16502">
          <w:headerReference w:type="default" r:id="rId14"/>
          <w:pgSz w:w="11906" w:h="16838"/>
          <w:pgMar w:top="1247" w:right="1797" w:bottom="1440" w:left="1797" w:header="851" w:footer="992" w:gutter="0"/>
          <w:pgNumType w:start="1"/>
          <w:cols w:space="0"/>
          <w:docGrid w:linePitch="314" w:charSpace="640"/>
        </w:sectPr>
      </w:pPr>
      <w:r>
        <w:rPr>
          <w:rFonts w:cs="仿宋_GB2312" w:hint="eastAsia"/>
          <w:sz w:val="28"/>
          <w:szCs w:val="28"/>
        </w:rPr>
        <w:t xml:space="preserve">                       </w:t>
      </w:r>
      <w:r>
        <w:rPr>
          <w:rFonts w:cs="仿宋_GB2312" w:hint="eastAsia"/>
          <w:sz w:val="28"/>
          <w:szCs w:val="28"/>
        </w:rPr>
        <w:t>日期：</w:t>
      </w:r>
      <w:r>
        <w:rPr>
          <w:rFonts w:cs="仿宋_GB2312" w:hint="eastAsia"/>
          <w:sz w:val="28"/>
          <w:szCs w:val="28"/>
          <w:u w:val="single"/>
        </w:rPr>
        <w:t xml:space="preserve">     </w:t>
      </w:r>
      <w:r>
        <w:rPr>
          <w:rFonts w:cs="仿宋_GB2312" w:hint="eastAsia"/>
          <w:sz w:val="28"/>
          <w:szCs w:val="28"/>
        </w:rPr>
        <w:t>年</w:t>
      </w:r>
      <w:r>
        <w:rPr>
          <w:rFonts w:cs="仿宋_GB2312" w:hint="eastAsia"/>
          <w:sz w:val="28"/>
          <w:szCs w:val="28"/>
          <w:u w:val="single"/>
        </w:rPr>
        <w:t xml:space="preserve"> </w:t>
      </w:r>
      <w:r>
        <w:rPr>
          <w:rFonts w:cs="仿宋_GB2312"/>
          <w:sz w:val="28"/>
          <w:szCs w:val="28"/>
          <w:u w:val="single"/>
        </w:rPr>
        <w:t xml:space="preserve"> </w:t>
      </w:r>
      <w:r>
        <w:rPr>
          <w:rFonts w:cs="仿宋_GB2312" w:hint="eastAsia"/>
          <w:sz w:val="28"/>
          <w:szCs w:val="28"/>
          <w:u w:val="single"/>
        </w:rPr>
        <w:t xml:space="preserve">  </w:t>
      </w:r>
      <w:r>
        <w:rPr>
          <w:rFonts w:cs="仿宋_GB2312" w:hint="eastAsia"/>
          <w:sz w:val="28"/>
          <w:szCs w:val="28"/>
        </w:rPr>
        <w:t>月</w:t>
      </w:r>
      <w:r>
        <w:rPr>
          <w:rFonts w:cs="仿宋_GB2312" w:hint="eastAsia"/>
          <w:sz w:val="28"/>
          <w:szCs w:val="28"/>
          <w:u w:val="single"/>
        </w:rPr>
        <w:t xml:space="preserve">   </w:t>
      </w:r>
      <w:r w:rsidRPr="00C16502">
        <w:rPr>
          <w:rFonts w:ascii="仿宋_GB2312" w:eastAsia="仿宋_GB2312" w:hAnsi="仿宋_GB2312" w:cs="仿宋_GB2312"/>
          <w:sz w:val="28"/>
          <w:szCs w:val="28"/>
        </w:rPr>
        <w:t>日</w:t>
      </w:r>
    </w:p>
    <w:p w:rsidR="00276194" w:rsidRDefault="00276194" w:rsidP="00276194">
      <w:pPr>
        <w:adjustRightInd w:val="0"/>
        <w:snapToGrid w:val="0"/>
        <w:spacing w:line="360" w:lineRule="auto"/>
        <w:jc w:val="center"/>
        <w:rPr>
          <w:rFonts w:ascii="宋体" w:hAnsi="仿宋_GB2312" w:cs="仿宋_GB2312"/>
          <w:b/>
          <w:sz w:val="28"/>
          <w:szCs w:val="28"/>
        </w:rPr>
      </w:pPr>
      <w:r>
        <w:rPr>
          <w:rFonts w:ascii="宋体" w:hAnsi="仿宋_GB2312" w:cs="仿宋_GB2312" w:hint="eastAsia"/>
          <w:b/>
          <w:sz w:val="28"/>
          <w:szCs w:val="28"/>
        </w:rPr>
        <w:lastRenderedPageBreak/>
        <w:t>商务偏离表（格式）</w:t>
      </w:r>
    </w:p>
    <w:tbl>
      <w:tblPr>
        <w:tblpPr w:leftFromText="180" w:rightFromText="180" w:vertAnchor="text" w:horzAnchor="page" w:tblpXSpec="center" w:tblpY="188"/>
        <w:tblW w:w="8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276194" w:rsidTr="00E9342F">
        <w:trPr>
          <w:trHeight w:val="1359"/>
        </w:trPr>
        <w:tc>
          <w:tcPr>
            <w:tcW w:w="818" w:type="dxa"/>
            <w:vAlign w:val="center"/>
          </w:tcPr>
          <w:p w:rsidR="00276194" w:rsidRDefault="00276194" w:rsidP="00E9342F">
            <w:pPr>
              <w:spacing w:line="360" w:lineRule="auto"/>
              <w:jc w:val="center"/>
              <w:rPr>
                <w:rFonts w:ascii="宋体" w:hAnsi="仿宋_GB2312" w:cs="仿宋_GB2312"/>
                <w:sz w:val="28"/>
                <w:szCs w:val="28"/>
              </w:rPr>
            </w:pPr>
            <w:r>
              <w:rPr>
                <w:rFonts w:ascii="宋体" w:hAnsi="仿宋_GB2312" w:cs="仿宋_GB2312" w:hint="eastAsia"/>
                <w:sz w:val="28"/>
                <w:szCs w:val="28"/>
              </w:rPr>
              <w:t>序号</w:t>
            </w:r>
          </w:p>
        </w:tc>
        <w:tc>
          <w:tcPr>
            <w:tcW w:w="3736" w:type="dxa"/>
            <w:vAlign w:val="center"/>
          </w:tcPr>
          <w:p w:rsidR="00276194" w:rsidRDefault="00276194" w:rsidP="00E9342F">
            <w:pPr>
              <w:spacing w:line="360" w:lineRule="auto"/>
              <w:jc w:val="center"/>
              <w:rPr>
                <w:rFonts w:ascii="宋体" w:hAnsi="仿宋_GB2312" w:cs="仿宋_GB2312"/>
                <w:sz w:val="28"/>
                <w:szCs w:val="28"/>
              </w:rPr>
            </w:pPr>
            <w:r>
              <w:rPr>
                <w:rFonts w:ascii="宋体" w:hAnsi="仿宋_GB2312" w:cs="仿宋_GB2312" w:hint="eastAsia"/>
                <w:sz w:val="28"/>
                <w:szCs w:val="28"/>
              </w:rPr>
              <w:t>招标文件要求</w:t>
            </w:r>
          </w:p>
        </w:tc>
        <w:tc>
          <w:tcPr>
            <w:tcW w:w="3869" w:type="dxa"/>
            <w:vAlign w:val="center"/>
          </w:tcPr>
          <w:p w:rsidR="00276194" w:rsidRDefault="00276194" w:rsidP="00E9342F">
            <w:pPr>
              <w:spacing w:line="360" w:lineRule="auto"/>
              <w:jc w:val="center"/>
              <w:rPr>
                <w:rFonts w:ascii="宋体" w:hAnsi="仿宋_GB2312" w:cs="仿宋_GB2312"/>
                <w:sz w:val="28"/>
                <w:szCs w:val="28"/>
              </w:rPr>
            </w:pPr>
            <w:r>
              <w:rPr>
                <w:rFonts w:ascii="宋体" w:hAnsi="仿宋_GB2312" w:cs="仿宋_GB2312" w:hint="eastAsia"/>
                <w:sz w:val="28"/>
                <w:szCs w:val="28"/>
              </w:rPr>
              <w:t>偏离说明</w:t>
            </w:r>
          </w:p>
        </w:tc>
      </w:tr>
      <w:tr w:rsidR="00276194" w:rsidTr="00E9342F">
        <w:trPr>
          <w:trHeight w:val="1427"/>
        </w:trPr>
        <w:tc>
          <w:tcPr>
            <w:tcW w:w="818" w:type="dxa"/>
            <w:vAlign w:val="center"/>
          </w:tcPr>
          <w:p w:rsidR="00276194" w:rsidRDefault="00276194" w:rsidP="00E9342F">
            <w:pPr>
              <w:spacing w:line="360" w:lineRule="auto"/>
              <w:jc w:val="center"/>
              <w:rPr>
                <w:rFonts w:ascii="宋体" w:hAnsi="仿宋_GB2312" w:cs="仿宋_GB2312"/>
                <w:sz w:val="28"/>
                <w:szCs w:val="28"/>
              </w:rPr>
            </w:pPr>
            <w:r>
              <w:rPr>
                <w:rFonts w:ascii="宋体" w:hAnsi="仿宋_GB2312" w:cs="仿宋_GB2312" w:hint="eastAsia"/>
                <w:sz w:val="28"/>
                <w:szCs w:val="28"/>
              </w:rPr>
              <w:t>1</w:t>
            </w:r>
          </w:p>
        </w:tc>
        <w:tc>
          <w:tcPr>
            <w:tcW w:w="3736" w:type="dxa"/>
            <w:vAlign w:val="center"/>
          </w:tcPr>
          <w:p w:rsidR="00276194" w:rsidRDefault="00276194" w:rsidP="00E9342F">
            <w:pPr>
              <w:spacing w:line="360" w:lineRule="auto"/>
              <w:jc w:val="center"/>
              <w:rPr>
                <w:rFonts w:ascii="宋体" w:hAnsi="仿宋_GB2312" w:cs="仿宋_GB2312"/>
                <w:sz w:val="28"/>
                <w:szCs w:val="28"/>
              </w:rPr>
            </w:pPr>
          </w:p>
        </w:tc>
        <w:tc>
          <w:tcPr>
            <w:tcW w:w="3869" w:type="dxa"/>
            <w:vAlign w:val="center"/>
          </w:tcPr>
          <w:p w:rsidR="00276194" w:rsidRDefault="00276194" w:rsidP="00E9342F">
            <w:pPr>
              <w:spacing w:line="360" w:lineRule="auto"/>
              <w:jc w:val="center"/>
              <w:rPr>
                <w:rFonts w:ascii="宋体" w:hAnsi="仿宋_GB2312" w:cs="仿宋_GB2312"/>
                <w:sz w:val="28"/>
                <w:szCs w:val="28"/>
              </w:rPr>
            </w:pPr>
          </w:p>
        </w:tc>
      </w:tr>
      <w:tr w:rsidR="00276194" w:rsidTr="00E9342F">
        <w:trPr>
          <w:trHeight w:val="1359"/>
        </w:trPr>
        <w:tc>
          <w:tcPr>
            <w:tcW w:w="818" w:type="dxa"/>
            <w:vAlign w:val="center"/>
          </w:tcPr>
          <w:p w:rsidR="00276194" w:rsidRDefault="00276194" w:rsidP="00E9342F">
            <w:pPr>
              <w:spacing w:line="360" w:lineRule="auto"/>
              <w:jc w:val="center"/>
              <w:rPr>
                <w:rFonts w:ascii="宋体" w:hAnsi="仿宋_GB2312" w:cs="仿宋_GB2312"/>
                <w:sz w:val="28"/>
                <w:szCs w:val="28"/>
              </w:rPr>
            </w:pPr>
            <w:r>
              <w:rPr>
                <w:rFonts w:ascii="宋体" w:hAnsi="仿宋_GB2312" w:cs="仿宋_GB2312" w:hint="eastAsia"/>
                <w:sz w:val="28"/>
                <w:szCs w:val="28"/>
              </w:rPr>
              <w:t>2</w:t>
            </w:r>
          </w:p>
        </w:tc>
        <w:tc>
          <w:tcPr>
            <w:tcW w:w="3736" w:type="dxa"/>
            <w:vAlign w:val="center"/>
          </w:tcPr>
          <w:p w:rsidR="00276194" w:rsidRDefault="00276194" w:rsidP="00E9342F">
            <w:pPr>
              <w:spacing w:line="360" w:lineRule="auto"/>
              <w:jc w:val="center"/>
              <w:rPr>
                <w:rFonts w:ascii="宋体" w:hAnsi="仿宋_GB2312" w:cs="仿宋_GB2312"/>
                <w:sz w:val="28"/>
                <w:szCs w:val="28"/>
              </w:rPr>
            </w:pPr>
          </w:p>
        </w:tc>
        <w:tc>
          <w:tcPr>
            <w:tcW w:w="3869" w:type="dxa"/>
            <w:vAlign w:val="center"/>
          </w:tcPr>
          <w:p w:rsidR="00276194" w:rsidRDefault="00276194" w:rsidP="00E9342F">
            <w:pPr>
              <w:spacing w:line="360" w:lineRule="auto"/>
              <w:jc w:val="center"/>
              <w:rPr>
                <w:rFonts w:ascii="宋体" w:hAnsi="仿宋_GB2312" w:cs="仿宋_GB2312"/>
                <w:sz w:val="28"/>
                <w:szCs w:val="28"/>
              </w:rPr>
            </w:pPr>
          </w:p>
        </w:tc>
      </w:tr>
      <w:tr w:rsidR="00276194" w:rsidTr="00E9342F">
        <w:trPr>
          <w:trHeight w:val="1427"/>
        </w:trPr>
        <w:tc>
          <w:tcPr>
            <w:tcW w:w="818" w:type="dxa"/>
            <w:vAlign w:val="center"/>
          </w:tcPr>
          <w:p w:rsidR="00276194" w:rsidRDefault="00276194" w:rsidP="00E9342F">
            <w:pPr>
              <w:spacing w:line="360" w:lineRule="auto"/>
              <w:jc w:val="center"/>
              <w:rPr>
                <w:rFonts w:ascii="宋体" w:hAnsi="仿宋_GB2312" w:cs="仿宋_GB2312"/>
                <w:sz w:val="28"/>
                <w:szCs w:val="28"/>
              </w:rPr>
            </w:pPr>
            <w:r>
              <w:rPr>
                <w:rFonts w:ascii="宋体" w:hAnsi="仿宋_GB2312" w:cs="仿宋_GB2312" w:hint="eastAsia"/>
                <w:sz w:val="28"/>
                <w:szCs w:val="28"/>
              </w:rPr>
              <w:t>3</w:t>
            </w:r>
          </w:p>
        </w:tc>
        <w:tc>
          <w:tcPr>
            <w:tcW w:w="3736" w:type="dxa"/>
            <w:vAlign w:val="center"/>
          </w:tcPr>
          <w:p w:rsidR="00276194" w:rsidRDefault="00276194" w:rsidP="00E9342F">
            <w:pPr>
              <w:spacing w:line="360" w:lineRule="auto"/>
              <w:jc w:val="center"/>
              <w:rPr>
                <w:rFonts w:ascii="宋体" w:hAnsi="仿宋_GB2312" w:cs="仿宋_GB2312"/>
                <w:sz w:val="28"/>
                <w:szCs w:val="28"/>
              </w:rPr>
            </w:pPr>
          </w:p>
        </w:tc>
        <w:tc>
          <w:tcPr>
            <w:tcW w:w="3869" w:type="dxa"/>
            <w:vAlign w:val="center"/>
          </w:tcPr>
          <w:p w:rsidR="00276194" w:rsidRDefault="00276194" w:rsidP="00E9342F">
            <w:pPr>
              <w:spacing w:line="360" w:lineRule="auto"/>
              <w:jc w:val="center"/>
              <w:rPr>
                <w:rFonts w:ascii="宋体" w:hAnsi="仿宋_GB2312" w:cs="仿宋_GB2312"/>
                <w:sz w:val="28"/>
                <w:szCs w:val="28"/>
              </w:rPr>
            </w:pPr>
          </w:p>
        </w:tc>
      </w:tr>
      <w:tr w:rsidR="00276194" w:rsidTr="00E9342F">
        <w:trPr>
          <w:trHeight w:val="1359"/>
        </w:trPr>
        <w:tc>
          <w:tcPr>
            <w:tcW w:w="818" w:type="dxa"/>
            <w:vAlign w:val="center"/>
          </w:tcPr>
          <w:p w:rsidR="00276194" w:rsidRDefault="00276194" w:rsidP="00E9342F">
            <w:pPr>
              <w:spacing w:line="360" w:lineRule="auto"/>
              <w:jc w:val="center"/>
              <w:rPr>
                <w:rFonts w:ascii="宋体" w:hAnsi="仿宋_GB2312" w:cs="仿宋_GB2312"/>
                <w:sz w:val="28"/>
                <w:szCs w:val="28"/>
              </w:rPr>
            </w:pPr>
            <w:r>
              <w:rPr>
                <w:rFonts w:ascii="宋体" w:hAnsi="仿宋_GB2312" w:cs="仿宋_GB2312" w:hint="eastAsia"/>
                <w:sz w:val="28"/>
                <w:szCs w:val="28"/>
              </w:rPr>
              <w:t>…</w:t>
            </w:r>
          </w:p>
        </w:tc>
        <w:tc>
          <w:tcPr>
            <w:tcW w:w="3736" w:type="dxa"/>
            <w:vAlign w:val="center"/>
          </w:tcPr>
          <w:p w:rsidR="00276194" w:rsidRDefault="00276194" w:rsidP="00E9342F">
            <w:pPr>
              <w:spacing w:line="360" w:lineRule="auto"/>
              <w:jc w:val="center"/>
              <w:rPr>
                <w:rFonts w:ascii="宋体" w:hAnsi="仿宋_GB2312" w:cs="仿宋_GB2312"/>
                <w:sz w:val="28"/>
                <w:szCs w:val="28"/>
              </w:rPr>
            </w:pPr>
          </w:p>
        </w:tc>
        <w:tc>
          <w:tcPr>
            <w:tcW w:w="3869" w:type="dxa"/>
            <w:vAlign w:val="center"/>
          </w:tcPr>
          <w:p w:rsidR="00276194" w:rsidRDefault="00276194" w:rsidP="00E9342F">
            <w:pPr>
              <w:spacing w:line="360" w:lineRule="auto"/>
              <w:jc w:val="center"/>
              <w:rPr>
                <w:rFonts w:ascii="宋体" w:hAnsi="仿宋_GB2312" w:cs="仿宋_GB2312"/>
                <w:sz w:val="28"/>
                <w:szCs w:val="28"/>
              </w:rPr>
            </w:pPr>
          </w:p>
        </w:tc>
      </w:tr>
      <w:tr w:rsidR="00276194" w:rsidTr="00E9342F">
        <w:trPr>
          <w:trHeight w:val="1427"/>
        </w:trPr>
        <w:tc>
          <w:tcPr>
            <w:tcW w:w="818" w:type="dxa"/>
            <w:vAlign w:val="center"/>
          </w:tcPr>
          <w:p w:rsidR="00276194" w:rsidRDefault="00276194" w:rsidP="00E9342F">
            <w:pPr>
              <w:spacing w:line="360" w:lineRule="auto"/>
              <w:jc w:val="center"/>
              <w:rPr>
                <w:rFonts w:ascii="宋体" w:hAnsi="仿宋_GB2312" w:cs="仿宋_GB2312"/>
                <w:sz w:val="28"/>
                <w:szCs w:val="28"/>
              </w:rPr>
            </w:pPr>
          </w:p>
        </w:tc>
        <w:tc>
          <w:tcPr>
            <w:tcW w:w="3736" w:type="dxa"/>
            <w:vAlign w:val="center"/>
          </w:tcPr>
          <w:p w:rsidR="00276194" w:rsidRDefault="00276194" w:rsidP="00E9342F">
            <w:pPr>
              <w:spacing w:line="360" w:lineRule="auto"/>
              <w:jc w:val="center"/>
              <w:rPr>
                <w:rFonts w:ascii="宋体" w:hAnsi="仿宋_GB2312" w:cs="仿宋_GB2312"/>
                <w:sz w:val="28"/>
                <w:szCs w:val="28"/>
              </w:rPr>
            </w:pPr>
          </w:p>
        </w:tc>
        <w:tc>
          <w:tcPr>
            <w:tcW w:w="3869" w:type="dxa"/>
            <w:vAlign w:val="center"/>
          </w:tcPr>
          <w:p w:rsidR="00276194" w:rsidRDefault="00276194" w:rsidP="00E9342F">
            <w:pPr>
              <w:spacing w:line="360" w:lineRule="auto"/>
              <w:jc w:val="center"/>
              <w:rPr>
                <w:rFonts w:ascii="宋体" w:hAnsi="仿宋_GB2312" w:cs="仿宋_GB2312"/>
                <w:sz w:val="28"/>
                <w:szCs w:val="28"/>
              </w:rPr>
            </w:pPr>
          </w:p>
        </w:tc>
      </w:tr>
      <w:tr w:rsidR="00276194" w:rsidTr="00E9342F">
        <w:trPr>
          <w:trHeight w:val="1359"/>
        </w:trPr>
        <w:tc>
          <w:tcPr>
            <w:tcW w:w="818" w:type="dxa"/>
            <w:vAlign w:val="center"/>
          </w:tcPr>
          <w:p w:rsidR="00276194" w:rsidRDefault="00276194" w:rsidP="00E9342F">
            <w:pPr>
              <w:spacing w:line="360" w:lineRule="auto"/>
              <w:jc w:val="center"/>
              <w:rPr>
                <w:rFonts w:ascii="宋体" w:hAnsi="仿宋_GB2312" w:cs="仿宋_GB2312"/>
                <w:sz w:val="28"/>
                <w:szCs w:val="28"/>
              </w:rPr>
            </w:pPr>
          </w:p>
        </w:tc>
        <w:tc>
          <w:tcPr>
            <w:tcW w:w="3736" w:type="dxa"/>
            <w:vAlign w:val="center"/>
          </w:tcPr>
          <w:p w:rsidR="00276194" w:rsidRDefault="00276194" w:rsidP="00E9342F">
            <w:pPr>
              <w:spacing w:line="360" w:lineRule="auto"/>
              <w:jc w:val="center"/>
              <w:rPr>
                <w:rFonts w:ascii="宋体" w:hAnsi="仿宋_GB2312" w:cs="仿宋_GB2312"/>
                <w:sz w:val="28"/>
                <w:szCs w:val="28"/>
              </w:rPr>
            </w:pPr>
          </w:p>
        </w:tc>
        <w:tc>
          <w:tcPr>
            <w:tcW w:w="3869" w:type="dxa"/>
            <w:vAlign w:val="center"/>
          </w:tcPr>
          <w:p w:rsidR="00276194" w:rsidRDefault="00276194" w:rsidP="00E9342F">
            <w:pPr>
              <w:spacing w:line="360" w:lineRule="auto"/>
              <w:jc w:val="center"/>
              <w:rPr>
                <w:rFonts w:ascii="宋体" w:hAnsi="仿宋_GB2312" w:cs="仿宋_GB2312"/>
                <w:sz w:val="28"/>
                <w:szCs w:val="28"/>
              </w:rPr>
            </w:pPr>
          </w:p>
        </w:tc>
      </w:tr>
      <w:tr w:rsidR="00276194" w:rsidTr="00E9342F">
        <w:trPr>
          <w:trHeight w:val="1427"/>
        </w:trPr>
        <w:tc>
          <w:tcPr>
            <w:tcW w:w="818" w:type="dxa"/>
            <w:vAlign w:val="center"/>
          </w:tcPr>
          <w:p w:rsidR="00276194" w:rsidRDefault="00276194" w:rsidP="00E9342F">
            <w:pPr>
              <w:spacing w:line="360" w:lineRule="auto"/>
              <w:jc w:val="center"/>
              <w:rPr>
                <w:rFonts w:ascii="宋体" w:hAnsi="仿宋_GB2312" w:cs="仿宋_GB2312"/>
                <w:sz w:val="28"/>
                <w:szCs w:val="28"/>
              </w:rPr>
            </w:pPr>
          </w:p>
        </w:tc>
        <w:tc>
          <w:tcPr>
            <w:tcW w:w="3736" w:type="dxa"/>
            <w:vAlign w:val="center"/>
          </w:tcPr>
          <w:p w:rsidR="00276194" w:rsidRDefault="00276194" w:rsidP="00E9342F">
            <w:pPr>
              <w:spacing w:line="360" w:lineRule="auto"/>
              <w:jc w:val="center"/>
              <w:rPr>
                <w:rFonts w:ascii="宋体" w:hAnsi="仿宋_GB2312" w:cs="仿宋_GB2312"/>
                <w:sz w:val="28"/>
                <w:szCs w:val="28"/>
              </w:rPr>
            </w:pPr>
          </w:p>
        </w:tc>
        <w:tc>
          <w:tcPr>
            <w:tcW w:w="3869" w:type="dxa"/>
            <w:vAlign w:val="center"/>
          </w:tcPr>
          <w:p w:rsidR="00276194" w:rsidRDefault="00276194" w:rsidP="00E9342F">
            <w:pPr>
              <w:spacing w:line="360" w:lineRule="auto"/>
              <w:jc w:val="center"/>
              <w:rPr>
                <w:rFonts w:ascii="宋体" w:hAnsi="仿宋_GB2312" w:cs="仿宋_GB2312"/>
                <w:sz w:val="28"/>
                <w:szCs w:val="28"/>
              </w:rPr>
            </w:pPr>
          </w:p>
        </w:tc>
      </w:tr>
    </w:tbl>
    <w:p w:rsidR="00276194" w:rsidRDefault="00276194" w:rsidP="00276194">
      <w:pPr>
        <w:adjustRightInd w:val="0"/>
        <w:snapToGrid w:val="0"/>
        <w:spacing w:line="360" w:lineRule="auto"/>
        <w:rPr>
          <w:rFonts w:ascii="仿宋_GB2312" w:eastAsia="仿宋_GB2312" w:hAnsi="仿宋_GB2312" w:cs="仿宋_GB2312"/>
          <w:sz w:val="28"/>
          <w:szCs w:val="28"/>
          <w:u w:val="single"/>
        </w:rPr>
      </w:pPr>
    </w:p>
    <w:p w:rsidR="00276194" w:rsidRDefault="00276194" w:rsidP="00276194">
      <w:pPr>
        <w:spacing w:line="360" w:lineRule="auto"/>
        <w:rPr>
          <w:rFonts w:ascii="仿宋_GB2312" w:eastAsia="仿宋_GB2312" w:hAnsi="仿宋_GB2312" w:cs="仿宋_GB2312"/>
          <w:sz w:val="28"/>
          <w:szCs w:val="28"/>
        </w:rPr>
      </w:pPr>
    </w:p>
    <w:p w:rsidR="00276194" w:rsidRDefault="00276194" w:rsidP="00276194">
      <w:pPr>
        <w:spacing w:line="360" w:lineRule="auto"/>
        <w:jc w:val="center"/>
        <w:rPr>
          <w:rFonts w:ascii="宋体" w:hAnsi="仿宋_GB2312" w:cs="仿宋_GB2312"/>
          <w:b/>
          <w:sz w:val="28"/>
          <w:szCs w:val="28"/>
        </w:rPr>
      </w:pPr>
      <w:r>
        <w:rPr>
          <w:rFonts w:ascii="仿宋_GB2312" w:eastAsia="仿宋_GB2312" w:hAnsi="仿宋_GB2312" w:cs="仿宋_GB2312" w:hint="eastAsia"/>
          <w:sz w:val="28"/>
          <w:szCs w:val="28"/>
        </w:rPr>
        <w:br w:type="page"/>
      </w:r>
      <w:r>
        <w:rPr>
          <w:rFonts w:ascii="宋体" w:hAnsi="仿宋_GB2312" w:cs="仿宋_GB2312" w:hint="eastAsia"/>
          <w:b/>
          <w:sz w:val="28"/>
          <w:szCs w:val="28"/>
        </w:rPr>
        <w:lastRenderedPageBreak/>
        <w:t>技术偏离表（格式）</w:t>
      </w:r>
    </w:p>
    <w:tbl>
      <w:tblPr>
        <w:tblpPr w:leftFromText="180" w:rightFromText="180" w:vertAnchor="text" w:horzAnchor="margin" w:tblpXSpec="center" w:tblpY="470"/>
        <w:tblW w:w="8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3736"/>
        <w:gridCol w:w="3869"/>
      </w:tblGrid>
      <w:tr w:rsidR="00276194" w:rsidTr="00E9342F">
        <w:trPr>
          <w:trHeight w:val="1359"/>
          <w:jc w:val="center"/>
        </w:trPr>
        <w:tc>
          <w:tcPr>
            <w:tcW w:w="818" w:type="dxa"/>
            <w:vAlign w:val="center"/>
          </w:tcPr>
          <w:p w:rsidR="00276194" w:rsidRDefault="00276194" w:rsidP="00E9342F">
            <w:pPr>
              <w:spacing w:line="360" w:lineRule="auto"/>
              <w:jc w:val="center"/>
              <w:rPr>
                <w:rFonts w:ascii="宋体" w:hAnsi="仿宋_GB2312" w:cs="仿宋_GB2312"/>
                <w:sz w:val="28"/>
                <w:szCs w:val="28"/>
              </w:rPr>
            </w:pPr>
            <w:r>
              <w:rPr>
                <w:rFonts w:ascii="宋体" w:hAnsi="仿宋_GB2312" w:cs="仿宋_GB2312" w:hint="eastAsia"/>
                <w:sz w:val="28"/>
                <w:szCs w:val="28"/>
              </w:rPr>
              <w:t>序号</w:t>
            </w:r>
          </w:p>
        </w:tc>
        <w:tc>
          <w:tcPr>
            <w:tcW w:w="3736" w:type="dxa"/>
            <w:vAlign w:val="center"/>
          </w:tcPr>
          <w:p w:rsidR="00276194" w:rsidRDefault="00276194" w:rsidP="00E9342F">
            <w:pPr>
              <w:spacing w:line="360" w:lineRule="auto"/>
              <w:jc w:val="center"/>
              <w:rPr>
                <w:rFonts w:ascii="宋体" w:hAnsi="仿宋_GB2312" w:cs="仿宋_GB2312"/>
                <w:sz w:val="28"/>
                <w:szCs w:val="28"/>
              </w:rPr>
            </w:pPr>
            <w:r>
              <w:rPr>
                <w:rFonts w:ascii="宋体" w:hAnsi="仿宋_GB2312" w:cs="仿宋_GB2312" w:hint="eastAsia"/>
                <w:sz w:val="28"/>
                <w:szCs w:val="28"/>
              </w:rPr>
              <w:t>招标文件要求</w:t>
            </w:r>
          </w:p>
        </w:tc>
        <w:tc>
          <w:tcPr>
            <w:tcW w:w="3869" w:type="dxa"/>
            <w:vAlign w:val="center"/>
          </w:tcPr>
          <w:p w:rsidR="00276194" w:rsidRDefault="00276194" w:rsidP="00E9342F">
            <w:pPr>
              <w:spacing w:line="360" w:lineRule="auto"/>
              <w:jc w:val="center"/>
              <w:rPr>
                <w:rFonts w:ascii="宋体" w:hAnsi="仿宋_GB2312" w:cs="仿宋_GB2312"/>
                <w:sz w:val="28"/>
                <w:szCs w:val="28"/>
              </w:rPr>
            </w:pPr>
            <w:r>
              <w:rPr>
                <w:rFonts w:ascii="宋体" w:hAnsi="仿宋_GB2312" w:cs="仿宋_GB2312" w:hint="eastAsia"/>
                <w:sz w:val="28"/>
                <w:szCs w:val="28"/>
              </w:rPr>
              <w:t>偏离说明</w:t>
            </w:r>
          </w:p>
        </w:tc>
      </w:tr>
      <w:tr w:rsidR="00276194" w:rsidTr="00E9342F">
        <w:trPr>
          <w:trHeight w:val="1427"/>
          <w:jc w:val="center"/>
        </w:trPr>
        <w:tc>
          <w:tcPr>
            <w:tcW w:w="818" w:type="dxa"/>
            <w:vAlign w:val="center"/>
          </w:tcPr>
          <w:p w:rsidR="00276194" w:rsidRDefault="00276194" w:rsidP="00E9342F">
            <w:pPr>
              <w:spacing w:line="360" w:lineRule="auto"/>
              <w:jc w:val="center"/>
              <w:rPr>
                <w:rFonts w:ascii="宋体" w:hAnsi="仿宋_GB2312" w:cs="仿宋_GB2312"/>
                <w:sz w:val="28"/>
                <w:szCs w:val="28"/>
              </w:rPr>
            </w:pPr>
            <w:r>
              <w:rPr>
                <w:rFonts w:ascii="宋体" w:hAnsi="仿宋_GB2312" w:cs="仿宋_GB2312" w:hint="eastAsia"/>
                <w:sz w:val="28"/>
                <w:szCs w:val="28"/>
              </w:rPr>
              <w:t>1</w:t>
            </w:r>
          </w:p>
        </w:tc>
        <w:tc>
          <w:tcPr>
            <w:tcW w:w="3736" w:type="dxa"/>
            <w:vAlign w:val="center"/>
          </w:tcPr>
          <w:p w:rsidR="00276194" w:rsidRDefault="00276194" w:rsidP="00E9342F">
            <w:pPr>
              <w:spacing w:line="360" w:lineRule="auto"/>
              <w:jc w:val="center"/>
              <w:rPr>
                <w:rFonts w:ascii="宋体" w:hAnsi="仿宋_GB2312" w:cs="仿宋_GB2312"/>
                <w:sz w:val="28"/>
                <w:szCs w:val="28"/>
              </w:rPr>
            </w:pPr>
          </w:p>
        </w:tc>
        <w:tc>
          <w:tcPr>
            <w:tcW w:w="3869" w:type="dxa"/>
            <w:vAlign w:val="center"/>
          </w:tcPr>
          <w:p w:rsidR="00276194" w:rsidRDefault="00276194" w:rsidP="00E9342F">
            <w:pPr>
              <w:spacing w:line="360" w:lineRule="auto"/>
              <w:jc w:val="center"/>
              <w:rPr>
                <w:rFonts w:ascii="宋体" w:hAnsi="仿宋_GB2312" w:cs="仿宋_GB2312"/>
                <w:sz w:val="28"/>
                <w:szCs w:val="28"/>
              </w:rPr>
            </w:pPr>
          </w:p>
        </w:tc>
      </w:tr>
      <w:tr w:rsidR="00276194" w:rsidTr="00E9342F">
        <w:trPr>
          <w:trHeight w:val="1359"/>
          <w:jc w:val="center"/>
        </w:trPr>
        <w:tc>
          <w:tcPr>
            <w:tcW w:w="818" w:type="dxa"/>
            <w:vAlign w:val="center"/>
          </w:tcPr>
          <w:p w:rsidR="00276194" w:rsidRDefault="00276194" w:rsidP="00E9342F">
            <w:pPr>
              <w:spacing w:line="360" w:lineRule="auto"/>
              <w:jc w:val="center"/>
              <w:rPr>
                <w:rFonts w:ascii="宋体" w:hAnsi="仿宋_GB2312" w:cs="仿宋_GB2312"/>
                <w:sz w:val="28"/>
                <w:szCs w:val="28"/>
              </w:rPr>
            </w:pPr>
            <w:r>
              <w:rPr>
                <w:rFonts w:ascii="宋体" w:hAnsi="仿宋_GB2312" w:cs="仿宋_GB2312" w:hint="eastAsia"/>
                <w:sz w:val="28"/>
                <w:szCs w:val="28"/>
              </w:rPr>
              <w:t>2</w:t>
            </w:r>
          </w:p>
        </w:tc>
        <w:tc>
          <w:tcPr>
            <w:tcW w:w="3736" w:type="dxa"/>
            <w:vAlign w:val="center"/>
          </w:tcPr>
          <w:p w:rsidR="00276194" w:rsidRDefault="00276194" w:rsidP="00E9342F">
            <w:pPr>
              <w:spacing w:line="360" w:lineRule="auto"/>
              <w:jc w:val="center"/>
              <w:rPr>
                <w:rFonts w:ascii="宋体" w:hAnsi="仿宋_GB2312" w:cs="仿宋_GB2312"/>
                <w:sz w:val="28"/>
                <w:szCs w:val="28"/>
              </w:rPr>
            </w:pPr>
          </w:p>
        </w:tc>
        <w:tc>
          <w:tcPr>
            <w:tcW w:w="3869" w:type="dxa"/>
            <w:vAlign w:val="center"/>
          </w:tcPr>
          <w:p w:rsidR="00276194" w:rsidRDefault="00276194" w:rsidP="00E9342F">
            <w:pPr>
              <w:spacing w:line="360" w:lineRule="auto"/>
              <w:jc w:val="center"/>
              <w:rPr>
                <w:rFonts w:ascii="宋体" w:hAnsi="仿宋_GB2312" w:cs="仿宋_GB2312"/>
                <w:sz w:val="28"/>
                <w:szCs w:val="28"/>
              </w:rPr>
            </w:pPr>
          </w:p>
        </w:tc>
      </w:tr>
      <w:tr w:rsidR="00276194" w:rsidTr="00E9342F">
        <w:trPr>
          <w:trHeight w:val="1427"/>
          <w:jc w:val="center"/>
        </w:trPr>
        <w:tc>
          <w:tcPr>
            <w:tcW w:w="818" w:type="dxa"/>
            <w:vAlign w:val="center"/>
          </w:tcPr>
          <w:p w:rsidR="00276194" w:rsidRDefault="00276194" w:rsidP="00E9342F">
            <w:pPr>
              <w:spacing w:line="360" w:lineRule="auto"/>
              <w:jc w:val="center"/>
              <w:rPr>
                <w:rFonts w:ascii="宋体" w:hAnsi="仿宋_GB2312" w:cs="仿宋_GB2312"/>
                <w:sz w:val="28"/>
                <w:szCs w:val="28"/>
              </w:rPr>
            </w:pPr>
            <w:r>
              <w:rPr>
                <w:rFonts w:ascii="宋体" w:hAnsi="仿宋_GB2312" w:cs="仿宋_GB2312" w:hint="eastAsia"/>
                <w:sz w:val="28"/>
                <w:szCs w:val="28"/>
              </w:rPr>
              <w:t>3</w:t>
            </w:r>
          </w:p>
        </w:tc>
        <w:tc>
          <w:tcPr>
            <w:tcW w:w="3736" w:type="dxa"/>
            <w:vAlign w:val="center"/>
          </w:tcPr>
          <w:p w:rsidR="00276194" w:rsidRDefault="00276194" w:rsidP="00E9342F">
            <w:pPr>
              <w:spacing w:line="360" w:lineRule="auto"/>
              <w:jc w:val="center"/>
              <w:rPr>
                <w:rFonts w:ascii="宋体" w:hAnsi="仿宋_GB2312" w:cs="仿宋_GB2312"/>
                <w:sz w:val="28"/>
                <w:szCs w:val="28"/>
              </w:rPr>
            </w:pPr>
          </w:p>
        </w:tc>
        <w:tc>
          <w:tcPr>
            <w:tcW w:w="3869" w:type="dxa"/>
            <w:vAlign w:val="center"/>
          </w:tcPr>
          <w:p w:rsidR="00276194" w:rsidRDefault="00276194" w:rsidP="00E9342F">
            <w:pPr>
              <w:spacing w:line="360" w:lineRule="auto"/>
              <w:jc w:val="center"/>
              <w:rPr>
                <w:rFonts w:ascii="宋体" w:hAnsi="仿宋_GB2312" w:cs="仿宋_GB2312"/>
                <w:sz w:val="28"/>
                <w:szCs w:val="28"/>
              </w:rPr>
            </w:pPr>
          </w:p>
        </w:tc>
      </w:tr>
      <w:tr w:rsidR="00276194" w:rsidTr="00E9342F">
        <w:trPr>
          <w:trHeight w:val="1359"/>
          <w:jc w:val="center"/>
        </w:trPr>
        <w:tc>
          <w:tcPr>
            <w:tcW w:w="818" w:type="dxa"/>
            <w:vAlign w:val="center"/>
          </w:tcPr>
          <w:p w:rsidR="00276194" w:rsidRDefault="00276194" w:rsidP="00E9342F">
            <w:pPr>
              <w:spacing w:line="360" w:lineRule="auto"/>
              <w:rPr>
                <w:rFonts w:ascii="宋体" w:hAnsi="仿宋_GB2312" w:cs="仿宋_GB2312"/>
                <w:sz w:val="28"/>
                <w:szCs w:val="28"/>
              </w:rPr>
            </w:pPr>
            <w:r>
              <w:rPr>
                <w:rFonts w:ascii="宋体" w:hAnsi="仿宋_GB2312" w:cs="仿宋_GB2312" w:hint="eastAsia"/>
                <w:sz w:val="28"/>
                <w:szCs w:val="28"/>
              </w:rPr>
              <w:t xml:space="preserve">  </w:t>
            </w:r>
          </w:p>
        </w:tc>
        <w:tc>
          <w:tcPr>
            <w:tcW w:w="3736" w:type="dxa"/>
            <w:vAlign w:val="center"/>
          </w:tcPr>
          <w:p w:rsidR="00276194" w:rsidRDefault="00276194" w:rsidP="00E9342F">
            <w:pPr>
              <w:spacing w:line="360" w:lineRule="auto"/>
              <w:jc w:val="center"/>
              <w:rPr>
                <w:rFonts w:ascii="宋体" w:hAnsi="仿宋_GB2312" w:cs="仿宋_GB2312"/>
                <w:sz w:val="28"/>
                <w:szCs w:val="28"/>
              </w:rPr>
            </w:pPr>
          </w:p>
        </w:tc>
        <w:tc>
          <w:tcPr>
            <w:tcW w:w="3869" w:type="dxa"/>
            <w:vAlign w:val="center"/>
          </w:tcPr>
          <w:p w:rsidR="00276194" w:rsidRDefault="00276194" w:rsidP="00E9342F">
            <w:pPr>
              <w:spacing w:line="360" w:lineRule="auto"/>
              <w:jc w:val="center"/>
              <w:rPr>
                <w:rFonts w:ascii="宋体" w:hAnsi="仿宋_GB2312" w:cs="仿宋_GB2312"/>
                <w:sz w:val="28"/>
                <w:szCs w:val="28"/>
              </w:rPr>
            </w:pPr>
          </w:p>
        </w:tc>
      </w:tr>
      <w:tr w:rsidR="00276194" w:rsidTr="00E9342F">
        <w:trPr>
          <w:trHeight w:val="1427"/>
          <w:jc w:val="center"/>
        </w:trPr>
        <w:tc>
          <w:tcPr>
            <w:tcW w:w="818" w:type="dxa"/>
            <w:vAlign w:val="center"/>
          </w:tcPr>
          <w:p w:rsidR="00276194" w:rsidRDefault="00276194" w:rsidP="00E9342F">
            <w:pPr>
              <w:spacing w:line="360" w:lineRule="auto"/>
              <w:jc w:val="center"/>
              <w:rPr>
                <w:rFonts w:ascii="宋体" w:hAnsi="仿宋_GB2312" w:cs="仿宋_GB2312"/>
                <w:sz w:val="28"/>
                <w:szCs w:val="28"/>
              </w:rPr>
            </w:pPr>
          </w:p>
        </w:tc>
        <w:tc>
          <w:tcPr>
            <w:tcW w:w="3736" w:type="dxa"/>
            <w:vAlign w:val="center"/>
          </w:tcPr>
          <w:p w:rsidR="00276194" w:rsidRDefault="00276194" w:rsidP="00E9342F">
            <w:pPr>
              <w:spacing w:line="360" w:lineRule="auto"/>
              <w:jc w:val="center"/>
              <w:rPr>
                <w:rFonts w:ascii="宋体" w:hAnsi="仿宋_GB2312" w:cs="仿宋_GB2312"/>
                <w:sz w:val="28"/>
                <w:szCs w:val="28"/>
              </w:rPr>
            </w:pPr>
          </w:p>
        </w:tc>
        <w:tc>
          <w:tcPr>
            <w:tcW w:w="3869" w:type="dxa"/>
            <w:vAlign w:val="center"/>
          </w:tcPr>
          <w:p w:rsidR="00276194" w:rsidRDefault="00276194" w:rsidP="00E9342F">
            <w:pPr>
              <w:spacing w:line="360" w:lineRule="auto"/>
              <w:jc w:val="center"/>
              <w:rPr>
                <w:rFonts w:ascii="宋体" w:hAnsi="仿宋_GB2312" w:cs="仿宋_GB2312"/>
                <w:sz w:val="28"/>
                <w:szCs w:val="28"/>
              </w:rPr>
            </w:pPr>
          </w:p>
        </w:tc>
      </w:tr>
      <w:tr w:rsidR="00276194" w:rsidTr="00E9342F">
        <w:trPr>
          <w:trHeight w:val="1359"/>
          <w:jc w:val="center"/>
        </w:trPr>
        <w:tc>
          <w:tcPr>
            <w:tcW w:w="818" w:type="dxa"/>
            <w:vAlign w:val="center"/>
          </w:tcPr>
          <w:p w:rsidR="00276194" w:rsidRDefault="00276194" w:rsidP="00E9342F">
            <w:pPr>
              <w:spacing w:line="360" w:lineRule="auto"/>
              <w:jc w:val="center"/>
              <w:rPr>
                <w:rFonts w:ascii="宋体" w:hAnsi="仿宋_GB2312" w:cs="仿宋_GB2312"/>
                <w:sz w:val="28"/>
                <w:szCs w:val="28"/>
              </w:rPr>
            </w:pPr>
          </w:p>
        </w:tc>
        <w:tc>
          <w:tcPr>
            <w:tcW w:w="3736" w:type="dxa"/>
            <w:vAlign w:val="center"/>
          </w:tcPr>
          <w:p w:rsidR="00276194" w:rsidRDefault="00276194" w:rsidP="00E9342F">
            <w:pPr>
              <w:spacing w:line="360" w:lineRule="auto"/>
              <w:jc w:val="center"/>
              <w:rPr>
                <w:rFonts w:ascii="宋体" w:hAnsi="仿宋_GB2312" w:cs="仿宋_GB2312"/>
                <w:sz w:val="28"/>
                <w:szCs w:val="28"/>
              </w:rPr>
            </w:pPr>
          </w:p>
        </w:tc>
        <w:tc>
          <w:tcPr>
            <w:tcW w:w="3869" w:type="dxa"/>
            <w:vAlign w:val="center"/>
          </w:tcPr>
          <w:p w:rsidR="00276194" w:rsidRDefault="00276194" w:rsidP="00E9342F">
            <w:pPr>
              <w:spacing w:line="360" w:lineRule="auto"/>
              <w:jc w:val="center"/>
              <w:rPr>
                <w:rFonts w:ascii="宋体" w:hAnsi="仿宋_GB2312" w:cs="仿宋_GB2312"/>
                <w:sz w:val="28"/>
                <w:szCs w:val="28"/>
              </w:rPr>
            </w:pPr>
          </w:p>
        </w:tc>
      </w:tr>
      <w:tr w:rsidR="00276194" w:rsidTr="00E9342F">
        <w:trPr>
          <w:trHeight w:val="1427"/>
          <w:jc w:val="center"/>
        </w:trPr>
        <w:tc>
          <w:tcPr>
            <w:tcW w:w="818" w:type="dxa"/>
            <w:vAlign w:val="center"/>
          </w:tcPr>
          <w:p w:rsidR="00276194" w:rsidRDefault="00276194" w:rsidP="00E9342F">
            <w:pPr>
              <w:spacing w:line="360" w:lineRule="auto"/>
              <w:jc w:val="center"/>
              <w:rPr>
                <w:rFonts w:ascii="宋体" w:hAnsi="仿宋_GB2312" w:cs="仿宋_GB2312"/>
                <w:sz w:val="28"/>
                <w:szCs w:val="28"/>
              </w:rPr>
            </w:pPr>
          </w:p>
        </w:tc>
        <w:tc>
          <w:tcPr>
            <w:tcW w:w="3736" w:type="dxa"/>
            <w:vAlign w:val="center"/>
          </w:tcPr>
          <w:p w:rsidR="00276194" w:rsidRDefault="00276194" w:rsidP="00E9342F">
            <w:pPr>
              <w:spacing w:line="360" w:lineRule="auto"/>
              <w:jc w:val="center"/>
              <w:rPr>
                <w:rFonts w:ascii="宋体" w:hAnsi="仿宋_GB2312" w:cs="仿宋_GB2312"/>
                <w:sz w:val="28"/>
                <w:szCs w:val="28"/>
              </w:rPr>
            </w:pPr>
          </w:p>
        </w:tc>
        <w:tc>
          <w:tcPr>
            <w:tcW w:w="3869" w:type="dxa"/>
            <w:vAlign w:val="center"/>
          </w:tcPr>
          <w:p w:rsidR="00276194" w:rsidRDefault="00276194" w:rsidP="00E9342F">
            <w:pPr>
              <w:spacing w:line="360" w:lineRule="auto"/>
              <w:jc w:val="center"/>
              <w:rPr>
                <w:rFonts w:ascii="宋体" w:hAnsi="仿宋_GB2312" w:cs="仿宋_GB2312"/>
                <w:sz w:val="28"/>
                <w:szCs w:val="28"/>
              </w:rPr>
            </w:pPr>
          </w:p>
        </w:tc>
      </w:tr>
    </w:tbl>
    <w:p w:rsidR="00276194" w:rsidRDefault="00276194" w:rsidP="00276194">
      <w:pPr>
        <w:spacing w:line="360" w:lineRule="auto"/>
        <w:jc w:val="center"/>
        <w:rPr>
          <w:rFonts w:ascii="仿宋_GB2312" w:eastAsia="仿宋_GB2312" w:hAnsi="仿宋_GB2312" w:cs="仿宋_GB2312"/>
          <w:sz w:val="28"/>
          <w:szCs w:val="28"/>
        </w:rPr>
      </w:pPr>
    </w:p>
    <w:p w:rsidR="00276194" w:rsidRDefault="00276194" w:rsidP="00276194">
      <w:pPr>
        <w:spacing w:line="360" w:lineRule="auto"/>
        <w:jc w:val="center"/>
        <w:rPr>
          <w:rFonts w:ascii="仿宋_GB2312" w:eastAsia="仿宋_GB2312" w:hAnsi="仿宋_GB2312" w:cs="仿宋_GB2312"/>
          <w:sz w:val="28"/>
          <w:szCs w:val="28"/>
        </w:rPr>
      </w:pPr>
    </w:p>
    <w:p w:rsidR="00276194" w:rsidRDefault="00276194" w:rsidP="00276194">
      <w:pPr>
        <w:spacing w:line="360" w:lineRule="auto"/>
        <w:jc w:val="center"/>
        <w:rPr>
          <w:rFonts w:ascii="仿宋_GB2312" w:eastAsia="仿宋_GB2312" w:hAnsi="仿宋_GB2312" w:cs="仿宋_GB2312"/>
          <w:sz w:val="28"/>
          <w:szCs w:val="28"/>
        </w:rPr>
      </w:pPr>
    </w:p>
    <w:p w:rsidR="00276194" w:rsidRDefault="00276194" w:rsidP="00276194">
      <w:pPr>
        <w:spacing w:line="360" w:lineRule="auto"/>
        <w:jc w:val="center"/>
        <w:rPr>
          <w:rFonts w:ascii="仿宋_GB2312" w:eastAsia="仿宋_GB2312" w:hAnsi="仿宋_GB2312" w:cs="仿宋_GB2312"/>
          <w:sz w:val="28"/>
          <w:szCs w:val="28"/>
        </w:rPr>
      </w:pPr>
    </w:p>
    <w:p w:rsidR="00276194" w:rsidRDefault="00276194" w:rsidP="00276194">
      <w:pPr>
        <w:spacing w:line="360" w:lineRule="auto"/>
        <w:jc w:val="center"/>
        <w:rPr>
          <w:rFonts w:ascii="宋体" w:hAnsi="仿宋_GB2312" w:cs="仿宋_GB2312"/>
          <w:b/>
          <w:bCs/>
          <w:sz w:val="28"/>
          <w:szCs w:val="28"/>
        </w:rPr>
      </w:pPr>
      <w:r>
        <w:rPr>
          <w:rFonts w:ascii="宋体" w:hAnsi="仿宋_GB2312" w:cs="仿宋_GB2312" w:hint="eastAsia"/>
          <w:b/>
          <w:bCs/>
          <w:sz w:val="28"/>
          <w:szCs w:val="28"/>
        </w:rPr>
        <w:lastRenderedPageBreak/>
        <w:t>近三年同类设备供货业绩表（格式）</w:t>
      </w:r>
    </w:p>
    <w:p w:rsidR="00276194" w:rsidRDefault="00276194" w:rsidP="00276194">
      <w:pPr>
        <w:spacing w:line="360" w:lineRule="auto"/>
        <w:rPr>
          <w:rFonts w:ascii="宋体" w:hAnsi="仿宋_GB2312" w:cs="仿宋_GB2312"/>
          <w:sz w:val="28"/>
          <w:szCs w:val="28"/>
        </w:rPr>
      </w:pP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2197"/>
        <w:gridCol w:w="1307"/>
        <w:gridCol w:w="1493"/>
        <w:gridCol w:w="2426"/>
      </w:tblGrid>
      <w:tr w:rsidR="00276194" w:rsidTr="00E9342F">
        <w:trPr>
          <w:trHeight w:val="1584"/>
          <w:jc w:val="center"/>
        </w:trPr>
        <w:tc>
          <w:tcPr>
            <w:tcW w:w="1395" w:type="dxa"/>
            <w:vAlign w:val="center"/>
          </w:tcPr>
          <w:p w:rsidR="00276194" w:rsidRDefault="00276194" w:rsidP="00E9342F">
            <w:pPr>
              <w:spacing w:line="360" w:lineRule="auto"/>
              <w:jc w:val="center"/>
              <w:rPr>
                <w:rFonts w:ascii="宋体" w:hAnsi="仿宋_GB2312" w:cs="仿宋_GB2312"/>
                <w:sz w:val="28"/>
                <w:szCs w:val="28"/>
              </w:rPr>
            </w:pPr>
            <w:r>
              <w:rPr>
                <w:rFonts w:ascii="宋体" w:hAnsi="仿宋_GB2312" w:cs="仿宋_GB2312" w:hint="eastAsia"/>
                <w:sz w:val="28"/>
                <w:szCs w:val="28"/>
              </w:rPr>
              <w:t>序号</w:t>
            </w:r>
          </w:p>
        </w:tc>
        <w:tc>
          <w:tcPr>
            <w:tcW w:w="2197" w:type="dxa"/>
            <w:vAlign w:val="center"/>
          </w:tcPr>
          <w:p w:rsidR="00276194" w:rsidRDefault="00276194" w:rsidP="00E9342F">
            <w:pPr>
              <w:spacing w:line="360" w:lineRule="auto"/>
              <w:jc w:val="center"/>
              <w:rPr>
                <w:rFonts w:ascii="宋体" w:hAnsi="仿宋_GB2312" w:cs="仿宋_GB2312"/>
                <w:sz w:val="28"/>
                <w:szCs w:val="28"/>
              </w:rPr>
            </w:pPr>
            <w:r>
              <w:rPr>
                <w:rFonts w:ascii="宋体" w:hAnsi="仿宋_GB2312" w:cs="仿宋_GB2312" w:hint="eastAsia"/>
                <w:sz w:val="28"/>
                <w:szCs w:val="28"/>
              </w:rPr>
              <w:t>厂名</w:t>
            </w:r>
          </w:p>
        </w:tc>
        <w:tc>
          <w:tcPr>
            <w:tcW w:w="1307" w:type="dxa"/>
            <w:vAlign w:val="center"/>
          </w:tcPr>
          <w:p w:rsidR="00276194" w:rsidRDefault="00276194" w:rsidP="00E9342F">
            <w:pPr>
              <w:spacing w:line="360" w:lineRule="auto"/>
              <w:jc w:val="center"/>
              <w:rPr>
                <w:rFonts w:ascii="宋体" w:hAnsi="仿宋_GB2312" w:cs="仿宋_GB2312"/>
                <w:sz w:val="28"/>
                <w:szCs w:val="28"/>
              </w:rPr>
            </w:pPr>
            <w:r>
              <w:rPr>
                <w:rFonts w:ascii="宋体" w:hAnsi="仿宋_GB2312" w:cs="仿宋_GB2312" w:hint="eastAsia"/>
                <w:sz w:val="28"/>
                <w:szCs w:val="28"/>
              </w:rPr>
              <w:t>电话</w:t>
            </w:r>
          </w:p>
        </w:tc>
        <w:tc>
          <w:tcPr>
            <w:tcW w:w="1493" w:type="dxa"/>
            <w:vAlign w:val="center"/>
          </w:tcPr>
          <w:p w:rsidR="00276194" w:rsidRDefault="00276194" w:rsidP="00E9342F">
            <w:pPr>
              <w:spacing w:line="360" w:lineRule="auto"/>
              <w:jc w:val="center"/>
              <w:rPr>
                <w:rFonts w:ascii="宋体" w:hAnsi="仿宋_GB2312" w:cs="仿宋_GB2312"/>
                <w:sz w:val="28"/>
                <w:szCs w:val="28"/>
              </w:rPr>
            </w:pPr>
            <w:r>
              <w:rPr>
                <w:rFonts w:ascii="宋体" w:hAnsi="仿宋_GB2312" w:cs="仿宋_GB2312" w:hint="eastAsia"/>
                <w:sz w:val="28"/>
                <w:szCs w:val="28"/>
              </w:rPr>
              <w:t>联系人</w:t>
            </w:r>
          </w:p>
        </w:tc>
        <w:tc>
          <w:tcPr>
            <w:tcW w:w="2426" w:type="dxa"/>
            <w:vAlign w:val="center"/>
          </w:tcPr>
          <w:p w:rsidR="00276194" w:rsidRDefault="00276194" w:rsidP="00E9342F">
            <w:pPr>
              <w:spacing w:line="360" w:lineRule="auto"/>
              <w:jc w:val="center"/>
              <w:rPr>
                <w:rFonts w:ascii="宋体" w:hAnsi="仿宋_GB2312" w:cs="仿宋_GB2312"/>
                <w:sz w:val="28"/>
                <w:szCs w:val="28"/>
              </w:rPr>
            </w:pPr>
            <w:r>
              <w:rPr>
                <w:rFonts w:ascii="宋体" w:hAnsi="仿宋_GB2312" w:cs="仿宋_GB2312" w:hint="eastAsia"/>
                <w:sz w:val="28"/>
                <w:szCs w:val="28"/>
              </w:rPr>
              <w:t>规格</w:t>
            </w:r>
          </w:p>
        </w:tc>
      </w:tr>
      <w:tr w:rsidR="00276194" w:rsidTr="00E9342F">
        <w:trPr>
          <w:trHeight w:val="1662"/>
          <w:jc w:val="center"/>
        </w:trPr>
        <w:tc>
          <w:tcPr>
            <w:tcW w:w="1395" w:type="dxa"/>
            <w:vAlign w:val="center"/>
          </w:tcPr>
          <w:p w:rsidR="00276194" w:rsidRDefault="00276194" w:rsidP="00E9342F">
            <w:pPr>
              <w:spacing w:line="360" w:lineRule="auto"/>
              <w:jc w:val="center"/>
              <w:rPr>
                <w:rFonts w:ascii="宋体" w:hAnsi="仿宋_GB2312" w:cs="仿宋_GB2312"/>
                <w:sz w:val="28"/>
                <w:szCs w:val="28"/>
              </w:rPr>
            </w:pPr>
            <w:r>
              <w:rPr>
                <w:rFonts w:ascii="宋体" w:hAnsi="仿宋_GB2312" w:cs="仿宋_GB2312" w:hint="eastAsia"/>
                <w:sz w:val="28"/>
                <w:szCs w:val="28"/>
              </w:rPr>
              <w:t>1</w:t>
            </w:r>
          </w:p>
        </w:tc>
        <w:tc>
          <w:tcPr>
            <w:tcW w:w="2197" w:type="dxa"/>
            <w:vAlign w:val="center"/>
          </w:tcPr>
          <w:p w:rsidR="00276194" w:rsidRDefault="00276194" w:rsidP="00E9342F">
            <w:pPr>
              <w:spacing w:line="360" w:lineRule="auto"/>
              <w:jc w:val="center"/>
              <w:rPr>
                <w:rFonts w:ascii="宋体" w:hAnsi="仿宋_GB2312" w:cs="仿宋_GB2312"/>
                <w:sz w:val="28"/>
                <w:szCs w:val="28"/>
              </w:rPr>
            </w:pPr>
          </w:p>
        </w:tc>
        <w:tc>
          <w:tcPr>
            <w:tcW w:w="1307" w:type="dxa"/>
            <w:vAlign w:val="center"/>
          </w:tcPr>
          <w:p w:rsidR="00276194" w:rsidRDefault="00276194" w:rsidP="00E9342F">
            <w:pPr>
              <w:spacing w:line="360" w:lineRule="auto"/>
              <w:jc w:val="center"/>
              <w:rPr>
                <w:rFonts w:ascii="宋体" w:hAnsi="仿宋_GB2312" w:cs="仿宋_GB2312"/>
                <w:sz w:val="28"/>
                <w:szCs w:val="28"/>
              </w:rPr>
            </w:pPr>
          </w:p>
        </w:tc>
        <w:tc>
          <w:tcPr>
            <w:tcW w:w="1493" w:type="dxa"/>
            <w:vAlign w:val="center"/>
          </w:tcPr>
          <w:p w:rsidR="00276194" w:rsidRDefault="00276194" w:rsidP="00E9342F">
            <w:pPr>
              <w:spacing w:line="360" w:lineRule="auto"/>
              <w:jc w:val="center"/>
              <w:rPr>
                <w:rFonts w:ascii="宋体" w:hAnsi="仿宋_GB2312" w:cs="仿宋_GB2312"/>
                <w:sz w:val="28"/>
                <w:szCs w:val="28"/>
              </w:rPr>
            </w:pPr>
          </w:p>
        </w:tc>
        <w:tc>
          <w:tcPr>
            <w:tcW w:w="2426" w:type="dxa"/>
            <w:vAlign w:val="center"/>
          </w:tcPr>
          <w:p w:rsidR="00276194" w:rsidRDefault="00276194" w:rsidP="00E9342F">
            <w:pPr>
              <w:spacing w:line="360" w:lineRule="auto"/>
              <w:jc w:val="center"/>
              <w:rPr>
                <w:rFonts w:ascii="宋体" w:hAnsi="仿宋_GB2312" w:cs="仿宋_GB2312"/>
                <w:sz w:val="28"/>
                <w:szCs w:val="28"/>
              </w:rPr>
            </w:pPr>
          </w:p>
        </w:tc>
      </w:tr>
      <w:tr w:rsidR="00276194" w:rsidTr="00E9342F">
        <w:trPr>
          <w:trHeight w:val="1584"/>
          <w:jc w:val="center"/>
        </w:trPr>
        <w:tc>
          <w:tcPr>
            <w:tcW w:w="1395" w:type="dxa"/>
            <w:vAlign w:val="center"/>
          </w:tcPr>
          <w:p w:rsidR="00276194" w:rsidRDefault="00276194" w:rsidP="00E9342F">
            <w:pPr>
              <w:spacing w:line="360" w:lineRule="auto"/>
              <w:jc w:val="center"/>
              <w:rPr>
                <w:rFonts w:ascii="宋体" w:hAnsi="仿宋_GB2312" w:cs="仿宋_GB2312"/>
                <w:sz w:val="28"/>
                <w:szCs w:val="28"/>
              </w:rPr>
            </w:pPr>
            <w:r>
              <w:rPr>
                <w:rFonts w:ascii="宋体" w:hAnsi="仿宋_GB2312" w:cs="仿宋_GB2312" w:hint="eastAsia"/>
                <w:sz w:val="28"/>
                <w:szCs w:val="28"/>
              </w:rPr>
              <w:t>2</w:t>
            </w:r>
          </w:p>
        </w:tc>
        <w:tc>
          <w:tcPr>
            <w:tcW w:w="2197" w:type="dxa"/>
            <w:vAlign w:val="center"/>
          </w:tcPr>
          <w:p w:rsidR="00276194" w:rsidRDefault="00276194" w:rsidP="00E9342F">
            <w:pPr>
              <w:spacing w:line="360" w:lineRule="auto"/>
              <w:jc w:val="center"/>
              <w:rPr>
                <w:rFonts w:ascii="宋体" w:hAnsi="仿宋_GB2312" w:cs="仿宋_GB2312"/>
                <w:sz w:val="28"/>
                <w:szCs w:val="28"/>
              </w:rPr>
            </w:pPr>
          </w:p>
        </w:tc>
        <w:tc>
          <w:tcPr>
            <w:tcW w:w="1307" w:type="dxa"/>
            <w:vAlign w:val="center"/>
          </w:tcPr>
          <w:p w:rsidR="00276194" w:rsidRDefault="00276194" w:rsidP="00E9342F">
            <w:pPr>
              <w:spacing w:line="360" w:lineRule="auto"/>
              <w:jc w:val="center"/>
              <w:rPr>
                <w:rFonts w:ascii="宋体" w:hAnsi="仿宋_GB2312" w:cs="仿宋_GB2312"/>
                <w:sz w:val="28"/>
                <w:szCs w:val="28"/>
              </w:rPr>
            </w:pPr>
          </w:p>
        </w:tc>
        <w:tc>
          <w:tcPr>
            <w:tcW w:w="1493" w:type="dxa"/>
            <w:vAlign w:val="center"/>
          </w:tcPr>
          <w:p w:rsidR="00276194" w:rsidRDefault="00276194" w:rsidP="00E9342F">
            <w:pPr>
              <w:spacing w:line="360" w:lineRule="auto"/>
              <w:jc w:val="center"/>
              <w:rPr>
                <w:rFonts w:ascii="宋体" w:hAnsi="仿宋_GB2312" w:cs="仿宋_GB2312"/>
                <w:sz w:val="28"/>
                <w:szCs w:val="28"/>
              </w:rPr>
            </w:pPr>
          </w:p>
        </w:tc>
        <w:tc>
          <w:tcPr>
            <w:tcW w:w="2426" w:type="dxa"/>
            <w:vAlign w:val="center"/>
          </w:tcPr>
          <w:p w:rsidR="00276194" w:rsidRDefault="00276194" w:rsidP="00E9342F">
            <w:pPr>
              <w:spacing w:line="360" w:lineRule="auto"/>
              <w:jc w:val="center"/>
              <w:rPr>
                <w:rFonts w:ascii="宋体" w:hAnsi="仿宋_GB2312" w:cs="仿宋_GB2312"/>
                <w:sz w:val="28"/>
                <w:szCs w:val="28"/>
              </w:rPr>
            </w:pPr>
          </w:p>
        </w:tc>
      </w:tr>
      <w:tr w:rsidR="00276194" w:rsidTr="00E9342F">
        <w:trPr>
          <w:trHeight w:val="1662"/>
          <w:jc w:val="center"/>
        </w:trPr>
        <w:tc>
          <w:tcPr>
            <w:tcW w:w="1395" w:type="dxa"/>
            <w:vAlign w:val="center"/>
          </w:tcPr>
          <w:p w:rsidR="00276194" w:rsidRDefault="00276194" w:rsidP="00E9342F">
            <w:pPr>
              <w:spacing w:line="360" w:lineRule="auto"/>
              <w:jc w:val="center"/>
              <w:rPr>
                <w:rFonts w:ascii="宋体" w:hAnsi="仿宋_GB2312" w:cs="仿宋_GB2312"/>
                <w:sz w:val="28"/>
                <w:szCs w:val="28"/>
              </w:rPr>
            </w:pPr>
            <w:r>
              <w:rPr>
                <w:rFonts w:ascii="宋体" w:hAnsi="仿宋_GB2312" w:cs="仿宋_GB2312" w:hint="eastAsia"/>
                <w:sz w:val="28"/>
                <w:szCs w:val="28"/>
              </w:rPr>
              <w:t>3</w:t>
            </w:r>
          </w:p>
        </w:tc>
        <w:tc>
          <w:tcPr>
            <w:tcW w:w="2197" w:type="dxa"/>
            <w:vAlign w:val="center"/>
          </w:tcPr>
          <w:p w:rsidR="00276194" w:rsidRDefault="00276194" w:rsidP="00E9342F">
            <w:pPr>
              <w:spacing w:line="360" w:lineRule="auto"/>
              <w:jc w:val="center"/>
              <w:rPr>
                <w:rFonts w:ascii="宋体" w:hAnsi="仿宋_GB2312" w:cs="仿宋_GB2312"/>
                <w:sz w:val="28"/>
                <w:szCs w:val="28"/>
              </w:rPr>
            </w:pPr>
          </w:p>
        </w:tc>
        <w:tc>
          <w:tcPr>
            <w:tcW w:w="1307" w:type="dxa"/>
            <w:vAlign w:val="center"/>
          </w:tcPr>
          <w:p w:rsidR="00276194" w:rsidRDefault="00276194" w:rsidP="00E9342F">
            <w:pPr>
              <w:spacing w:line="360" w:lineRule="auto"/>
              <w:jc w:val="center"/>
              <w:rPr>
                <w:rFonts w:ascii="宋体" w:hAnsi="仿宋_GB2312" w:cs="仿宋_GB2312"/>
                <w:sz w:val="28"/>
                <w:szCs w:val="28"/>
              </w:rPr>
            </w:pPr>
          </w:p>
        </w:tc>
        <w:tc>
          <w:tcPr>
            <w:tcW w:w="1493" w:type="dxa"/>
            <w:vAlign w:val="center"/>
          </w:tcPr>
          <w:p w:rsidR="00276194" w:rsidRDefault="00276194" w:rsidP="00E9342F">
            <w:pPr>
              <w:spacing w:line="360" w:lineRule="auto"/>
              <w:jc w:val="center"/>
              <w:rPr>
                <w:rFonts w:ascii="宋体" w:hAnsi="仿宋_GB2312" w:cs="仿宋_GB2312"/>
                <w:sz w:val="28"/>
                <w:szCs w:val="28"/>
              </w:rPr>
            </w:pPr>
          </w:p>
        </w:tc>
        <w:tc>
          <w:tcPr>
            <w:tcW w:w="2426" w:type="dxa"/>
            <w:vAlign w:val="center"/>
          </w:tcPr>
          <w:p w:rsidR="00276194" w:rsidRDefault="00276194" w:rsidP="00E9342F">
            <w:pPr>
              <w:spacing w:line="360" w:lineRule="auto"/>
              <w:jc w:val="center"/>
              <w:rPr>
                <w:rFonts w:ascii="宋体" w:hAnsi="仿宋_GB2312" w:cs="仿宋_GB2312"/>
                <w:sz w:val="28"/>
                <w:szCs w:val="28"/>
              </w:rPr>
            </w:pPr>
          </w:p>
        </w:tc>
      </w:tr>
      <w:tr w:rsidR="00276194" w:rsidTr="00E9342F">
        <w:trPr>
          <w:trHeight w:val="1584"/>
          <w:jc w:val="center"/>
        </w:trPr>
        <w:tc>
          <w:tcPr>
            <w:tcW w:w="1395" w:type="dxa"/>
            <w:vAlign w:val="center"/>
          </w:tcPr>
          <w:p w:rsidR="00276194" w:rsidRDefault="00276194" w:rsidP="00E9342F">
            <w:pPr>
              <w:spacing w:line="360" w:lineRule="auto"/>
              <w:jc w:val="center"/>
              <w:rPr>
                <w:rFonts w:ascii="宋体" w:hAnsi="仿宋_GB2312" w:cs="仿宋_GB2312"/>
                <w:sz w:val="28"/>
                <w:szCs w:val="28"/>
              </w:rPr>
            </w:pPr>
          </w:p>
        </w:tc>
        <w:tc>
          <w:tcPr>
            <w:tcW w:w="2197" w:type="dxa"/>
            <w:vAlign w:val="center"/>
          </w:tcPr>
          <w:p w:rsidR="00276194" w:rsidRDefault="00276194" w:rsidP="00E9342F">
            <w:pPr>
              <w:spacing w:line="360" w:lineRule="auto"/>
              <w:jc w:val="center"/>
              <w:rPr>
                <w:rFonts w:ascii="宋体" w:hAnsi="仿宋_GB2312" w:cs="仿宋_GB2312"/>
                <w:sz w:val="28"/>
                <w:szCs w:val="28"/>
              </w:rPr>
            </w:pPr>
          </w:p>
        </w:tc>
        <w:tc>
          <w:tcPr>
            <w:tcW w:w="1307" w:type="dxa"/>
            <w:vAlign w:val="center"/>
          </w:tcPr>
          <w:p w:rsidR="00276194" w:rsidRDefault="00276194" w:rsidP="00E9342F">
            <w:pPr>
              <w:spacing w:line="360" w:lineRule="auto"/>
              <w:jc w:val="center"/>
              <w:rPr>
                <w:rFonts w:ascii="宋体" w:hAnsi="仿宋_GB2312" w:cs="仿宋_GB2312"/>
                <w:sz w:val="28"/>
                <w:szCs w:val="28"/>
              </w:rPr>
            </w:pPr>
          </w:p>
        </w:tc>
        <w:tc>
          <w:tcPr>
            <w:tcW w:w="1493" w:type="dxa"/>
            <w:vAlign w:val="center"/>
          </w:tcPr>
          <w:p w:rsidR="00276194" w:rsidRDefault="00276194" w:rsidP="00E9342F">
            <w:pPr>
              <w:spacing w:line="360" w:lineRule="auto"/>
              <w:jc w:val="center"/>
              <w:rPr>
                <w:rFonts w:ascii="宋体" w:hAnsi="仿宋_GB2312" w:cs="仿宋_GB2312"/>
                <w:sz w:val="28"/>
                <w:szCs w:val="28"/>
              </w:rPr>
            </w:pPr>
          </w:p>
        </w:tc>
        <w:tc>
          <w:tcPr>
            <w:tcW w:w="2426" w:type="dxa"/>
            <w:vAlign w:val="center"/>
          </w:tcPr>
          <w:p w:rsidR="00276194" w:rsidRDefault="00276194" w:rsidP="00E9342F">
            <w:pPr>
              <w:spacing w:line="360" w:lineRule="auto"/>
              <w:jc w:val="center"/>
              <w:rPr>
                <w:rFonts w:ascii="宋体" w:hAnsi="仿宋_GB2312" w:cs="仿宋_GB2312"/>
                <w:sz w:val="28"/>
                <w:szCs w:val="28"/>
              </w:rPr>
            </w:pPr>
          </w:p>
        </w:tc>
      </w:tr>
      <w:tr w:rsidR="00276194" w:rsidTr="00E9342F">
        <w:trPr>
          <w:trHeight w:val="1662"/>
          <w:jc w:val="center"/>
        </w:trPr>
        <w:tc>
          <w:tcPr>
            <w:tcW w:w="1395" w:type="dxa"/>
            <w:vAlign w:val="center"/>
          </w:tcPr>
          <w:p w:rsidR="00276194" w:rsidRDefault="00276194" w:rsidP="00E9342F">
            <w:pPr>
              <w:spacing w:line="360" w:lineRule="auto"/>
              <w:jc w:val="center"/>
              <w:rPr>
                <w:rFonts w:ascii="宋体" w:hAnsi="仿宋_GB2312" w:cs="仿宋_GB2312"/>
                <w:sz w:val="28"/>
                <w:szCs w:val="28"/>
              </w:rPr>
            </w:pPr>
          </w:p>
        </w:tc>
        <w:tc>
          <w:tcPr>
            <w:tcW w:w="2197" w:type="dxa"/>
            <w:vAlign w:val="center"/>
          </w:tcPr>
          <w:p w:rsidR="00276194" w:rsidRDefault="00276194" w:rsidP="00E9342F">
            <w:pPr>
              <w:spacing w:line="360" w:lineRule="auto"/>
              <w:jc w:val="center"/>
              <w:rPr>
                <w:rFonts w:ascii="宋体" w:hAnsi="仿宋_GB2312" w:cs="仿宋_GB2312"/>
                <w:sz w:val="28"/>
                <w:szCs w:val="28"/>
              </w:rPr>
            </w:pPr>
          </w:p>
        </w:tc>
        <w:tc>
          <w:tcPr>
            <w:tcW w:w="1307" w:type="dxa"/>
            <w:vAlign w:val="center"/>
          </w:tcPr>
          <w:p w:rsidR="00276194" w:rsidRDefault="00276194" w:rsidP="00E9342F">
            <w:pPr>
              <w:spacing w:line="360" w:lineRule="auto"/>
              <w:jc w:val="center"/>
              <w:rPr>
                <w:rFonts w:ascii="宋体" w:hAnsi="仿宋_GB2312" w:cs="仿宋_GB2312"/>
                <w:sz w:val="28"/>
                <w:szCs w:val="28"/>
              </w:rPr>
            </w:pPr>
          </w:p>
        </w:tc>
        <w:tc>
          <w:tcPr>
            <w:tcW w:w="1493" w:type="dxa"/>
            <w:vAlign w:val="center"/>
          </w:tcPr>
          <w:p w:rsidR="00276194" w:rsidRDefault="00276194" w:rsidP="00E9342F">
            <w:pPr>
              <w:spacing w:line="360" w:lineRule="auto"/>
              <w:jc w:val="center"/>
              <w:rPr>
                <w:rFonts w:ascii="宋体" w:hAnsi="仿宋_GB2312" w:cs="仿宋_GB2312"/>
                <w:sz w:val="28"/>
                <w:szCs w:val="28"/>
              </w:rPr>
            </w:pPr>
          </w:p>
        </w:tc>
        <w:tc>
          <w:tcPr>
            <w:tcW w:w="2426" w:type="dxa"/>
            <w:vAlign w:val="center"/>
          </w:tcPr>
          <w:p w:rsidR="00276194" w:rsidRDefault="00276194" w:rsidP="00E9342F">
            <w:pPr>
              <w:spacing w:line="360" w:lineRule="auto"/>
              <w:jc w:val="center"/>
              <w:rPr>
                <w:rFonts w:ascii="宋体" w:hAnsi="仿宋_GB2312" w:cs="仿宋_GB2312"/>
                <w:sz w:val="28"/>
                <w:szCs w:val="28"/>
              </w:rPr>
            </w:pPr>
          </w:p>
        </w:tc>
      </w:tr>
      <w:tr w:rsidR="00276194" w:rsidTr="00E9342F">
        <w:trPr>
          <w:trHeight w:val="1662"/>
          <w:jc w:val="center"/>
        </w:trPr>
        <w:tc>
          <w:tcPr>
            <w:tcW w:w="1395" w:type="dxa"/>
            <w:vAlign w:val="center"/>
          </w:tcPr>
          <w:p w:rsidR="00276194" w:rsidRDefault="00276194" w:rsidP="00E9342F">
            <w:pPr>
              <w:spacing w:line="360" w:lineRule="auto"/>
              <w:jc w:val="center"/>
              <w:rPr>
                <w:rFonts w:ascii="宋体" w:hAnsi="仿宋_GB2312" w:cs="仿宋_GB2312"/>
                <w:sz w:val="28"/>
                <w:szCs w:val="28"/>
              </w:rPr>
            </w:pPr>
          </w:p>
        </w:tc>
        <w:tc>
          <w:tcPr>
            <w:tcW w:w="2197" w:type="dxa"/>
            <w:vAlign w:val="center"/>
          </w:tcPr>
          <w:p w:rsidR="00276194" w:rsidRDefault="00276194" w:rsidP="00E9342F">
            <w:pPr>
              <w:spacing w:line="360" w:lineRule="auto"/>
              <w:jc w:val="center"/>
              <w:rPr>
                <w:rFonts w:ascii="宋体" w:hAnsi="仿宋_GB2312" w:cs="仿宋_GB2312"/>
                <w:sz w:val="28"/>
                <w:szCs w:val="28"/>
              </w:rPr>
            </w:pPr>
          </w:p>
        </w:tc>
        <w:tc>
          <w:tcPr>
            <w:tcW w:w="1307" w:type="dxa"/>
            <w:vAlign w:val="center"/>
          </w:tcPr>
          <w:p w:rsidR="00276194" w:rsidRDefault="00276194" w:rsidP="00E9342F">
            <w:pPr>
              <w:spacing w:line="360" w:lineRule="auto"/>
              <w:jc w:val="center"/>
              <w:rPr>
                <w:rFonts w:ascii="宋体" w:hAnsi="仿宋_GB2312" w:cs="仿宋_GB2312"/>
                <w:sz w:val="28"/>
                <w:szCs w:val="28"/>
              </w:rPr>
            </w:pPr>
          </w:p>
        </w:tc>
        <w:tc>
          <w:tcPr>
            <w:tcW w:w="1493" w:type="dxa"/>
            <w:vAlign w:val="center"/>
          </w:tcPr>
          <w:p w:rsidR="00276194" w:rsidRDefault="00276194" w:rsidP="00E9342F">
            <w:pPr>
              <w:spacing w:line="360" w:lineRule="auto"/>
              <w:jc w:val="center"/>
              <w:rPr>
                <w:rFonts w:ascii="宋体" w:hAnsi="仿宋_GB2312" w:cs="仿宋_GB2312"/>
                <w:sz w:val="28"/>
                <w:szCs w:val="28"/>
              </w:rPr>
            </w:pPr>
          </w:p>
        </w:tc>
        <w:tc>
          <w:tcPr>
            <w:tcW w:w="2426" w:type="dxa"/>
            <w:vAlign w:val="center"/>
          </w:tcPr>
          <w:p w:rsidR="00276194" w:rsidRDefault="00276194" w:rsidP="00E9342F">
            <w:pPr>
              <w:spacing w:line="360" w:lineRule="auto"/>
              <w:jc w:val="center"/>
              <w:rPr>
                <w:rFonts w:ascii="宋体" w:hAnsi="仿宋_GB2312" w:cs="仿宋_GB2312"/>
                <w:sz w:val="28"/>
                <w:szCs w:val="28"/>
              </w:rPr>
            </w:pPr>
          </w:p>
        </w:tc>
      </w:tr>
    </w:tbl>
    <w:p w:rsidR="00276194" w:rsidRDefault="00276194" w:rsidP="00276194">
      <w:pPr>
        <w:spacing w:line="360" w:lineRule="auto"/>
        <w:jc w:val="left"/>
        <w:rPr>
          <w:rFonts w:ascii="仿宋_GB2312" w:eastAsia="仿宋_GB2312" w:hAnsi="仿宋_GB2312" w:cs="仿宋_GB2312"/>
          <w:sz w:val="28"/>
          <w:szCs w:val="28"/>
        </w:rPr>
      </w:pPr>
    </w:p>
    <w:p w:rsidR="00276194" w:rsidRDefault="00276194" w:rsidP="00276194">
      <w:pPr>
        <w:spacing w:line="360" w:lineRule="auto"/>
        <w:jc w:val="left"/>
        <w:rPr>
          <w:rFonts w:ascii="宋体" w:hAnsi="宋体"/>
          <w:color w:val="000000"/>
          <w:sz w:val="28"/>
          <w:szCs w:val="28"/>
        </w:rPr>
      </w:pPr>
    </w:p>
    <w:p w:rsidR="00276194" w:rsidRDefault="00276194" w:rsidP="00276194">
      <w:pPr>
        <w:spacing w:line="360" w:lineRule="auto"/>
        <w:jc w:val="left"/>
        <w:rPr>
          <w:rFonts w:ascii="宋体" w:hAnsi="宋体"/>
          <w:color w:val="000000"/>
          <w:sz w:val="28"/>
          <w:szCs w:val="28"/>
        </w:rPr>
      </w:pPr>
    </w:p>
    <w:p w:rsidR="00276194" w:rsidRDefault="00276194" w:rsidP="00276194">
      <w:pPr>
        <w:spacing w:line="360" w:lineRule="auto"/>
        <w:ind w:leftChars="-342" w:left="-718" w:firstLineChars="28" w:firstLine="79"/>
        <w:jc w:val="center"/>
        <w:rPr>
          <w:rFonts w:ascii="宋体" w:hAnsi="宋体"/>
          <w:b/>
          <w:bCs/>
          <w:color w:val="000000"/>
          <w:sz w:val="28"/>
          <w:szCs w:val="28"/>
        </w:rPr>
      </w:pPr>
      <w:r>
        <w:rPr>
          <w:rFonts w:ascii="宋体" w:hAnsi="宋体" w:hint="eastAsia"/>
          <w:b/>
          <w:bCs/>
          <w:color w:val="000000"/>
          <w:sz w:val="28"/>
          <w:szCs w:val="28"/>
        </w:rPr>
        <w:lastRenderedPageBreak/>
        <w:t>开标一览表（格式）</w:t>
      </w:r>
    </w:p>
    <w:p w:rsidR="00276194" w:rsidRDefault="00276194" w:rsidP="00276194">
      <w:pPr>
        <w:spacing w:line="360" w:lineRule="auto"/>
        <w:ind w:leftChars="-342" w:left="-718" w:firstLineChars="28" w:firstLine="79"/>
        <w:jc w:val="center"/>
        <w:rPr>
          <w:rFonts w:ascii="宋体" w:hAnsi="宋体"/>
          <w:b/>
          <w:bCs/>
          <w:color w:val="000000"/>
          <w:sz w:val="28"/>
          <w:szCs w:val="28"/>
        </w:rPr>
      </w:pPr>
    </w:p>
    <w:p w:rsidR="00276194" w:rsidRDefault="00276194" w:rsidP="00276194">
      <w:pPr>
        <w:spacing w:line="360" w:lineRule="auto"/>
        <w:ind w:leftChars="-342" w:left="-718" w:firstLineChars="332" w:firstLine="930"/>
        <w:rPr>
          <w:rFonts w:ascii="宋体" w:hAnsi="宋体"/>
          <w:bCs/>
          <w:color w:val="000000"/>
          <w:sz w:val="28"/>
          <w:szCs w:val="28"/>
        </w:rPr>
      </w:pPr>
      <w:r>
        <w:rPr>
          <w:rFonts w:ascii="宋体" w:hAnsi="宋体" w:hint="eastAsia"/>
          <w:bCs/>
          <w:color w:val="000000"/>
          <w:sz w:val="28"/>
          <w:szCs w:val="28"/>
        </w:rPr>
        <w:t>投标人名称：</w:t>
      </w:r>
    </w:p>
    <w:p w:rsidR="00276194" w:rsidRDefault="00276194" w:rsidP="00276194">
      <w:pPr>
        <w:spacing w:line="360" w:lineRule="auto"/>
        <w:ind w:leftChars="-342" w:left="-718" w:firstLineChars="332" w:firstLine="930"/>
        <w:rPr>
          <w:rFonts w:ascii="宋体" w:hAnsi="宋体"/>
          <w:bCs/>
          <w:color w:val="000000"/>
          <w:sz w:val="28"/>
          <w:szCs w:val="28"/>
        </w:rPr>
      </w:pPr>
      <w:r>
        <w:rPr>
          <w:rFonts w:ascii="宋体" w:hAnsi="宋体" w:hint="eastAsia"/>
          <w:bCs/>
          <w:color w:val="000000"/>
          <w:sz w:val="28"/>
          <w:szCs w:val="28"/>
        </w:rPr>
        <w:t>项目名称：</w:t>
      </w:r>
    </w:p>
    <w:p w:rsidR="00276194" w:rsidRDefault="00276194" w:rsidP="00276194">
      <w:pPr>
        <w:spacing w:line="360" w:lineRule="auto"/>
        <w:ind w:leftChars="-342" w:left="-718" w:firstLineChars="332" w:firstLine="930"/>
        <w:rPr>
          <w:rFonts w:ascii="宋体" w:hAnsi="宋体"/>
          <w:bCs/>
          <w:color w:val="000000"/>
          <w:sz w:val="28"/>
          <w:szCs w:val="28"/>
        </w:rPr>
      </w:pPr>
      <w:r>
        <w:rPr>
          <w:rFonts w:ascii="宋体" w:hAnsi="宋体" w:hint="eastAsia"/>
          <w:bCs/>
          <w:color w:val="000000"/>
          <w:sz w:val="28"/>
          <w:szCs w:val="28"/>
        </w:rPr>
        <w:t>招标编号：</w:t>
      </w:r>
    </w:p>
    <w:p w:rsidR="00276194" w:rsidRDefault="00276194" w:rsidP="00276194">
      <w:pPr>
        <w:spacing w:line="360" w:lineRule="auto"/>
        <w:ind w:leftChars="-342" w:left="-718" w:firstLineChars="477" w:firstLine="1336"/>
        <w:rPr>
          <w:rFonts w:ascii="宋体" w:hAnsi="宋体"/>
          <w:bCs/>
          <w:color w:val="000000"/>
          <w:sz w:val="28"/>
          <w:szCs w:val="28"/>
        </w:rPr>
      </w:pPr>
      <w:r>
        <w:rPr>
          <w:rFonts w:ascii="宋体" w:hAnsi="宋体" w:hint="eastAsia"/>
          <w:bCs/>
          <w:color w:val="000000"/>
          <w:sz w:val="28"/>
          <w:szCs w:val="28"/>
        </w:rPr>
        <w:t xml:space="preserve">                                         （单位：万元）</w:t>
      </w:r>
    </w:p>
    <w:tbl>
      <w:tblPr>
        <w:tblW w:w="9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1843"/>
        <w:gridCol w:w="1417"/>
        <w:gridCol w:w="1731"/>
        <w:gridCol w:w="2096"/>
      </w:tblGrid>
      <w:tr w:rsidR="00276194" w:rsidTr="00E9342F">
        <w:trPr>
          <w:trHeight w:val="771"/>
          <w:jc w:val="center"/>
        </w:trPr>
        <w:tc>
          <w:tcPr>
            <w:tcW w:w="2208" w:type="dxa"/>
            <w:tcBorders>
              <w:top w:val="single" w:sz="4" w:space="0" w:color="auto"/>
              <w:left w:val="single" w:sz="4" w:space="0" w:color="auto"/>
              <w:bottom w:val="single" w:sz="4" w:space="0" w:color="auto"/>
              <w:right w:val="single" w:sz="4" w:space="0" w:color="auto"/>
            </w:tcBorders>
            <w:vAlign w:val="center"/>
          </w:tcPr>
          <w:p w:rsidR="00276194" w:rsidRDefault="00276194" w:rsidP="00E9342F">
            <w:pPr>
              <w:spacing w:line="360" w:lineRule="auto"/>
              <w:jc w:val="center"/>
              <w:rPr>
                <w:rFonts w:ascii="宋体" w:hAnsi="宋体"/>
                <w:b/>
                <w:bCs/>
                <w:color w:val="000000"/>
                <w:sz w:val="28"/>
                <w:szCs w:val="28"/>
              </w:rPr>
            </w:pPr>
            <w:r>
              <w:rPr>
                <w:rFonts w:ascii="宋体" w:hAnsi="宋体"/>
                <w:b/>
                <w:bCs/>
                <w:color w:val="000000"/>
                <w:sz w:val="28"/>
                <w:szCs w:val="28"/>
              </w:rPr>
              <w:t>标的物名称</w:t>
            </w:r>
          </w:p>
        </w:tc>
        <w:tc>
          <w:tcPr>
            <w:tcW w:w="1843" w:type="dxa"/>
            <w:tcBorders>
              <w:top w:val="single" w:sz="4" w:space="0" w:color="auto"/>
              <w:left w:val="single" w:sz="4" w:space="0" w:color="auto"/>
              <w:bottom w:val="single" w:sz="4" w:space="0" w:color="auto"/>
              <w:right w:val="single" w:sz="4" w:space="0" w:color="auto"/>
            </w:tcBorders>
            <w:vAlign w:val="center"/>
          </w:tcPr>
          <w:p w:rsidR="00276194" w:rsidRDefault="00276194" w:rsidP="00E9342F">
            <w:pPr>
              <w:spacing w:line="360" w:lineRule="auto"/>
              <w:jc w:val="center"/>
              <w:rPr>
                <w:rFonts w:ascii="宋体" w:hAnsi="宋体"/>
                <w:b/>
                <w:bCs/>
                <w:color w:val="000000"/>
                <w:sz w:val="28"/>
                <w:szCs w:val="28"/>
              </w:rPr>
            </w:pPr>
            <w:r>
              <w:rPr>
                <w:rFonts w:ascii="宋体" w:hAnsi="宋体" w:hint="eastAsia"/>
                <w:b/>
                <w:bCs/>
                <w:color w:val="000000"/>
                <w:sz w:val="24"/>
                <w:szCs w:val="28"/>
              </w:rPr>
              <w:t>制造商名称</w:t>
            </w:r>
          </w:p>
        </w:tc>
        <w:tc>
          <w:tcPr>
            <w:tcW w:w="1417" w:type="dxa"/>
            <w:tcBorders>
              <w:top w:val="single" w:sz="4" w:space="0" w:color="auto"/>
              <w:left w:val="single" w:sz="4" w:space="0" w:color="auto"/>
              <w:bottom w:val="single" w:sz="4" w:space="0" w:color="auto"/>
              <w:right w:val="single" w:sz="4" w:space="0" w:color="auto"/>
            </w:tcBorders>
            <w:vAlign w:val="center"/>
          </w:tcPr>
          <w:p w:rsidR="00276194" w:rsidRDefault="00276194" w:rsidP="00E9342F">
            <w:pPr>
              <w:spacing w:line="360" w:lineRule="auto"/>
              <w:jc w:val="center"/>
              <w:rPr>
                <w:rFonts w:ascii="宋体" w:hAnsi="宋体"/>
                <w:b/>
                <w:bCs/>
                <w:color w:val="000000"/>
                <w:sz w:val="28"/>
                <w:szCs w:val="28"/>
              </w:rPr>
            </w:pPr>
            <w:r>
              <w:rPr>
                <w:rFonts w:ascii="宋体" w:hAnsi="宋体" w:hint="eastAsia"/>
                <w:b/>
                <w:bCs/>
                <w:color w:val="000000"/>
                <w:sz w:val="24"/>
                <w:szCs w:val="28"/>
              </w:rPr>
              <w:t>投标报价</w:t>
            </w:r>
          </w:p>
        </w:tc>
        <w:tc>
          <w:tcPr>
            <w:tcW w:w="1731" w:type="dxa"/>
            <w:tcBorders>
              <w:top w:val="single" w:sz="4" w:space="0" w:color="auto"/>
              <w:left w:val="single" w:sz="4" w:space="0" w:color="auto"/>
              <w:bottom w:val="single" w:sz="4" w:space="0" w:color="auto"/>
              <w:right w:val="single" w:sz="4" w:space="0" w:color="auto"/>
            </w:tcBorders>
            <w:vAlign w:val="center"/>
          </w:tcPr>
          <w:p w:rsidR="00276194" w:rsidRDefault="00276194" w:rsidP="00E9342F">
            <w:pPr>
              <w:spacing w:line="360" w:lineRule="auto"/>
              <w:jc w:val="center"/>
              <w:rPr>
                <w:rFonts w:ascii="宋体" w:hAnsi="宋体"/>
                <w:b/>
                <w:bCs/>
                <w:color w:val="000000"/>
                <w:sz w:val="28"/>
                <w:szCs w:val="28"/>
              </w:rPr>
            </w:pPr>
            <w:r>
              <w:rPr>
                <w:rFonts w:ascii="宋体" w:hAnsi="宋体" w:hint="eastAsia"/>
                <w:b/>
                <w:bCs/>
                <w:color w:val="000000"/>
                <w:sz w:val="24"/>
                <w:szCs w:val="28"/>
              </w:rPr>
              <w:t>交货时间</w:t>
            </w:r>
          </w:p>
        </w:tc>
        <w:tc>
          <w:tcPr>
            <w:tcW w:w="2096" w:type="dxa"/>
            <w:tcBorders>
              <w:top w:val="single" w:sz="4" w:space="0" w:color="auto"/>
              <w:left w:val="single" w:sz="4" w:space="0" w:color="auto"/>
              <w:bottom w:val="single" w:sz="4" w:space="0" w:color="auto"/>
              <w:right w:val="single" w:sz="4" w:space="0" w:color="auto"/>
            </w:tcBorders>
            <w:vAlign w:val="center"/>
          </w:tcPr>
          <w:p w:rsidR="00276194" w:rsidRDefault="00276194" w:rsidP="00E9342F">
            <w:pPr>
              <w:spacing w:line="360" w:lineRule="auto"/>
              <w:jc w:val="center"/>
              <w:rPr>
                <w:rFonts w:ascii="宋体" w:hAnsi="宋体"/>
                <w:b/>
                <w:bCs/>
                <w:color w:val="000000"/>
                <w:sz w:val="28"/>
                <w:szCs w:val="28"/>
              </w:rPr>
            </w:pPr>
            <w:r>
              <w:rPr>
                <w:rFonts w:ascii="宋体" w:hAnsi="宋体" w:hint="eastAsia"/>
                <w:b/>
                <w:bCs/>
                <w:color w:val="000000"/>
                <w:sz w:val="24"/>
                <w:szCs w:val="28"/>
              </w:rPr>
              <w:t>付款方式</w:t>
            </w:r>
          </w:p>
        </w:tc>
      </w:tr>
      <w:tr w:rsidR="00276194" w:rsidTr="00E9342F">
        <w:trPr>
          <w:trHeight w:val="2273"/>
          <w:jc w:val="center"/>
        </w:trPr>
        <w:tc>
          <w:tcPr>
            <w:tcW w:w="2208" w:type="dxa"/>
            <w:tcBorders>
              <w:top w:val="single" w:sz="4" w:space="0" w:color="auto"/>
              <w:left w:val="single" w:sz="4" w:space="0" w:color="auto"/>
              <w:right w:val="single" w:sz="4" w:space="0" w:color="auto"/>
            </w:tcBorders>
            <w:vAlign w:val="center"/>
          </w:tcPr>
          <w:p w:rsidR="00276194" w:rsidRDefault="00276194" w:rsidP="00E9342F">
            <w:pPr>
              <w:spacing w:line="460" w:lineRule="exact"/>
              <w:ind w:firstLineChars="35" w:firstLine="98"/>
              <w:jc w:val="center"/>
              <w:rPr>
                <w:rFonts w:ascii="宋体" w:hAnsi="宋体" w:cs="仿宋_GB2312"/>
                <w:color w:val="000000"/>
                <w:sz w:val="28"/>
                <w:szCs w:val="28"/>
              </w:rPr>
            </w:pPr>
          </w:p>
        </w:tc>
        <w:tc>
          <w:tcPr>
            <w:tcW w:w="1843" w:type="dxa"/>
            <w:tcBorders>
              <w:top w:val="single" w:sz="4" w:space="0" w:color="auto"/>
              <w:left w:val="single" w:sz="4" w:space="0" w:color="auto"/>
              <w:right w:val="single" w:sz="4" w:space="0" w:color="auto"/>
            </w:tcBorders>
            <w:vAlign w:val="center"/>
          </w:tcPr>
          <w:p w:rsidR="00276194" w:rsidRDefault="00276194" w:rsidP="00E9342F">
            <w:pPr>
              <w:spacing w:line="360" w:lineRule="auto"/>
              <w:ind w:firstLine="281"/>
              <w:jc w:val="center"/>
              <w:rPr>
                <w:rFonts w:ascii="宋体" w:hAnsi="宋体"/>
                <w:b/>
                <w:bCs/>
                <w:color w:val="000000"/>
                <w:sz w:val="28"/>
                <w:szCs w:val="28"/>
              </w:rPr>
            </w:pPr>
          </w:p>
        </w:tc>
        <w:tc>
          <w:tcPr>
            <w:tcW w:w="1417" w:type="dxa"/>
            <w:tcBorders>
              <w:top w:val="single" w:sz="4" w:space="0" w:color="auto"/>
              <w:left w:val="single" w:sz="4" w:space="0" w:color="auto"/>
              <w:right w:val="single" w:sz="4" w:space="0" w:color="auto"/>
            </w:tcBorders>
            <w:vAlign w:val="center"/>
          </w:tcPr>
          <w:p w:rsidR="00276194" w:rsidRDefault="00276194" w:rsidP="00E9342F">
            <w:pPr>
              <w:spacing w:line="360" w:lineRule="auto"/>
              <w:ind w:firstLine="281"/>
              <w:jc w:val="center"/>
              <w:rPr>
                <w:rFonts w:ascii="宋体" w:hAnsi="宋体"/>
                <w:b/>
                <w:bCs/>
                <w:color w:val="000000"/>
                <w:sz w:val="28"/>
                <w:szCs w:val="28"/>
              </w:rPr>
            </w:pPr>
          </w:p>
        </w:tc>
        <w:tc>
          <w:tcPr>
            <w:tcW w:w="1731" w:type="dxa"/>
            <w:tcBorders>
              <w:top w:val="single" w:sz="4" w:space="0" w:color="auto"/>
              <w:left w:val="single" w:sz="4" w:space="0" w:color="auto"/>
              <w:right w:val="single" w:sz="4" w:space="0" w:color="auto"/>
            </w:tcBorders>
            <w:vAlign w:val="center"/>
          </w:tcPr>
          <w:p w:rsidR="00276194" w:rsidRDefault="00276194" w:rsidP="00E9342F">
            <w:pPr>
              <w:spacing w:line="360" w:lineRule="auto"/>
              <w:ind w:firstLine="281"/>
              <w:jc w:val="center"/>
              <w:rPr>
                <w:rFonts w:ascii="宋体" w:hAnsi="宋体"/>
                <w:b/>
                <w:bCs/>
                <w:color w:val="000000"/>
                <w:sz w:val="28"/>
                <w:szCs w:val="28"/>
              </w:rPr>
            </w:pPr>
          </w:p>
        </w:tc>
        <w:tc>
          <w:tcPr>
            <w:tcW w:w="2096" w:type="dxa"/>
            <w:tcBorders>
              <w:top w:val="single" w:sz="4" w:space="0" w:color="auto"/>
              <w:left w:val="single" w:sz="4" w:space="0" w:color="auto"/>
              <w:right w:val="single" w:sz="4" w:space="0" w:color="auto"/>
            </w:tcBorders>
            <w:vAlign w:val="center"/>
          </w:tcPr>
          <w:p w:rsidR="00276194" w:rsidRDefault="00276194" w:rsidP="00E9342F">
            <w:pPr>
              <w:spacing w:line="360" w:lineRule="auto"/>
              <w:ind w:firstLine="281"/>
              <w:jc w:val="center"/>
              <w:rPr>
                <w:rFonts w:ascii="宋体" w:hAnsi="宋体"/>
                <w:b/>
                <w:bCs/>
                <w:color w:val="000000"/>
                <w:sz w:val="28"/>
                <w:szCs w:val="28"/>
              </w:rPr>
            </w:pPr>
          </w:p>
        </w:tc>
      </w:tr>
    </w:tbl>
    <w:p w:rsidR="00276194" w:rsidRDefault="00276194" w:rsidP="00276194">
      <w:pPr>
        <w:spacing w:line="360" w:lineRule="auto"/>
        <w:ind w:leftChars="-342" w:left="-718" w:firstLineChars="332" w:firstLine="930"/>
        <w:rPr>
          <w:rFonts w:ascii="宋体" w:hAnsi="宋体"/>
          <w:bCs/>
          <w:color w:val="000000"/>
          <w:sz w:val="28"/>
          <w:szCs w:val="28"/>
        </w:rPr>
      </w:pPr>
      <w:r>
        <w:rPr>
          <w:rFonts w:ascii="宋体" w:hAnsi="宋体" w:hint="eastAsia"/>
          <w:bCs/>
          <w:color w:val="000000"/>
          <w:sz w:val="28"/>
          <w:szCs w:val="28"/>
        </w:rPr>
        <w:t xml:space="preserve">    </w:t>
      </w:r>
    </w:p>
    <w:p w:rsidR="00276194" w:rsidRDefault="00276194" w:rsidP="00276194">
      <w:pPr>
        <w:spacing w:line="360" w:lineRule="auto"/>
        <w:ind w:firstLine="280"/>
        <w:rPr>
          <w:rFonts w:ascii="宋体" w:hAnsi="宋体"/>
          <w:bCs/>
          <w:color w:val="000000"/>
          <w:sz w:val="28"/>
          <w:szCs w:val="28"/>
        </w:rPr>
      </w:pPr>
      <w:r>
        <w:rPr>
          <w:rFonts w:ascii="宋体" w:hAnsi="宋体" w:hint="eastAsia"/>
          <w:bCs/>
          <w:color w:val="000000"/>
          <w:sz w:val="28"/>
          <w:szCs w:val="28"/>
        </w:rPr>
        <w:t>注：1.如开标一览表中价格与标书中价格不符，则以开标一览表中价格为准。2.以上报价包含</w:t>
      </w:r>
      <w:r w:rsidRPr="00276194">
        <w:rPr>
          <w:rFonts w:ascii="宋体" w:hAnsi="宋体" w:hint="eastAsia"/>
          <w:bCs/>
          <w:color w:val="000000"/>
          <w:sz w:val="28"/>
          <w:szCs w:val="28"/>
        </w:rPr>
        <w:t>13%增值税、运费、人工费等所有费用</w:t>
      </w:r>
    </w:p>
    <w:p w:rsidR="00276194" w:rsidRDefault="00276194" w:rsidP="00276194">
      <w:pPr>
        <w:spacing w:line="360" w:lineRule="auto"/>
        <w:rPr>
          <w:rFonts w:ascii="宋体" w:hAnsi="宋体"/>
          <w:bCs/>
          <w:color w:val="000000"/>
          <w:sz w:val="28"/>
          <w:szCs w:val="28"/>
        </w:rPr>
      </w:pPr>
      <w:r>
        <w:rPr>
          <w:rFonts w:ascii="宋体" w:hAnsi="宋体" w:hint="eastAsia"/>
          <w:bCs/>
          <w:color w:val="000000"/>
          <w:sz w:val="28"/>
          <w:szCs w:val="28"/>
        </w:rPr>
        <w:t>。</w:t>
      </w:r>
    </w:p>
    <w:p w:rsidR="00276194" w:rsidRDefault="00276194" w:rsidP="00276194">
      <w:pPr>
        <w:spacing w:line="360" w:lineRule="auto"/>
        <w:ind w:leftChars="-342" w:left="-718" w:firstLineChars="332" w:firstLine="930"/>
        <w:rPr>
          <w:rFonts w:ascii="宋体" w:hAnsi="宋体"/>
          <w:bCs/>
          <w:color w:val="000000"/>
          <w:sz w:val="28"/>
          <w:szCs w:val="28"/>
        </w:rPr>
      </w:pPr>
    </w:p>
    <w:p w:rsidR="00276194" w:rsidRDefault="00276194" w:rsidP="00276194">
      <w:pPr>
        <w:spacing w:line="360" w:lineRule="auto"/>
        <w:ind w:leftChars="-342" w:left="-718" w:firstLineChars="332" w:firstLine="930"/>
        <w:rPr>
          <w:rFonts w:ascii="宋体" w:hAnsi="宋体"/>
          <w:bCs/>
          <w:color w:val="000000"/>
          <w:sz w:val="28"/>
          <w:szCs w:val="28"/>
        </w:rPr>
      </w:pPr>
    </w:p>
    <w:p w:rsidR="00276194" w:rsidRDefault="00276194" w:rsidP="00276194">
      <w:pPr>
        <w:spacing w:line="360" w:lineRule="auto"/>
        <w:ind w:leftChars="-342" w:left="-718" w:firstLineChars="332" w:firstLine="930"/>
        <w:rPr>
          <w:rFonts w:ascii="宋体" w:hAnsi="宋体"/>
          <w:bCs/>
          <w:color w:val="000000"/>
          <w:sz w:val="28"/>
          <w:szCs w:val="28"/>
        </w:rPr>
      </w:pPr>
    </w:p>
    <w:p w:rsidR="00276194" w:rsidRDefault="00276194" w:rsidP="00276194">
      <w:pPr>
        <w:spacing w:line="360" w:lineRule="auto"/>
        <w:ind w:leftChars="-342" w:left="-718" w:firstLineChars="332" w:firstLine="930"/>
        <w:rPr>
          <w:rFonts w:ascii="宋体" w:hAnsi="宋体"/>
          <w:bCs/>
          <w:color w:val="000000"/>
          <w:sz w:val="28"/>
          <w:szCs w:val="28"/>
        </w:rPr>
      </w:pPr>
    </w:p>
    <w:p w:rsidR="00276194" w:rsidRDefault="00276194" w:rsidP="00276194">
      <w:pPr>
        <w:spacing w:line="360" w:lineRule="auto"/>
        <w:ind w:leftChars="-342" w:left="-718" w:firstLineChars="332" w:firstLine="930"/>
        <w:rPr>
          <w:rFonts w:ascii="宋体" w:hAnsi="宋体"/>
          <w:bCs/>
          <w:color w:val="000000"/>
          <w:sz w:val="28"/>
          <w:szCs w:val="28"/>
        </w:rPr>
      </w:pPr>
    </w:p>
    <w:p w:rsidR="00276194" w:rsidRDefault="00276194" w:rsidP="00276194">
      <w:pPr>
        <w:spacing w:line="360" w:lineRule="auto"/>
        <w:ind w:leftChars="-342" w:left="-718" w:firstLineChars="332" w:firstLine="930"/>
        <w:rPr>
          <w:rFonts w:ascii="宋体" w:hAnsi="宋体"/>
          <w:bCs/>
          <w:color w:val="000000"/>
          <w:sz w:val="28"/>
          <w:szCs w:val="28"/>
        </w:rPr>
      </w:pPr>
    </w:p>
    <w:p w:rsidR="00276194" w:rsidRDefault="00276194" w:rsidP="00276194">
      <w:pPr>
        <w:spacing w:line="360" w:lineRule="auto"/>
        <w:ind w:leftChars="-342" w:left="-718" w:firstLineChars="332" w:firstLine="930"/>
        <w:rPr>
          <w:rFonts w:ascii="宋体" w:hAnsi="宋体"/>
          <w:bCs/>
          <w:color w:val="000000"/>
          <w:sz w:val="28"/>
          <w:szCs w:val="28"/>
        </w:rPr>
      </w:pPr>
    </w:p>
    <w:p w:rsidR="00276194" w:rsidRDefault="00276194" w:rsidP="00276194">
      <w:pPr>
        <w:spacing w:line="360" w:lineRule="auto"/>
        <w:ind w:firstLineChars="850" w:firstLine="2380"/>
        <w:rPr>
          <w:rFonts w:ascii="宋体" w:hAnsi="宋体"/>
          <w:bCs/>
          <w:color w:val="000000"/>
          <w:sz w:val="28"/>
          <w:szCs w:val="28"/>
        </w:rPr>
      </w:pPr>
      <w:r>
        <w:rPr>
          <w:rFonts w:ascii="宋体" w:hAnsi="宋体" w:hint="eastAsia"/>
          <w:bCs/>
          <w:color w:val="000000"/>
          <w:sz w:val="28"/>
          <w:szCs w:val="28"/>
        </w:rPr>
        <w:t>投标人（单位公章）：</w:t>
      </w:r>
    </w:p>
    <w:p w:rsidR="00276194" w:rsidRDefault="00276194" w:rsidP="00276194">
      <w:pPr>
        <w:spacing w:line="360" w:lineRule="auto"/>
        <w:ind w:firstLineChars="850" w:firstLine="2380"/>
        <w:rPr>
          <w:rFonts w:ascii="宋体" w:hAnsi="宋体"/>
          <w:bCs/>
          <w:color w:val="000000"/>
          <w:sz w:val="28"/>
          <w:szCs w:val="28"/>
        </w:rPr>
      </w:pPr>
      <w:r>
        <w:rPr>
          <w:rFonts w:ascii="宋体" w:hAnsi="宋体" w:hint="eastAsia"/>
          <w:bCs/>
          <w:color w:val="000000"/>
          <w:sz w:val="28"/>
          <w:szCs w:val="28"/>
        </w:rPr>
        <w:t>法定代表人或委托代理人（签字或盖章）：</w:t>
      </w:r>
    </w:p>
    <w:p w:rsidR="00276194" w:rsidRDefault="00276194" w:rsidP="00276194">
      <w:pPr>
        <w:spacing w:line="360" w:lineRule="auto"/>
        <w:ind w:firstLineChars="860" w:firstLine="2408"/>
        <w:rPr>
          <w:rFonts w:ascii="宋体" w:hAnsi="宋体"/>
          <w:bCs/>
          <w:color w:val="000000"/>
          <w:sz w:val="28"/>
          <w:szCs w:val="28"/>
        </w:rPr>
      </w:pPr>
      <w:r>
        <w:rPr>
          <w:rFonts w:ascii="宋体" w:hAnsi="宋体" w:hint="eastAsia"/>
          <w:bCs/>
          <w:color w:val="000000"/>
          <w:sz w:val="28"/>
          <w:szCs w:val="28"/>
        </w:rPr>
        <w:t>投标日期：</w:t>
      </w:r>
    </w:p>
    <w:p w:rsidR="00276194" w:rsidRDefault="00276194" w:rsidP="00276194">
      <w:pPr>
        <w:spacing w:line="400" w:lineRule="exact"/>
        <w:ind w:firstLine="321"/>
        <w:rPr>
          <w:rFonts w:ascii="宋体" w:hAnsi="宋体"/>
          <w:b/>
          <w:color w:val="000000"/>
          <w:sz w:val="32"/>
          <w:szCs w:val="32"/>
        </w:rPr>
      </w:pPr>
      <w:r>
        <w:rPr>
          <w:rFonts w:ascii="宋体" w:hAnsi="宋体" w:hint="eastAsia"/>
          <w:b/>
          <w:color w:val="000000"/>
          <w:sz w:val="32"/>
          <w:szCs w:val="32"/>
        </w:rPr>
        <w:lastRenderedPageBreak/>
        <w:t>附件1：</w:t>
      </w:r>
    </w:p>
    <w:p w:rsidR="00276194" w:rsidRDefault="00276194" w:rsidP="00276194">
      <w:pPr>
        <w:spacing w:line="400" w:lineRule="exact"/>
        <w:ind w:firstLine="321"/>
        <w:jc w:val="center"/>
        <w:rPr>
          <w:rFonts w:ascii="宋体" w:hAnsi="宋体"/>
          <w:b/>
          <w:color w:val="000000"/>
          <w:sz w:val="32"/>
          <w:szCs w:val="32"/>
        </w:rPr>
      </w:pPr>
      <w:r>
        <w:rPr>
          <w:rFonts w:ascii="宋体" w:hAnsi="宋体" w:hint="eastAsia"/>
          <w:b/>
          <w:color w:val="000000"/>
          <w:sz w:val="32"/>
          <w:szCs w:val="32"/>
        </w:rPr>
        <w:t>廉洁承诺书（格式）</w:t>
      </w:r>
    </w:p>
    <w:p w:rsidR="00276194" w:rsidRDefault="00276194" w:rsidP="00276194">
      <w:pPr>
        <w:spacing w:line="400" w:lineRule="exact"/>
        <w:ind w:firstLine="321"/>
        <w:rPr>
          <w:rFonts w:ascii="宋体" w:hAnsi="宋体"/>
          <w:b/>
          <w:color w:val="000000"/>
          <w:sz w:val="32"/>
          <w:szCs w:val="32"/>
        </w:rPr>
      </w:pPr>
    </w:p>
    <w:p w:rsidR="00276194" w:rsidRDefault="00276194" w:rsidP="00276194">
      <w:pPr>
        <w:spacing w:line="400" w:lineRule="exact"/>
        <w:ind w:firstLine="280"/>
        <w:rPr>
          <w:rFonts w:ascii="宋体" w:hAnsi="宋体"/>
          <w:color w:val="000000"/>
          <w:sz w:val="28"/>
          <w:szCs w:val="28"/>
        </w:rPr>
      </w:pPr>
      <w:r>
        <w:rPr>
          <w:rFonts w:ascii="宋体" w:hAnsi="宋体" w:hint="eastAsia"/>
          <w:color w:val="000000"/>
          <w:sz w:val="28"/>
          <w:szCs w:val="28"/>
          <w:u w:val="single"/>
        </w:rPr>
        <w:t xml:space="preserve">          </w:t>
      </w:r>
      <w:r>
        <w:rPr>
          <w:rFonts w:ascii="宋体" w:hAnsi="宋体" w:hint="eastAsia"/>
          <w:color w:val="000000"/>
          <w:sz w:val="28"/>
          <w:szCs w:val="28"/>
        </w:rPr>
        <w:t>（招标人名称）</w:t>
      </w:r>
    </w:p>
    <w:p w:rsidR="00276194" w:rsidRDefault="00276194" w:rsidP="00276194">
      <w:pPr>
        <w:spacing w:line="400" w:lineRule="exact"/>
        <w:ind w:firstLineChars="196" w:firstLine="551"/>
        <w:rPr>
          <w:rFonts w:ascii="宋体" w:hAnsi="宋体"/>
          <w:b/>
          <w:color w:val="000000"/>
          <w:sz w:val="28"/>
          <w:szCs w:val="28"/>
        </w:rPr>
      </w:pPr>
    </w:p>
    <w:p w:rsidR="00276194" w:rsidRDefault="00276194" w:rsidP="00276194">
      <w:pPr>
        <w:spacing w:line="360" w:lineRule="auto"/>
        <w:ind w:firstLineChars="200" w:firstLine="562"/>
        <w:rPr>
          <w:rFonts w:ascii="宋体" w:hAnsi="宋体"/>
          <w:b/>
          <w:color w:val="000000"/>
          <w:sz w:val="28"/>
          <w:szCs w:val="28"/>
        </w:rPr>
      </w:pPr>
      <w:r>
        <w:rPr>
          <w:rFonts w:ascii="宋体" w:hAnsi="宋体" w:hint="eastAsia"/>
          <w:b/>
          <w:color w:val="000000"/>
          <w:sz w:val="28"/>
          <w:szCs w:val="28"/>
        </w:rPr>
        <w:t>一、廉洁承诺内容</w:t>
      </w:r>
    </w:p>
    <w:p w:rsidR="00276194" w:rsidRDefault="00276194" w:rsidP="00276194">
      <w:pPr>
        <w:spacing w:line="360" w:lineRule="auto"/>
        <w:ind w:firstLineChars="150" w:firstLine="420"/>
        <w:rPr>
          <w:rFonts w:ascii="宋体" w:hAnsi="宋体" w:cs="宋体"/>
          <w:color w:val="000000"/>
          <w:sz w:val="28"/>
          <w:szCs w:val="28"/>
        </w:rPr>
      </w:pPr>
      <w:r>
        <w:rPr>
          <w:rFonts w:ascii="宋体" w:hAnsi="宋体" w:cs="宋体" w:hint="eastAsia"/>
          <w:color w:val="000000"/>
          <w:sz w:val="28"/>
          <w:szCs w:val="28"/>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rsidR="00276194" w:rsidRDefault="00276194" w:rsidP="00276194">
      <w:pPr>
        <w:spacing w:line="360" w:lineRule="auto"/>
        <w:ind w:firstLineChars="150" w:firstLine="420"/>
        <w:rPr>
          <w:rFonts w:ascii="宋体" w:hAnsi="宋体" w:cs="宋体"/>
          <w:color w:val="000000"/>
          <w:sz w:val="28"/>
          <w:szCs w:val="28"/>
        </w:rPr>
      </w:pPr>
      <w:r>
        <w:rPr>
          <w:rFonts w:ascii="宋体" w:hAnsi="宋体" w:cs="宋体" w:hint="eastAsia"/>
          <w:color w:val="000000"/>
          <w:sz w:val="28"/>
          <w:szCs w:val="28"/>
        </w:rPr>
        <w:t>（二）乙方不得以任何理由安排甲方人员参加宴请（工作餐除外）及娱乐活动，提供通讯工具、交通工具和高档办公用品。</w:t>
      </w:r>
    </w:p>
    <w:p w:rsidR="00276194" w:rsidRDefault="00276194" w:rsidP="00276194">
      <w:pPr>
        <w:spacing w:line="360" w:lineRule="auto"/>
        <w:ind w:firstLineChars="150" w:firstLine="420"/>
        <w:rPr>
          <w:rFonts w:ascii="宋体" w:hAnsi="宋体" w:cs="宋体"/>
          <w:color w:val="000000"/>
          <w:sz w:val="28"/>
          <w:szCs w:val="28"/>
        </w:rPr>
      </w:pPr>
      <w:r>
        <w:rPr>
          <w:rFonts w:ascii="宋体" w:hAnsi="宋体" w:cs="宋体" w:hint="eastAsia"/>
          <w:color w:val="000000"/>
          <w:sz w:val="28"/>
          <w:szCs w:val="28"/>
        </w:rPr>
        <w:t>（三）乙方不向甲方人员的住房装修、婚丧嫁娶活动、配偶子女工作等安排提供便利。</w:t>
      </w:r>
    </w:p>
    <w:p w:rsidR="00276194" w:rsidRDefault="00276194" w:rsidP="00276194">
      <w:pPr>
        <w:spacing w:line="360" w:lineRule="auto"/>
        <w:ind w:firstLineChars="150" w:firstLine="420"/>
        <w:rPr>
          <w:rFonts w:ascii="宋体" w:hAnsi="宋体" w:cs="宋体"/>
          <w:color w:val="000000"/>
          <w:sz w:val="28"/>
          <w:szCs w:val="28"/>
        </w:rPr>
      </w:pPr>
      <w:r>
        <w:rPr>
          <w:rFonts w:ascii="宋体" w:hAnsi="宋体" w:cs="宋体" w:hint="eastAsia"/>
          <w:color w:val="000000"/>
          <w:sz w:val="28"/>
          <w:szCs w:val="28"/>
        </w:rPr>
        <w:t>（四）乙方不接受甲方人员及其配偶、子女等亲友从事或明示、暗示干涉工程材料设备供应、工程分包、劳务等经济活动的要求。</w:t>
      </w:r>
    </w:p>
    <w:p w:rsidR="00276194" w:rsidRDefault="00276194" w:rsidP="00276194">
      <w:pPr>
        <w:spacing w:line="360" w:lineRule="auto"/>
        <w:ind w:firstLineChars="200" w:firstLine="562"/>
        <w:rPr>
          <w:rFonts w:ascii="宋体" w:hAnsi="宋体"/>
          <w:b/>
          <w:color w:val="000000"/>
          <w:sz w:val="28"/>
          <w:szCs w:val="28"/>
        </w:rPr>
      </w:pPr>
      <w:r>
        <w:rPr>
          <w:rFonts w:ascii="宋体" w:hAnsi="宋体" w:hint="eastAsia"/>
          <w:b/>
          <w:color w:val="000000"/>
          <w:sz w:val="28"/>
          <w:szCs w:val="28"/>
        </w:rPr>
        <w:t>二、安全文明施工承诺内容</w:t>
      </w:r>
    </w:p>
    <w:p w:rsidR="00276194" w:rsidRDefault="00276194" w:rsidP="00276194">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项目安全生产的达标目标：安全生产施工目标管理的奖惩达到《建筑施工安全检查标准》（JGJ59-2011）合格标准。因承包人原因致使工程安全达不到规定的合格标准，承包人须向发包人支付合同总价的2%的违约金，并承担安全事故由此引起的一切行政处罚及赔偿。</w:t>
      </w:r>
    </w:p>
    <w:p w:rsidR="00276194" w:rsidRDefault="00276194" w:rsidP="00276194">
      <w:pPr>
        <w:spacing w:line="360" w:lineRule="auto"/>
        <w:ind w:firstLineChars="200" w:firstLine="562"/>
        <w:rPr>
          <w:rFonts w:ascii="宋体" w:hAnsi="宋体"/>
          <w:b/>
          <w:color w:val="000000"/>
          <w:sz w:val="28"/>
          <w:szCs w:val="28"/>
        </w:rPr>
      </w:pPr>
      <w:r>
        <w:rPr>
          <w:rFonts w:ascii="宋体" w:hAnsi="宋体" w:hint="eastAsia"/>
          <w:b/>
          <w:color w:val="000000"/>
          <w:sz w:val="28"/>
          <w:szCs w:val="28"/>
        </w:rPr>
        <w:t>三、质量承诺内容</w:t>
      </w:r>
    </w:p>
    <w:p w:rsidR="00276194" w:rsidRDefault="00276194" w:rsidP="00276194">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工程施工的质量目标为：达到国家现行施工验收规范的合格等级标准。达不到合同约定的合格质量标准，无条件返工（返工部分不予计量），且承包人须支付给发包人合同总价2%的违约金，同时无条件负责修复到合格，工期不予顺延。</w:t>
      </w:r>
    </w:p>
    <w:p w:rsidR="00276194" w:rsidRDefault="00276194" w:rsidP="00276194">
      <w:pPr>
        <w:spacing w:line="360" w:lineRule="auto"/>
        <w:ind w:firstLineChars="200" w:firstLine="562"/>
        <w:rPr>
          <w:b/>
          <w:color w:val="000000"/>
          <w:sz w:val="28"/>
          <w:szCs w:val="28"/>
        </w:rPr>
      </w:pPr>
      <w:r>
        <w:rPr>
          <w:rFonts w:hint="eastAsia"/>
          <w:b/>
          <w:color w:val="000000"/>
          <w:sz w:val="28"/>
          <w:szCs w:val="28"/>
        </w:rPr>
        <w:t>四、不违法转包、分包承诺书内容</w:t>
      </w:r>
    </w:p>
    <w:p w:rsidR="00276194" w:rsidRDefault="00276194" w:rsidP="00276194">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lastRenderedPageBreak/>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投标资格。</w:t>
      </w:r>
    </w:p>
    <w:p w:rsidR="00276194" w:rsidRDefault="00276194" w:rsidP="00276194">
      <w:pPr>
        <w:spacing w:line="360" w:lineRule="auto"/>
        <w:ind w:firstLineChars="200" w:firstLine="560"/>
        <w:rPr>
          <w:color w:val="000000"/>
          <w:sz w:val="28"/>
          <w:szCs w:val="28"/>
        </w:rPr>
      </w:pPr>
    </w:p>
    <w:p w:rsidR="00276194" w:rsidRDefault="00276194" w:rsidP="00276194">
      <w:pPr>
        <w:spacing w:line="360" w:lineRule="auto"/>
        <w:ind w:firstLine="280"/>
        <w:rPr>
          <w:color w:val="000000"/>
          <w:sz w:val="28"/>
          <w:szCs w:val="28"/>
        </w:rPr>
      </w:pPr>
      <w:r>
        <w:rPr>
          <w:rFonts w:hint="eastAsia"/>
          <w:color w:val="000000"/>
          <w:sz w:val="28"/>
          <w:szCs w:val="28"/>
        </w:rPr>
        <w:t>投</w:t>
      </w:r>
      <w:r>
        <w:rPr>
          <w:rFonts w:hint="eastAsia"/>
          <w:color w:val="000000"/>
          <w:sz w:val="28"/>
          <w:szCs w:val="28"/>
        </w:rPr>
        <w:t xml:space="preserve">  </w:t>
      </w:r>
      <w:r>
        <w:rPr>
          <w:rFonts w:hint="eastAsia"/>
          <w:color w:val="000000"/>
          <w:sz w:val="28"/>
          <w:szCs w:val="28"/>
        </w:rPr>
        <w:t>标</w:t>
      </w:r>
      <w:r>
        <w:rPr>
          <w:rFonts w:hint="eastAsia"/>
          <w:color w:val="000000"/>
          <w:sz w:val="28"/>
          <w:szCs w:val="28"/>
        </w:rPr>
        <w:t xml:space="preserve">  </w:t>
      </w:r>
      <w:r>
        <w:rPr>
          <w:rFonts w:hint="eastAsia"/>
          <w:color w:val="000000"/>
          <w:sz w:val="28"/>
          <w:szCs w:val="28"/>
        </w:rPr>
        <w:t>人：</w:t>
      </w:r>
      <w:r>
        <w:rPr>
          <w:rFonts w:hint="eastAsia"/>
          <w:color w:val="000000"/>
          <w:sz w:val="28"/>
          <w:szCs w:val="28"/>
        </w:rPr>
        <w:t xml:space="preserve">               (</w:t>
      </w:r>
      <w:r>
        <w:rPr>
          <w:rFonts w:hint="eastAsia"/>
          <w:color w:val="000000"/>
          <w:sz w:val="28"/>
          <w:szCs w:val="28"/>
        </w:rPr>
        <w:t>盖单位章</w:t>
      </w:r>
      <w:r>
        <w:rPr>
          <w:rFonts w:hint="eastAsia"/>
          <w:color w:val="000000"/>
          <w:sz w:val="28"/>
          <w:szCs w:val="28"/>
        </w:rPr>
        <w:t>)</w:t>
      </w:r>
    </w:p>
    <w:p w:rsidR="00276194" w:rsidRDefault="00276194" w:rsidP="00276194">
      <w:pPr>
        <w:spacing w:line="360" w:lineRule="auto"/>
        <w:ind w:firstLine="280"/>
        <w:rPr>
          <w:color w:val="000000"/>
          <w:sz w:val="28"/>
          <w:szCs w:val="28"/>
        </w:rPr>
      </w:pPr>
    </w:p>
    <w:p w:rsidR="00276194" w:rsidRDefault="00276194" w:rsidP="00276194">
      <w:pPr>
        <w:spacing w:line="360" w:lineRule="auto"/>
        <w:ind w:firstLine="280"/>
        <w:rPr>
          <w:color w:val="000000"/>
          <w:sz w:val="28"/>
          <w:szCs w:val="28"/>
        </w:rPr>
      </w:pPr>
      <w:r>
        <w:rPr>
          <w:rFonts w:hint="eastAsia"/>
          <w:color w:val="000000"/>
          <w:sz w:val="28"/>
          <w:szCs w:val="28"/>
        </w:rPr>
        <w:t>法定代表人或其委托代理人：</w:t>
      </w:r>
      <w:r>
        <w:rPr>
          <w:rFonts w:hint="eastAsia"/>
          <w:color w:val="000000"/>
          <w:sz w:val="28"/>
          <w:szCs w:val="28"/>
        </w:rPr>
        <w:t xml:space="preserve">                (</w:t>
      </w:r>
      <w:r>
        <w:rPr>
          <w:rFonts w:hint="eastAsia"/>
          <w:color w:val="000000"/>
          <w:sz w:val="28"/>
          <w:szCs w:val="28"/>
        </w:rPr>
        <w:t>签章</w:t>
      </w:r>
      <w:r>
        <w:rPr>
          <w:rFonts w:hint="eastAsia"/>
          <w:color w:val="000000"/>
          <w:sz w:val="28"/>
          <w:szCs w:val="28"/>
        </w:rPr>
        <w:t>)</w:t>
      </w:r>
    </w:p>
    <w:p w:rsidR="00276194" w:rsidRDefault="00276194" w:rsidP="00276194">
      <w:pPr>
        <w:spacing w:line="360" w:lineRule="auto"/>
        <w:ind w:firstLineChars="200" w:firstLine="640"/>
        <w:rPr>
          <w:color w:val="000000"/>
          <w:sz w:val="32"/>
          <w:szCs w:val="32"/>
        </w:rPr>
      </w:pPr>
    </w:p>
    <w:p w:rsidR="00276194" w:rsidRDefault="00276194" w:rsidP="00276194">
      <w:pPr>
        <w:spacing w:line="360" w:lineRule="auto"/>
        <w:ind w:firstLineChars="200" w:firstLine="640"/>
        <w:rPr>
          <w:color w:val="000000"/>
          <w:sz w:val="32"/>
          <w:szCs w:val="32"/>
        </w:rPr>
      </w:pPr>
    </w:p>
    <w:p w:rsidR="00276194" w:rsidRDefault="00276194" w:rsidP="00276194">
      <w:pPr>
        <w:spacing w:line="360" w:lineRule="auto"/>
        <w:ind w:firstLineChars="200" w:firstLine="640"/>
        <w:rPr>
          <w:color w:val="000000"/>
          <w:sz w:val="32"/>
          <w:szCs w:val="32"/>
        </w:rPr>
      </w:pPr>
    </w:p>
    <w:p w:rsidR="00276194" w:rsidRDefault="00276194" w:rsidP="00276194">
      <w:pPr>
        <w:spacing w:line="360" w:lineRule="auto"/>
        <w:ind w:firstLineChars="200" w:firstLine="640"/>
        <w:rPr>
          <w:color w:val="000000"/>
          <w:sz w:val="32"/>
          <w:szCs w:val="32"/>
        </w:rPr>
      </w:pPr>
    </w:p>
    <w:p w:rsidR="00276194" w:rsidRDefault="00276194" w:rsidP="00276194">
      <w:pPr>
        <w:spacing w:line="360" w:lineRule="auto"/>
        <w:ind w:firstLineChars="200" w:firstLine="640"/>
        <w:rPr>
          <w:color w:val="000000"/>
          <w:sz w:val="32"/>
          <w:szCs w:val="32"/>
        </w:rPr>
      </w:pPr>
    </w:p>
    <w:p w:rsidR="00276194" w:rsidRDefault="00276194" w:rsidP="00276194">
      <w:pPr>
        <w:spacing w:line="360" w:lineRule="auto"/>
        <w:ind w:firstLineChars="200" w:firstLine="640"/>
        <w:rPr>
          <w:color w:val="000000"/>
          <w:sz w:val="32"/>
          <w:szCs w:val="32"/>
        </w:rPr>
      </w:pPr>
    </w:p>
    <w:p w:rsidR="00276194" w:rsidRDefault="00276194" w:rsidP="00276194">
      <w:pPr>
        <w:spacing w:line="360" w:lineRule="auto"/>
        <w:ind w:firstLineChars="200" w:firstLine="640"/>
        <w:rPr>
          <w:color w:val="000000"/>
          <w:sz w:val="32"/>
          <w:szCs w:val="32"/>
        </w:rPr>
      </w:pPr>
    </w:p>
    <w:p w:rsidR="00276194" w:rsidRDefault="00276194" w:rsidP="00276194">
      <w:pPr>
        <w:spacing w:line="360" w:lineRule="auto"/>
        <w:ind w:firstLineChars="200" w:firstLine="640"/>
        <w:rPr>
          <w:color w:val="000000"/>
          <w:sz w:val="32"/>
          <w:szCs w:val="32"/>
        </w:rPr>
      </w:pPr>
    </w:p>
    <w:p w:rsidR="00276194" w:rsidRDefault="00276194" w:rsidP="00276194">
      <w:pPr>
        <w:spacing w:line="360" w:lineRule="auto"/>
        <w:ind w:firstLineChars="200" w:firstLine="640"/>
        <w:rPr>
          <w:color w:val="000000"/>
          <w:sz w:val="32"/>
          <w:szCs w:val="32"/>
        </w:rPr>
      </w:pPr>
    </w:p>
    <w:p w:rsidR="00276194" w:rsidRDefault="00276194" w:rsidP="00276194">
      <w:pPr>
        <w:spacing w:line="360" w:lineRule="auto"/>
        <w:ind w:firstLineChars="200" w:firstLine="640"/>
        <w:rPr>
          <w:color w:val="000000"/>
          <w:sz w:val="32"/>
          <w:szCs w:val="32"/>
        </w:rPr>
      </w:pPr>
    </w:p>
    <w:p w:rsidR="00276194" w:rsidRDefault="00276194" w:rsidP="00276194">
      <w:pPr>
        <w:spacing w:line="360" w:lineRule="auto"/>
        <w:ind w:firstLineChars="200" w:firstLine="640"/>
        <w:rPr>
          <w:color w:val="000000"/>
          <w:sz w:val="32"/>
          <w:szCs w:val="32"/>
        </w:rPr>
      </w:pPr>
    </w:p>
    <w:p w:rsidR="00276194" w:rsidRDefault="00276194" w:rsidP="00276194">
      <w:pPr>
        <w:spacing w:line="360" w:lineRule="auto"/>
        <w:ind w:firstLineChars="200" w:firstLine="640"/>
        <w:rPr>
          <w:color w:val="000000"/>
          <w:sz w:val="32"/>
          <w:szCs w:val="32"/>
        </w:rPr>
      </w:pPr>
    </w:p>
    <w:p w:rsidR="00276194" w:rsidRDefault="00276194" w:rsidP="00276194">
      <w:pPr>
        <w:spacing w:line="360" w:lineRule="auto"/>
        <w:ind w:firstLineChars="200" w:firstLine="640"/>
        <w:rPr>
          <w:color w:val="000000"/>
          <w:sz w:val="32"/>
          <w:szCs w:val="32"/>
        </w:rPr>
      </w:pPr>
    </w:p>
    <w:p w:rsidR="00276194" w:rsidRDefault="00276194" w:rsidP="00276194">
      <w:pPr>
        <w:spacing w:line="360" w:lineRule="auto"/>
        <w:ind w:firstLineChars="200" w:firstLine="640"/>
        <w:rPr>
          <w:color w:val="000000"/>
          <w:sz w:val="32"/>
          <w:szCs w:val="32"/>
        </w:rPr>
      </w:pPr>
    </w:p>
    <w:p w:rsidR="00276194" w:rsidRDefault="00276194" w:rsidP="00276194">
      <w:pPr>
        <w:spacing w:line="360" w:lineRule="auto"/>
        <w:rPr>
          <w:rFonts w:ascii="宋体" w:hAnsi="宋体"/>
          <w:b/>
          <w:color w:val="000000"/>
        </w:rPr>
      </w:pPr>
      <w:r>
        <w:rPr>
          <w:rFonts w:hint="eastAsia"/>
          <w:color w:val="000000"/>
          <w:sz w:val="28"/>
          <w:szCs w:val="32"/>
        </w:rPr>
        <w:t>备注</w:t>
      </w:r>
      <w:r>
        <w:rPr>
          <w:rFonts w:hint="eastAsia"/>
          <w:color w:val="000000"/>
          <w:sz w:val="32"/>
          <w:szCs w:val="32"/>
        </w:rPr>
        <w:t>：</w:t>
      </w:r>
      <w:r>
        <w:rPr>
          <w:rFonts w:hint="eastAsia"/>
          <w:b/>
          <w:color w:val="000000"/>
        </w:rPr>
        <w:t>1</w:t>
      </w:r>
      <w:r>
        <w:rPr>
          <w:rFonts w:hint="eastAsia"/>
          <w:b/>
          <w:color w:val="000000"/>
        </w:rPr>
        <w:t>、</w:t>
      </w:r>
      <w:r>
        <w:rPr>
          <w:rFonts w:ascii="宋体" w:hAnsi="宋体" w:hint="eastAsia"/>
          <w:b/>
          <w:color w:val="000000"/>
        </w:rPr>
        <w:t>投标人应当根据“承诺书”的格式，对以上内容逐一承诺。</w:t>
      </w:r>
    </w:p>
    <w:p w:rsidR="00276194" w:rsidRDefault="00276194" w:rsidP="00276194">
      <w:pPr>
        <w:spacing w:line="360" w:lineRule="auto"/>
        <w:ind w:leftChars="423" w:left="888"/>
        <w:jc w:val="left"/>
        <w:rPr>
          <w:rFonts w:ascii="宋体" w:hAnsi="宋体"/>
          <w:color w:val="000000"/>
          <w:szCs w:val="21"/>
        </w:rPr>
      </w:pPr>
      <w:r>
        <w:rPr>
          <w:rFonts w:hint="eastAsia"/>
          <w:b/>
          <w:color w:val="000000"/>
        </w:rPr>
        <w:t>2</w:t>
      </w:r>
      <w:r>
        <w:rPr>
          <w:rFonts w:hint="eastAsia"/>
          <w:b/>
          <w:color w:val="000000"/>
        </w:rPr>
        <w:t>、投标人“承诺书”的实质内容应当与格式规定的实质内容一致</w:t>
      </w:r>
      <w:r>
        <w:rPr>
          <w:rFonts w:ascii="宋体" w:hAnsi="宋体" w:hint="eastAsia"/>
          <w:color w:val="000000"/>
          <w:szCs w:val="21"/>
        </w:rPr>
        <w:t>。</w:t>
      </w:r>
    </w:p>
    <w:p w:rsidR="00276194" w:rsidRDefault="00276194" w:rsidP="00276194">
      <w:pPr>
        <w:spacing w:line="400" w:lineRule="exact"/>
        <w:rPr>
          <w:rFonts w:ascii="仿宋_GB2312" w:eastAsia="仿宋_GB2312" w:hAnsi="仿宋_GB2312" w:cs="仿宋_GB2312"/>
          <w:bCs/>
          <w:sz w:val="28"/>
          <w:szCs w:val="28"/>
        </w:rPr>
      </w:pPr>
    </w:p>
    <w:p w:rsidR="00276194" w:rsidRDefault="00276194" w:rsidP="00276194">
      <w:pPr>
        <w:spacing w:line="400" w:lineRule="exact"/>
        <w:rPr>
          <w:rFonts w:ascii="仿宋_GB2312" w:eastAsia="仿宋_GB2312" w:hAnsi="仿宋_GB2312" w:cs="仿宋_GB2312"/>
          <w:bCs/>
          <w:sz w:val="28"/>
          <w:szCs w:val="28"/>
        </w:rPr>
      </w:pPr>
    </w:p>
    <w:p w:rsidR="00276194" w:rsidRDefault="00276194" w:rsidP="00276194">
      <w:pPr>
        <w:spacing w:line="400" w:lineRule="exact"/>
        <w:rPr>
          <w:rFonts w:ascii="仿宋_GB2312" w:eastAsia="仿宋_GB2312" w:hAnsi="仿宋_GB2312" w:cs="仿宋_GB2312"/>
          <w:bCs/>
          <w:sz w:val="28"/>
          <w:szCs w:val="28"/>
        </w:rPr>
      </w:pPr>
    </w:p>
    <w:p w:rsidR="00276194" w:rsidRDefault="00276194" w:rsidP="00276194">
      <w:pPr>
        <w:spacing w:line="46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招投标告知书</w:t>
      </w:r>
    </w:p>
    <w:p w:rsidR="00276194" w:rsidRDefault="00276194" w:rsidP="00276194">
      <w:pPr>
        <w:spacing w:line="560" w:lineRule="exact"/>
        <w:rPr>
          <w:rFonts w:ascii="仿宋" w:eastAsia="仿宋" w:hAnsi="仿宋"/>
          <w:sz w:val="28"/>
          <w:szCs w:val="28"/>
        </w:rPr>
      </w:pPr>
      <w:r>
        <w:rPr>
          <w:rFonts w:ascii="仿宋" w:eastAsia="仿宋" w:hAnsi="仿宋"/>
          <w:sz w:val="28"/>
          <w:szCs w:val="28"/>
        </w:rPr>
        <w:t>各</w:t>
      </w:r>
      <w:r>
        <w:rPr>
          <w:rFonts w:ascii="仿宋" w:eastAsia="仿宋" w:hAnsi="仿宋" w:hint="eastAsia"/>
          <w:sz w:val="28"/>
          <w:szCs w:val="28"/>
        </w:rPr>
        <w:t>投标单位：</w:t>
      </w:r>
    </w:p>
    <w:p w:rsidR="00276194" w:rsidRDefault="00276194" w:rsidP="00276194">
      <w:pPr>
        <w:spacing w:line="560" w:lineRule="exact"/>
        <w:ind w:firstLineChars="200" w:firstLine="560"/>
        <w:rPr>
          <w:rFonts w:ascii="仿宋" w:eastAsia="仿宋" w:hAnsi="仿宋"/>
          <w:sz w:val="28"/>
          <w:szCs w:val="28"/>
        </w:rPr>
      </w:pPr>
      <w:r>
        <w:rPr>
          <w:rFonts w:ascii="仿宋" w:eastAsia="仿宋" w:hAnsi="仿宋" w:hint="eastAsia"/>
          <w:sz w:val="28"/>
          <w:szCs w:val="28"/>
        </w:rPr>
        <w:t>为规范招投标活动，营造公平公正的招投标环境，严厉惩治违法违规招投标行为，根据国家招投标相关法律法规及公司相关管理制度，现将公司招投标黑名单管理等事项告知如下：</w:t>
      </w:r>
    </w:p>
    <w:p w:rsidR="00276194" w:rsidRDefault="00276194" w:rsidP="00276194">
      <w:pPr>
        <w:spacing w:line="560" w:lineRule="exact"/>
        <w:ind w:firstLineChars="200" w:firstLine="560"/>
        <w:rPr>
          <w:rFonts w:ascii="黑体" w:eastAsia="黑体" w:hAnsi="黑体"/>
          <w:sz w:val="28"/>
          <w:szCs w:val="28"/>
        </w:rPr>
      </w:pPr>
      <w:r>
        <w:rPr>
          <w:rFonts w:ascii="黑体" w:eastAsia="黑体" w:hAnsi="黑体"/>
          <w:sz w:val="28"/>
          <w:szCs w:val="28"/>
        </w:rPr>
        <w:t>一</w:t>
      </w:r>
      <w:r>
        <w:rPr>
          <w:rFonts w:ascii="黑体" w:eastAsia="黑体" w:hAnsi="黑体" w:hint="eastAsia"/>
          <w:sz w:val="28"/>
          <w:szCs w:val="28"/>
        </w:rPr>
        <w:t>、若</w:t>
      </w:r>
      <w:r>
        <w:rPr>
          <w:rFonts w:ascii="黑体" w:eastAsia="黑体" w:hAnsi="黑体"/>
          <w:sz w:val="28"/>
          <w:szCs w:val="28"/>
        </w:rPr>
        <w:t>贵方出现如下行为</w:t>
      </w:r>
      <w:r>
        <w:rPr>
          <w:rFonts w:ascii="黑体" w:eastAsia="黑体" w:hAnsi="黑体" w:hint="eastAsia"/>
          <w:sz w:val="28"/>
          <w:szCs w:val="28"/>
        </w:rPr>
        <w:t>，</w:t>
      </w:r>
      <w:r>
        <w:rPr>
          <w:rFonts w:ascii="黑体" w:eastAsia="黑体" w:hAnsi="黑体"/>
          <w:sz w:val="28"/>
          <w:szCs w:val="28"/>
        </w:rPr>
        <w:t>将纳入</w:t>
      </w:r>
      <w:r>
        <w:rPr>
          <w:rFonts w:ascii="黑体" w:eastAsia="黑体" w:hAnsi="黑体" w:hint="eastAsia"/>
          <w:sz w:val="28"/>
          <w:szCs w:val="28"/>
        </w:rPr>
        <w:t>公司“黑名单”：</w:t>
      </w:r>
    </w:p>
    <w:p w:rsidR="00276194" w:rsidRDefault="00276194" w:rsidP="00276194">
      <w:pPr>
        <w:spacing w:line="560" w:lineRule="exact"/>
        <w:ind w:firstLineChars="200" w:firstLine="560"/>
        <w:rPr>
          <w:rFonts w:ascii="仿宋" w:eastAsia="仿宋" w:hAnsi="仿宋"/>
          <w:sz w:val="28"/>
          <w:szCs w:val="28"/>
        </w:rPr>
      </w:pPr>
      <w:r>
        <w:rPr>
          <w:rFonts w:ascii="仿宋" w:eastAsia="仿宋" w:hAnsi="仿宋" w:hint="eastAsia"/>
          <w:sz w:val="28"/>
          <w:szCs w:val="28"/>
        </w:rPr>
        <w:t>1.投标中弄虚作假的，包括使用伪造、变造的许可证件；提供虚假的财务、业绩、信用状况；提供虚假的项目负责人或主要技术人员简历、劳动关系证明、社保证明；以他人名义、借用资质参加资格预审或投标的。</w:t>
      </w:r>
    </w:p>
    <w:p w:rsidR="00276194" w:rsidRDefault="00276194" w:rsidP="00276194">
      <w:pPr>
        <w:spacing w:line="560" w:lineRule="exact"/>
        <w:ind w:firstLineChars="200" w:firstLine="560"/>
        <w:rPr>
          <w:rFonts w:ascii="仿宋" w:eastAsia="仿宋" w:hAnsi="仿宋"/>
          <w:sz w:val="28"/>
          <w:szCs w:val="28"/>
        </w:rPr>
      </w:pPr>
      <w:r>
        <w:rPr>
          <w:rFonts w:ascii="仿宋" w:eastAsia="仿宋" w:hAnsi="仿宋" w:hint="eastAsia"/>
          <w:sz w:val="28"/>
          <w:szCs w:val="28"/>
        </w:rPr>
        <w:t>2.组织或参与围标串标的，包括投标人之间协商投标报价等投标文件的实质性内容；投标人之间约定中标人；投标人之间约定部分投标人放弃投标或中标；属同一集团、协会、商会等组织成员的投标人按照该组织要求协同投标；投标人之间为谋取中标或者排斥特定投标人而采取的其他联合行动。</w:t>
      </w:r>
    </w:p>
    <w:p w:rsidR="00276194" w:rsidRDefault="00276194" w:rsidP="00276194">
      <w:pPr>
        <w:spacing w:line="560" w:lineRule="exact"/>
        <w:ind w:firstLineChars="200" w:firstLine="560"/>
        <w:rPr>
          <w:rFonts w:ascii="仿宋" w:eastAsia="仿宋" w:hAnsi="仿宋"/>
          <w:sz w:val="28"/>
          <w:szCs w:val="28"/>
        </w:rPr>
      </w:pPr>
      <w:r>
        <w:rPr>
          <w:rFonts w:ascii="仿宋" w:eastAsia="仿宋" w:hAnsi="仿宋" w:hint="eastAsia"/>
          <w:sz w:val="28"/>
          <w:szCs w:val="28"/>
        </w:rPr>
        <w:t>3.相互串通投标的，包括不同投标人委托同一单位或个人办理投标事宜；不同投标人的投标文件由同一个单位或个人编制、投标文件载明的项目管理人员为同一人、投标文件异常一致或投标报价呈现规律性差异、投标文件相互混装；不同投标人的投标保证金从同一单位或个人的账户转出。</w:t>
      </w:r>
    </w:p>
    <w:p w:rsidR="00276194" w:rsidRDefault="00276194" w:rsidP="00276194">
      <w:pPr>
        <w:spacing w:line="560" w:lineRule="exact"/>
        <w:ind w:firstLineChars="200" w:firstLine="560"/>
        <w:rPr>
          <w:rFonts w:ascii="仿宋" w:eastAsia="仿宋" w:hAnsi="仿宋"/>
          <w:sz w:val="28"/>
          <w:szCs w:val="28"/>
        </w:rPr>
      </w:pPr>
      <w:r>
        <w:rPr>
          <w:rFonts w:ascii="仿宋" w:eastAsia="仿宋" w:hAnsi="仿宋" w:hint="eastAsia"/>
          <w:sz w:val="28"/>
          <w:szCs w:val="28"/>
        </w:rPr>
        <w:t>4.用威胁、恐吓以及其他非法手段阻止他人投标的；威胁、恐吓评标专家的；不服从招标组织管理，扰乱或破坏开标秩序，阻止开标或使开标不能正常进行的。</w:t>
      </w:r>
    </w:p>
    <w:p w:rsidR="00276194" w:rsidRDefault="00276194" w:rsidP="00276194">
      <w:pPr>
        <w:spacing w:line="560" w:lineRule="exact"/>
        <w:ind w:firstLineChars="200" w:firstLine="560"/>
        <w:rPr>
          <w:rFonts w:ascii="仿宋" w:eastAsia="仿宋" w:hAnsi="仿宋"/>
          <w:sz w:val="28"/>
          <w:szCs w:val="28"/>
        </w:rPr>
      </w:pPr>
      <w:r>
        <w:rPr>
          <w:rFonts w:ascii="仿宋" w:eastAsia="仿宋" w:hAnsi="仿宋" w:hint="eastAsia"/>
          <w:sz w:val="28"/>
          <w:szCs w:val="28"/>
        </w:rPr>
        <w:t>5.投标人与我公司相关人员存在请客送礼、行贿受贿、利益输送</w:t>
      </w:r>
      <w:r>
        <w:rPr>
          <w:rFonts w:ascii="仿宋" w:eastAsia="仿宋" w:hAnsi="仿宋" w:hint="eastAsia"/>
          <w:sz w:val="28"/>
          <w:szCs w:val="28"/>
        </w:rPr>
        <w:lastRenderedPageBreak/>
        <w:t>等违法违规情形的。</w:t>
      </w:r>
    </w:p>
    <w:p w:rsidR="00276194" w:rsidRDefault="00276194" w:rsidP="00276194">
      <w:pPr>
        <w:spacing w:line="520" w:lineRule="exact"/>
        <w:ind w:firstLineChars="200" w:firstLine="560"/>
        <w:rPr>
          <w:rFonts w:ascii="仿宋" w:eastAsia="仿宋" w:hAnsi="仿宋"/>
          <w:sz w:val="28"/>
          <w:szCs w:val="28"/>
        </w:rPr>
      </w:pPr>
      <w:r>
        <w:rPr>
          <w:rFonts w:ascii="仿宋" w:eastAsia="仿宋" w:hAnsi="仿宋" w:hint="eastAsia"/>
          <w:sz w:val="28"/>
          <w:szCs w:val="28"/>
        </w:rPr>
        <w:t>6.投标人因未中标对中标结果无正当理由质疑，对公司回复不接受，反复投诉、多处投诉、无理取闹的。</w:t>
      </w:r>
    </w:p>
    <w:p w:rsidR="00276194" w:rsidRDefault="00276194" w:rsidP="00276194">
      <w:pPr>
        <w:spacing w:line="560" w:lineRule="exact"/>
        <w:ind w:firstLineChars="200" w:firstLine="560"/>
        <w:rPr>
          <w:rFonts w:ascii="仿宋" w:eastAsia="仿宋" w:hAnsi="仿宋"/>
          <w:sz w:val="28"/>
          <w:szCs w:val="28"/>
        </w:rPr>
      </w:pPr>
      <w:r>
        <w:rPr>
          <w:rFonts w:ascii="仿宋" w:eastAsia="仿宋" w:hAnsi="仿宋" w:hint="eastAsia"/>
          <w:sz w:val="28"/>
          <w:szCs w:val="28"/>
        </w:rPr>
        <w:t>7.中标后，无正当理由拒绝签订合同、放弃中标项目的或在施工过程中不履行投标承诺和合同内容的。</w:t>
      </w:r>
    </w:p>
    <w:p w:rsidR="00276194" w:rsidRDefault="00276194" w:rsidP="00276194">
      <w:pPr>
        <w:spacing w:line="560" w:lineRule="exact"/>
        <w:ind w:firstLineChars="200" w:firstLine="560"/>
        <w:rPr>
          <w:rFonts w:ascii="仿宋" w:eastAsia="仿宋" w:hAnsi="仿宋"/>
          <w:sz w:val="28"/>
          <w:szCs w:val="28"/>
        </w:rPr>
      </w:pPr>
      <w:r>
        <w:rPr>
          <w:rFonts w:ascii="仿宋" w:eastAsia="仿宋" w:hAnsi="仿宋" w:hint="eastAsia"/>
          <w:sz w:val="28"/>
          <w:szCs w:val="28"/>
        </w:rPr>
        <w:t>8.近五年存在招投标违规行为且被行政监督部门予以处罚的。</w:t>
      </w:r>
    </w:p>
    <w:p w:rsidR="00276194" w:rsidRDefault="00276194" w:rsidP="00276194">
      <w:pPr>
        <w:spacing w:line="560" w:lineRule="exact"/>
        <w:ind w:firstLineChars="200" w:firstLine="560"/>
        <w:rPr>
          <w:rFonts w:ascii="仿宋" w:eastAsia="仿宋" w:hAnsi="仿宋"/>
          <w:sz w:val="28"/>
          <w:szCs w:val="28"/>
        </w:rPr>
      </w:pPr>
      <w:r>
        <w:rPr>
          <w:rFonts w:ascii="仿宋" w:eastAsia="仿宋" w:hAnsi="仿宋" w:hint="eastAsia"/>
          <w:sz w:val="28"/>
          <w:szCs w:val="28"/>
        </w:rPr>
        <w:t>9.其他违反招投标相关法律法规的行为。</w:t>
      </w:r>
    </w:p>
    <w:p w:rsidR="00276194" w:rsidRDefault="00276194" w:rsidP="00276194">
      <w:pPr>
        <w:spacing w:line="560" w:lineRule="exact"/>
        <w:ind w:firstLineChars="200" w:firstLine="560"/>
        <w:jc w:val="left"/>
        <w:rPr>
          <w:rFonts w:ascii="黑体" w:eastAsia="黑体" w:hAnsi="黑体"/>
          <w:sz w:val="28"/>
          <w:szCs w:val="28"/>
        </w:rPr>
      </w:pPr>
      <w:r>
        <w:rPr>
          <w:rFonts w:ascii="黑体" w:eastAsia="黑体" w:hAnsi="黑体" w:hint="eastAsia"/>
          <w:sz w:val="28"/>
          <w:szCs w:val="28"/>
        </w:rPr>
        <w:t>二、若贵方出现上述行为，自被纳入我公司“黑名单”之日起，贵方及法人代表、实际控制人以及贵方法人代表、实际控制人控制的其他相关单位，不得在我公司承接任何业务。</w:t>
      </w:r>
    </w:p>
    <w:p w:rsidR="00276194" w:rsidRDefault="00276194" w:rsidP="00276194">
      <w:pPr>
        <w:spacing w:line="560" w:lineRule="exact"/>
        <w:ind w:firstLineChars="200" w:firstLine="560"/>
        <w:jc w:val="left"/>
        <w:rPr>
          <w:rFonts w:ascii="黑体" w:eastAsia="黑体" w:hAnsi="黑体"/>
          <w:sz w:val="28"/>
          <w:szCs w:val="28"/>
        </w:rPr>
      </w:pPr>
      <w:r>
        <w:rPr>
          <w:rFonts w:ascii="黑体" w:eastAsia="黑体" w:hAnsi="黑体" w:hint="eastAsia"/>
          <w:sz w:val="28"/>
          <w:szCs w:val="28"/>
        </w:rPr>
        <w:t>三、若贵方出现上述行为造成我公司经济损失的，应当予以赔偿。同时，我公司将保留向相关司法行政部门移交材料、追究贵方相关法律责任的权利。</w:t>
      </w:r>
    </w:p>
    <w:p w:rsidR="00276194" w:rsidRDefault="00276194" w:rsidP="00276194">
      <w:pPr>
        <w:spacing w:line="560" w:lineRule="exact"/>
        <w:ind w:firstLineChars="200" w:firstLine="560"/>
        <w:jc w:val="right"/>
        <w:rPr>
          <w:sz w:val="28"/>
          <w:szCs w:val="28"/>
        </w:rPr>
      </w:pPr>
      <w:r>
        <w:rPr>
          <w:rFonts w:ascii="仿宋" w:eastAsia="仿宋" w:hAnsi="仿宋" w:hint="eastAsia"/>
          <w:sz w:val="28"/>
          <w:szCs w:val="28"/>
        </w:rPr>
        <w:t>湖北兴发化工集团股份有限公司</w:t>
      </w:r>
    </w:p>
    <w:p w:rsidR="00276194" w:rsidRPr="00276194" w:rsidRDefault="007252A0" w:rsidP="00276194">
      <w:pPr>
        <w:spacing w:line="360" w:lineRule="auto"/>
        <w:jc w:val="left"/>
        <w:rPr>
          <w:rFonts w:ascii="宋体" w:hAnsi="宋体"/>
          <w:color w:val="000000"/>
          <w:sz w:val="28"/>
          <w:szCs w:val="28"/>
        </w:rPr>
      </w:pPr>
      <w:r>
        <w:rPr>
          <w:sz w:val="28"/>
          <w:szCs w:val="28"/>
        </w:rPr>
        <w:pict>
          <v:rect id="矩形 2" o:spid="_x0000_s2050" style="position:absolute;margin-left:-50pt;margin-top:60.85pt;width:518.1pt;height:191.25pt;z-index:251658240;mso-wrap-style:square;mso-wrap-distance-left:0;mso-wrap-distance-righ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" strokeweight="1pt">
            <v:stroke dashstyle="dash"/>
            <v:textbox inset="0,0,0,0">
              <w:txbxContent>
                <w:p w:rsidR="00276194" w:rsidRDefault="00276194" w:rsidP="00276194">
                  <w:pPr>
                    <w:spacing w:line="400" w:lineRule="exact"/>
                    <w:rPr>
                      <w:rFonts w:ascii="仿宋" w:eastAsia="仿宋" w:hAnsi="仿宋"/>
                      <w:sz w:val="30"/>
                      <w:szCs w:val="30"/>
                    </w:rPr>
                  </w:pPr>
                  <w:r>
                    <w:rPr>
                      <w:rFonts w:ascii="仿宋" w:eastAsia="仿宋" w:hAnsi="仿宋" w:hint="eastAsia"/>
                      <w:sz w:val="30"/>
                      <w:szCs w:val="30"/>
                    </w:rPr>
                    <w:t>湖北兴发化工集团股份有限公司：</w:t>
                  </w:r>
                </w:p>
                <w:p w:rsidR="00276194" w:rsidRDefault="00276194" w:rsidP="00276194">
                  <w:pPr>
                    <w:spacing w:line="400" w:lineRule="exact"/>
                  </w:pPr>
                  <w:r>
                    <w:rPr>
                      <w:rFonts w:hint="eastAsia"/>
                    </w:rPr>
                    <w:t xml:space="preserve">  </w:t>
                  </w:r>
                  <w:r>
                    <w:t xml:space="preserve">    </w:t>
                  </w:r>
                  <w:r>
                    <w:rPr>
                      <w:rFonts w:ascii="仿宋" w:eastAsia="仿宋" w:hAnsi="仿宋" w:hint="eastAsia"/>
                      <w:sz w:val="30"/>
                      <w:szCs w:val="30"/>
                    </w:rPr>
                    <w:t>我方</w:t>
                  </w:r>
                  <w:r>
                    <w:rPr>
                      <w:rFonts w:ascii="仿宋" w:eastAsia="仿宋" w:hAnsi="仿宋"/>
                      <w:sz w:val="30"/>
                      <w:szCs w:val="30"/>
                    </w:rPr>
                    <w:t>已认真阅读</w:t>
                  </w:r>
                  <w:r>
                    <w:rPr>
                      <w:rFonts w:ascii="仿宋" w:eastAsia="仿宋" w:hAnsi="仿宋" w:hint="eastAsia"/>
                      <w:sz w:val="30"/>
                      <w:szCs w:val="30"/>
                    </w:rPr>
                    <w:t>并</w:t>
                  </w:r>
                  <w:r>
                    <w:rPr>
                      <w:rFonts w:ascii="仿宋" w:eastAsia="仿宋" w:hAnsi="仿宋"/>
                      <w:sz w:val="30"/>
                      <w:szCs w:val="30"/>
                    </w:rPr>
                    <w:t>知晓上述告知书</w:t>
                  </w:r>
                  <w:r>
                    <w:rPr>
                      <w:rFonts w:ascii="仿宋" w:eastAsia="仿宋" w:hAnsi="仿宋" w:hint="eastAsia"/>
                      <w:sz w:val="30"/>
                      <w:szCs w:val="30"/>
                    </w:rPr>
                    <w:t>相关</w:t>
                  </w:r>
                  <w:r>
                    <w:rPr>
                      <w:rFonts w:ascii="仿宋" w:eastAsia="仿宋" w:hAnsi="仿宋"/>
                      <w:sz w:val="30"/>
                      <w:szCs w:val="30"/>
                    </w:rPr>
                    <w:t>内容，</w:t>
                  </w:r>
                  <w:r>
                    <w:rPr>
                      <w:rFonts w:ascii="仿宋" w:eastAsia="仿宋" w:hAnsi="仿宋" w:hint="eastAsia"/>
                      <w:sz w:val="30"/>
                      <w:szCs w:val="30"/>
                    </w:rPr>
                    <w:t>自愿</w:t>
                  </w:r>
                  <w:r>
                    <w:rPr>
                      <w:rFonts w:ascii="仿宋" w:eastAsia="仿宋" w:hAnsi="仿宋"/>
                      <w:sz w:val="30"/>
                      <w:szCs w:val="30"/>
                    </w:rPr>
                    <w:t>遵守</w:t>
                  </w:r>
                  <w:r>
                    <w:rPr>
                      <w:rFonts w:ascii="仿宋" w:eastAsia="仿宋" w:hAnsi="仿宋" w:hint="eastAsia"/>
                      <w:sz w:val="30"/>
                      <w:szCs w:val="30"/>
                    </w:rPr>
                    <w:t>告知</w:t>
                  </w:r>
                  <w:r>
                    <w:rPr>
                      <w:rFonts w:ascii="仿宋" w:eastAsia="仿宋" w:hAnsi="仿宋"/>
                      <w:sz w:val="30"/>
                      <w:szCs w:val="30"/>
                    </w:rPr>
                    <w:t>事项，规范自身行为</w:t>
                  </w:r>
                  <w:r>
                    <w:rPr>
                      <w:rFonts w:ascii="仿宋" w:eastAsia="仿宋" w:hAnsi="仿宋" w:hint="eastAsia"/>
                      <w:sz w:val="30"/>
                      <w:szCs w:val="30"/>
                    </w:rPr>
                    <w:t>；若</w:t>
                  </w:r>
                  <w:r>
                    <w:rPr>
                      <w:rFonts w:ascii="仿宋" w:eastAsia="仿宋" w:hAnsi="仿宋"/>
                      <w:sz w:val="30"/>
                      <w:szCs w:val="30"/>
                    </w:rPr>
                    <w:t>我方</w:t>
                  </w:r>
                  <w:r>
                    <w:rPr>
                      <w:rFonts w:ascii="仿宋" w:eastAsia="仿宋" w:hAnsi="仿宋" w:hint="eastAsia"/>
                      <w:sz w:val="30"/>
                      <w:szCs w:val="30"/>
                    </w:rPr>
                    <w:t>及</w:t>
                  </w:r>
                  <w:r>
                    <w:rPr>
                      <w:rFonts w:ascii="仿宋" w:eastAsia="仿宋" w:hAnsi="仿宋"/>
                      <w:sz w:val="30"/>
                      <w:szCs w:val="30"/>
                    </w:rPr>
                    <w:t>相关人员</w:t>
                  </w:r>
                  <w:r>
                    <w:rPr>
                      <w:rFonts w:ascii="仿宋" w:eastAsia="仿宋" w:hAnsi="仿宋" w:hint="eastAsia"/>
                      <w:sz w:val="30"/>
                      <w:szCs w:val="30"/>
                    </w:rPr>
                    <w:t>出现</w:t>
                  </w:r>
                  <w:r>
                    <w:rPr>
                      <w:rFonts w:ascii="仿宋" w:eastAsia="仿宋" w:hAnsi="仿宋"/>
                      <w:sz w:val="30"/>
                      <w:szCs w:val="30"/>
                    </w:rPr>
                    <w:t>上述行为，</w:t>
                  </w:r>
                  <w:r>
                    <w:rPr>
                      <w:rFonts w:ascii="仿宋" w:eastAsia="仿宋" w:hAnsi="仿宋" w:hint="eastAsia"/>
                      <w:sz w:val="30"/>
                      <w:szCs w:val="30"/>
                    </w:rPr>
                    <w:t>将自愿</w:t>
                  </w:r>
                  <w:r>
                    <w:rPr>
                      <w:rFonts w:ascii="仿宋" w:eastAsia="仿宋" w:hAnsi="仿宋"/>
                      <w:sz w:val="30"/>
                      <w:szCs w:val="30"/>
                    </w:rPr>
                    <w:t>承担</w:t>
                  </w:r>
                  <w:r>
                    <w:rPr>
                      <w:rFonts w:ascii="仿宋" w:eastAsia="仿宋" w:hAnsi="仿宋" w:hint="eastAsia"/>
                      <w:sz w:val="30"/>
                      <w:szCs w:val="30"/>
                    </w:rPr>
                    <w:t>相关</w:t>
                  </w:r>
                  <w:r>
                    <w:rPr>
                      <w:rFonts w:ascii="仿宋" w:eastAsia="仿宋" w:hAnsi="仿宋"/>
                      <w:sz w:val="30"/>
                      <w:szCs w:val="30"/>
                    </w:rPr>
                    <w:t>责任。</w:t>
                  </w:r>
                </w:p>
                <w:p w:rsidR="00276194" w:rsidRDefault="00276194" w:rsidP="00276194">
                  <w:pPr>
                    <w:spacing w:line="400" w:lineRule="exact"/>
                    <w:rPr>
                      <w:rFonts w:ascii="仿宋" w:eastAsia="仿宋" w:hAnsi="仿宋"/>
                      <w:sz w:val="30"/>
                      <w:szCs w:val="30"/>
                    </w:rPr>
                  </w:pPr>
                  <w:r>
                    <w:rPr>
                      <w:rFonts w:ascii="仿宋" w:eastAsia="仿宋" w:hAnsi="仿宋"/>
                      <w:sz w:val="30"/>
                      <w:szCs w:val="30"/>
                    </w:rPr>
                    <w:t xml:space="preserve">                  </w:t>
                  </w:r>
                </w:p>
                <w:p w:rsidR="00276194" w:rsidRDefault="00276194" w:rsidP="00276194">
                  <w:pPr>
                    <w:spacing w:line="400" w:lineRule="exact"/>
                    <w:rPr>
                      <w:rFonts w:ascii="仿宋" w:eastAsia="仿宋" w:hAnsi="仿宋"/>
                      <w:sz w:val="30"/>
                      <w:szCs w:val="30"/>
                    </w:rPr>
                  </w:pPr>
                </w:p>
                <w:p w:rsidR="00276194" w:rsidRDefault="00276194" w:rsidP="00276194">
                  <w:pPr>
                    <w:spacing w:line="400" w:lineRule="exact"/>
                    <w:rPr>
                      <w:rFonts w:ascii="仿宋" w:eastAsia="仿宋" w:hAnsi="仿宋"/>
                      <w:sz w:val="30"/>
                      <w:szCs w:val="30"/>
                    </w:rPr>
                  </w:pPr>
                  <w:r>
                    <w:rPr>
                      <w:rFonts w:ascii="仿宋" w:eastAsia="仿宋" w:hAnsi="仿宋" w:hint="eastAsia"/>
                      <w:sz w:val="30"/>
                      <w:szCs w:val="30"/>
                    </w:rPr>
                    <w:t>投  标  人：           (盖公章)</w:t>
                  </w:r>
                </w:p>
                <w:p w:rsidR="00276194" w:rsidRDefault="00276194" w:rsidP="00276194">
                  <w:pPr>
                    <w:spacing w:line="400" w:lineRule="exact"/>
                    <w:rPr>
                      <w:rFonts w:ascii="仿宋" w:eastAsia="仿宋" w:hAnsi="仿宋"/>
                      <w:sz w:val="30"/>
                      <w:szCs w:val="30"/>
                    </w:rPr>
                  </w:pPr>
                </w:p>
                <w:p w:rsidR="00276194" w:rsidRDefault="00276194" w:rsidP="00276194">
                  <w:pPr>
                    <w:pStyle w:val="a5"/>
                  </w:pPr>
                </w:p>
                <w:p w:rsidR="00276194" w:rsidRDefault="00276194" w:rsidP="00276194">
                  <w:pPr>
                    <w:spacing w:line="400" w:lineRule="exact"/>
                    <w:rPr>
                      <w:rFonts w:ascii="仿宋" w:eastAsia="仿宋" w:hAnsi="仿宋"/>
                      <w:sz w:val="30"/>
                      <w:szCs w:val="30"/>
                    </w:rPr>
                  </w:pPr>
                  <w:r>
                    <w:rPr>
                      <w:rFonts w:ascii="仿宋" w:eastAsia="仿宋" w:hAnsi="仿宋" w:hint="eastAsia"/>
                      <w:sz w:val="30"/>
                      <w:szCs w:val="30"/>
                    </w:rPr>
                    <w:t>承诺人（法人代表或授权代表）签章</w:t>
                  </w:r>
                  <w:r>
                    <w:rPr>
                      <w:rFonts w:ascii="仿宋" w:eastAsia="仿宋" w:hAnsi="仿宋"/>
                      <w:sz w:val="30"/>
                      <w:szCs w:val="30"/>
                    </w:rPr>
                    <w:t>：</w:t>
                  </w:r>
                  <w:r>
                    <w:rPr>
                      <w:rFonts w:ascii="仿宋" w:eastAsia="仿宋" w:hAnsi="仿宋" w:hint="eastAsia"/>
                      <w:sz w:val="30"/>
                      <w:szCs w:val="30"/>
                    </w:rPr>
                    <w:t xml:space="preserve">                  时间</w:t>
                  </w:r>
                  <w:r>
                    <w:rPr>
                      <w:rFonts w:ascii="仿宋" w:eastAsia="仿宋" w:hAnsi="仿宋"/>
                      <w:sz w:val="30"/>
                      <w:szCs w:val="30"/>
                    </w:rPr>
                    <w:t>：</w:t>
                  </w:r>
                  <w:r>
                    <w:rPr>
                      <w:rFonts w:ascii="仿宋" w:eastAsia="仿宋" w:hAnsi="仿宋" w:hint="eastAsia"/>
                      <w:sz w:val="30"/>
                      <w:szCs w:val="30"/>
                    </w:rPr>
                    <w:t xml:space="preserve">    年  月  日</w:t>
                  </w:r>
                </w:p>
                <w:p w:rsidR="00276194" w:rsidRDefault="00276194" w:rsidP="00276194">
                  <w:pPr>
                    <w:spacing w:line="400" w:lineRule="exact"/>
                    <w:rPr>
                      <w:rFonts w:ascii="仿宋" w:eastAsia="仿宋" w:hAnsi="仿宋"/>
                      <w:sz w:val="30"/>
                      <w:szCs w:val="30"/>
                    </w:rPr>
                  </w:pPr>
                </w:p>
                <w:p w:rsidR="00276194" w:rsidRDefault="00276194" w:rsidP="00276194">
                  <w:pPr>
                    <w:spacing w:line="400" w:lineRule="exact"/>
                    <w:ind w:firstLine="600"/>
                    <w:rPr>
                      <w:rFonts w:ascii="仿宋" w:eastAsia="仿宋" w:hAnsi="仿宋"/>
                      <w:sz w:val="30"/>
                      <w:szCs w:val="30"/>
                    </w:rPr>
                  </w:pPr>
                  <w:r>
                    <w:rPr>
                      <w:rFonts w:ascii="仿宋" w:eastAsia="仿宋" w:hAnsi="仿宋" w:hint="eastAsia"/>
                      <w:sz w:val="30"/>
                      <w:szCs w:val="30"/>
                    </w:rPr>
                    <w:t xml:space="preserve">        </w:t>
                  </w:r>
                </w:p>
                <w:p w:rsidR="00276194" w:rsidRDefault="00276194" w:rsidP="00276194"/>
              </w:txbxContent>
            </v:textbox>
            <w10:wrap type="square" anchorx="margin"/>
          </v:rect>
        </w:pict>
      </w:r>
    </w:p>
    <w:p w:rsidR="00506082" w:rsidRDefault="00506082">
      <w:pPr>
        <w:spacing w:line="400" w:lineRule="exact"/>
        <w:rPr>
          <w:rFonts w:ascii="仿宋_GB2312" w:eastAsia="仿宋_GB2312" w:hAnsi="仿宋_GB2312" w:cs="仿宋_GB2312"/>
          <w:bCs/>
          <w:sz w:val="28"/>
          <w:szCs w:val="28"/>
        </w:rPr>
      </w:pPr>
    </w:p>
    <w:sectPr w:rsidR="00506082">
      <w:headerReference w:type="default" r:id="rId15"/>
      <w:footerReference w:type="default" r:id="rId16"/>
      <w:pgSz w:w="11906" w:h="16838"/>
      <w:pgMar w:top="1247" w:right="1797" w:bottom="1440" w:left="1797" w:header="851" w:footer="992" w:gutter="0"/>
      <w:cols w:space="0"/>
      <w:docGrid w:linePitch="314" w:charSpace="6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A21" w:rsidRDefault="00787A21">
      <w:r>
        <w:separator/>
      </w:r>
    </w:p>
  </w:endnote>
  <w:endnote w:type="continuationSeparator" w:id="0">
    <w:p w:rsidR="00787A21" w:rsidRDefault="0078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A21" w:rsidRDefault="00787A21">
    <w:pPr>
      <w:pStyle w:val="aa"/>
      <w:ind w:leftChars="100" w:left="21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rsidR="00787A21" w:rsidRDefault="00787A21">
    <w:pPr>
      <w:pStyle w:val="aa"/>
      <w:ind w:leftChars="100" w:left="210"/>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A21" w:rsidRDefault="00787A21">
    <w:pPr>
      <w:pStyle w:val="aa"/>
      <w:ind w:rightChars="100" w:right="210"/>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7252A0" w:rsidRPr="007252A0">
      <w:rPr>
        <w:rFonts w:ascii="宋体" w:hAnsi="宋体"/>
        <w:noProof/>
        <w:sz w:val="28"/>
        <w:szCs w:val="28"/>
        <w:lang w:val="zh-CN"/>
      </w:rPr>
      <w:t>-</w:t>
    </w:r>
    <w:r w:rsidR="007252A0">
      <w:rPr>
        <w:rFonts w:ascii="宋体" w:hAnsi="宋体"/>
        <w:noProof/>
        <w:sz w:val="28"/>
        <w:szCs w:val="28"/>
      </w:rPr>
      <w:t xml:space="preserve"> 6 -</w:t>
    </w:r>
    <w:r>
      <w:rPr>
        <w:rFonts w:ascii="宋体" w:hAnsi="宋体"/>
        <w:sz w:val="28"/>
        <w:szCs w:val="28"/>
      </w:rPr>
      <w:fldChar w:fldCharType="end"/>
    </w:r>
  </w:p>
  <w:p w:rsidR="00787A21" w:rsidRDefault="00787A2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A21" w:rsidRDefault="00787A2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A21" w:rsidRDefault="00787A21">
      <w:r>
        <w:separator/>
      </w:r>
    </w:p>
  </w:footnote>
  <w:footnote w:type="continuationSeparator" w:id="0">
    <w:p w:rsidR="00787A21" w:rsidRDefault="00787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194" w:rsidRDefault="007252A0" w:rsidP="005A6C56">
    <w:pPr>
      <w:pStyle w:val="ab"/>
      <w:ind w:firstLineChars="500" w:firstLine="1050"/>
      <w:jc w:val="both"/>
    </w:pPr>
    <w:r>
      <w:rPr>
        <w:rFonts w:ascii="宋体" w:hAnsi="宋体"/>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7" type="#_x0000_t75" style="width:53.25pt;height:15.75pt;mso-position-horizontal-relative:page;mso-position-vertical-relative:page">
          <v:imagedata r:id="rId1" o:title="招标文件兴发集团logo"/>
        </v:shape>
      </w:pict>
    </w:r>
    <w:r w:rsidR="00276194">
      <w:rPr>
        <w:rFonts w:ascii="宋体" w:hAnsi="宋体"/>
        <w:sz w:val="21"/>
        <w:szCs w:val="21"/>
      </w:rPr>
      <w:t xml:space="preserve">    </w:t>
    </w:r>
    <w:r w:rsidR="00276194">
      <w:rPr>
        <w:lang w:val="zh-CN"/>
      </w:rPr>
      <w:t>宜都兴发化工有限公司</w:t>
    </w:r>
    <w:r w:rsidR="00276194">
      <w:rPr>
        <w:rFonts w:hint="eastAsia"/>
        <w:lang w:val="zh-CN"/>
      </w:rPr>
      <w:t>2025</w:t>
    </w:r>
    <w:r w:rsidR="00276194">
      <w:rPr>
        <w:rFonts w:hint="eastAsia"/>
        <w:lang w:val="zh-CN"/>
      </w:rPr>
      <w:t>年度装载机维保招标</w:t>
    </w:r>
  </w:p>
  <w:p w:rsidR="00276194" w:rsidRPr="00A1740B" w:rsidRDefault="00276194" w:rsidP="00A1740B">
    <w:pPr>
      <w:pStyle w:val="ab"/>
      <w:pBdr>
        <w:bottom w:val="none" w:sz="0" w:space="0" w:color="auto"/>
      </w:pBdr>
      <w:jc w:val="left"/>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A21" w:rsidRDefault="00787A2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E7CAB3"/>
    <w:multiLevelType w:val="singleLevel"/>
    <w:tmpl w:val="32E7CAB3"/>
    <w:lvl w:ilvl="0">
      <w:start w:val="2"/>
      <w:numFmt w:val="chineseCounting"/>
      <w:suff w:val="nothing"/>
      <w:lvlText w:val="%1、"/>
      <w:lvlJc w:val="left"/>
      <w:rPr>
        <w:rFonts w:hint="eastAsia"/>
      </w:rPr>
    </w:lvl>
  </w:abstractNum>
  <w:abstractNum w:abstractNumId="1">
    <w:nsid w:val="5E7AF1F8"/>
    <w:multiLevelType w:val="singleLevel"/>
    <w:tmpl w:val="37342FD4"/>
    <w:lvl w:ilvl="0">
      <w:start w:val="1"/>
      <w:numFmt w:val="chineseCounting"/>
      <w:suff w:val="nothing"/>
      <w:lvlText w:val="（%1）"/>
      <w:lvlJc w:val="left"/>
      <w:rPr>
        <w:rFonts w:ascii="楷体" w:eastAsia="楷体" w:hAnsi="楷体" w:hint="eastAsia"/>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213"/>
  <w:drawingGridVerticalSpacing w:val="157"/>
  <w:noPunctuationKerning/>
  <w:characterSpacingControl w:val="compressPunctuation"/>
  <w:doNotValidateAgainstSchema/>
  <w:doNotDemarcateInvalidXml/>
  <w:hdrShapeDefaults>
    <o:shapedefaults v:ext="edit" spidmax="205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3C7F"/>
    <w:rsid w:val="00004BB3"/>
    <w:rsid w:val="000078C1"/>
    <w:rsid w:val="000109C1"/>
    <w:rsid w:val="00016489"/>
    <w:rsid w:val="00017F42"/>
    <w:rsid w:val="00021D17"/>
    <w:rsid w:val="00026188"/>
    <w:rsid w:val="0002629F"/>
    <w:rsid w:val="00026943"/>
    <w:rsid w:val="00030E32"/>
    <w:rsid w:val="000346C2"/>
    <w:rsid w:val="00035459"/>
    <w:rsid w:val="0004352B"/>
    <w:rsid w:val="00044CB3"/>
    <w:rsid w:val="00045D9F"/>
    <w:rsid w:val="0004666F"/>
    <w:rsid w:val="00051A37"/>
    <w:rsid w:val="000521EC"/>
    <w:rsid w:val="00056DE0"/>
    <w:rsid w:val="00061268"/>
    <w:rsid w:val="00062AF1"/>
    <w:rsid w:val="00063910"/>
    <w:rsid w:val="0006501D"/>
    <w:rsid w:val="0006561D"/>
    <w:rsid w:val="00067BAB"/>
    <w:rsid w:val="000718C7"/>
    <w:rsid w:val="00072424"/>
    <w:rsid w:val="00077E82"/>
    <w:rsid w:val="00082809"/>
    <w:rsid w:val="000832AF"/>
    <w:rsid w:val="00092494"/>
    <w:rsid w:val="00093577"/>
    <w:rsid w:val="00093D9B"/>
    <w:rsid w:val="000974B6"/>
    <w:rsid w:val="000A0D96"/>
    <w:rsid w:val="000B05D9"/>
    <w:rsid w:val="000B43FF"/>
    <w:rsid w:val="000C113F"/>
    <w:rsid w:val="000C22BD"/>
    <w:rsid w:val="000C32DE"/>
    <w:rsid w:val="000C68DE"/>
    <w:rsid w:val="000C692F"/>
    <w:rsid w:val="000D5F05"/>
    <w:rsid w:val="000D7234"/>
    <w:rsid w:val="000E59F5"/>
    <w:rsid w:val="000F4F3A"/>
    <w:rsid w:val="000F6CFE"/>
    <w:rsid w:val="001022ED"/>
    <w:rsid w:val="00105342"/>
    <w:rsid w:val="001065E5"/>
    <w:rsid w:val="00121A0C"/>
    <w:rsid w:val="00125825"/>
    <w:rsid w:val="0012596A"/>
    <w:rsid w:val="0013135A"/>
    <w:rsid w:val="00132A77"/>
    <w:rsid w:val="00133030"/>
    <w:rsid w:val="001356C9"/>
    <w:rsid w:val="00136F23"/>
    <w:rsid w:val="00140B49"/>
    <w:rsid w:val="00144EB0"/>
    <w:rsid w:val="00147320"/>
    <w:rsid w:val="001520BE"/>
    <w:rsid w:val="00161AD6"/>
    <w:rsid w:val="00172A27"/>
    <w:rsid w:val="00173A78"/>
    <w:rsid w:val="00176594"/>
    <w:rsid w:val="00182C7F"/>
    <w:rsid w:val="00192730"/>
    <w:rsid w:val="001977D4"/>
    <w:rsid w:val="001A2CC9"/>
    <w:rsid w:val="001A690A"/>
    <w:rsid w:val="001A6E15"/>
    <w:rsid w:val="001B0413"/>
    <w:rsid w:val="001B0549"/>
    <w:rsid w:val="001B21B9"/>
    <w:rsid w:val="001C238F"/>
    <w:rsid w:val="001C564D"/>
    <w:rsid w:val="001C57FF"/>
    <w:rsid w:val="001C6B49"/>
    <w:rsid w:val="001C7A79"/>
    <w:rsid w:val="001D0C05"/>
    <w:rsid w:val="001E33A9"/>
    <w:rsid w:val="001E785B"/>
    <w:rsid w:val="001F3708"/>
    <w:rsid w:val="00201CBA"/>
    <w:rsid w:val="00204D4B"/>
    <w:rsid w:val="00210460"/>
    <w:rsid w:val="00221577"/>
    <w:rsid w:val="00244349"/>
    <w:rsid w:val="00254A92"/>
    <w:rsid w:val="00266221"/>
    <w:rsid w:val="00272075"/>
    <w:rsid w:val="00276194"/>
    <w:rsid w:val="00283C93"/>
    <w:rsid w:val="00283C9E"/>
    <w:rsid w:val="00286D99"/>
    <w:rsid w:val="00287D61"/>
    <w:rsid w:val="00293062"/>
    <w:rsid w:val="0029540F"/>
    <w:rsid w:val="002A1292"/>
    <w:rsid w:val="002A311D"/>
    <w:rsid w:val="002B0CD8"/>
    <w:rsid w:val="002B16E2"/>
    <w:rsid w:val="002B573E"/>
    <w:rsid w:val="002B5A62"/>
    <w:rsid w:val="002C5223"/>
    <w:rsid w:val="002D026F"/>
    <w:rsid w:val="002D0583"/>
    <w:rsid w:val="002D1202"/>
    <w:rsid w:val="002D24EA"/>
    <w:rsid w:val="002D77C3"/>
    <w:rsid w:val="002E5EAF"/>
    <w:rsid w:val="002E6513"/>
    <w:rsid w:val="002E7523"/>
    <w:rsid w:val="002E7E22"/>
    <w:rsid w:val="002F3243"/>
    <w:rsid w:val="002F5080"/>
    <w:rsid w:val="002F5D0D"/>
    <w:rsid w:val="002F66A2"/>
    <w:rsid w:val="00304BBE"/>
    <w:rsid w:val="00305A6B"/>
    <w:rsid w:val="003070E3"/>
    <w:rsid w:val="00310747"/>
    <w:rsid w:val="003115F3"/>
    <w:rsid w:val="00312209"/>
    <w:rsid w:val="00321190"/>
    <w:rsid w:val="00326B1B"/>
    <w:rsid w:val="003278A7"/>
    <w:rsid w:val="00340934"/>
    <w:rsid w:val="00341B3E"/>
    <w:rsid w:val="0034455F"/>
    <w:rsid w:val="00345515"/>
    <w:rsid w:val="0034784A"/>
    <w:rsid w:val="00354626"/>
    <w:rsid w:val="00354732"/>
    <w:rsid w:val="00355995"/>
    <w:rsid w:val="0036224F"/>
    <w:rsid w:val="00362D80"/>
    <w:rsid w:val="00363AD9"/>
    <w:rsid w:val="00375A92"/>
    <w:rsid w:val="00381689"/>
    <w:rsid w:val="00382F8A"/>
    <w:rsid w:val="00395D02"/>
    <w:rsid w:val="003B2EE9"/>
    <w:rsid w:val="003C08B7"/>
    <w:rsid w:val="003C31DD"/>
    <w:rsid w:val="003C3992"/>
    <w:rsid w:val="003C73DA"/>
    <w:rsid w:val="003D054C"/>
    <w:rsid w:val="003D1862"/>
    <w:rsid w:val="003E008E"/>
    <w:rsid w:val="003E0D80"/>
    <w:rsid w:val="003E5EB6"/>
    <w:rsid w:val="003E6777"/>
    <w:rsid w:val="003E6FFA"/>
    <w:rsid w:val="003F21AE"/>
    <w:rsid w:val="00404BC2"/>
    <w:rsid w:val="00405119"/>
    <w:rsid w:val="00406E19"/>
    <w:rsid w:val="004071AA"/>
    <w:rsid w:val="004108AD"/>
    <w:rsid w:val="004109FC"/>
    <w:rsid w:val="00410E2E"/>
    <w:rsid w:val="0041331A"/>
    <w:rsid w:val="00413FA6"/>
    <w:rsid w:val="00431EC5"/>
    <w:rsid w:val="00437D76"/>
    <w:rsid w:val="00440D1B"/>
    <w:rsid w:val="00445DA4"/>
    <w:rsid w:val="0045014B"/>
    <w:rsid w:val="00461007"/>
    <w:rsid w:val="00466EB7"/>
    <w:rsid w:val="004713CB"/>
    <w:rsid w:val="004743E5"/>
    <w:rsid w:val="00480DDE"/>
    <w:rsid w:val="00482C6E"/>
    <w:rsid w:val="004857BD"/>
    <w:rsid w:val="004A5910"/>
    <w:rsid w:val="004A74F6"/>
    <w:rsid w:val="004B19D7"/>
    <w:rsid w:val="004B2520"/>
    <w:rsid w:val="004B3546"/>
    <w:rsid w:val="004C2C91"/>
    <w:rsid w:val="004C6C3F"/>
    <w:rsid w:val="004C765E"/>
    <w:rsid w:val="004D6348"/>
    <w:rsid w:val="004D7307"/>
    <w:rsid w:val="004F2A53"/>
    <w:rsid w:val="005043CF"/>
    <w:rsid w:val="00506082"/>
    <w:rsid w:val="005213EE"/>
    <w:rsid w:val="00535960"/>
    <w:rsid w:val="00543516"/>
    <w:rsid w:val="00543EEA"/>
    <w:rsid w:val="00544B16"/>
    <w:rsid w:val="00553EDA"/>
    <w:rsid w:val="0055595D"/>
    <w:rsid w:val="005725C2"/>
    <w:rsid w:val="005740EB"/>
    <w:rsid w:val="005749B9"/>
    <w:rsid w:val="005800E6"/>
    <w:rsid w:val="005843A9"/>
    <w:rsid w:val="00585DF7"/>
    <w:rsid w:val="005873DA"/>
    <w:rsid w:val="0059012D"/>
    <w:rsid w:val="0059329F"/>
    <w:rsid w:val="005A17E7"/>
    <w:rsid w:val="005B489B"/>
    <w:rsid w:val="005D3253"/>
    <w:rsid w:val="005D4276"/>
    <w:rsid w:val="005F0F4F"/>
    <w:rsid w:val="005F4425"/>
    <w:rsid w:val="0060420F"/>
    <w:rsid w:val="00612B2B"/>
    <w:rsid w:val="006208DE"/>
    <w:rsid w:val="00626716"/>
    <w:rsid w:val="00626ACF"/>
    <w:rsid w:val="0063089E"/>
    <w:rsid w:val="00631793"/>
    <w:rsid w:val="00633527"/>
    <w:rsid w:val="006361B8"/>
    <w:rsid w:val="00651ED0"/>
    <w:rsid w:val="00653664"/>
    <w:rsid w:val="00654092"/>
    <w:rsid w:val="006543A7"/>
    <w:rsid w:val="00655DE6"/>
    <w:rsid w:val="006576D3"/>
    <w:rsid w:val="00661BFE"/>
    <w:rsid w:val="00663EA6"/>
    <w:rsid w:val="00666E3B"/>
    <w:rsid w:val="00671026"/>
    <w:rsid w:val="006A1F9A"/>
    <w:rsid w:val="006B027B"/>
    <w:rsid w:val="006B3691"/>
    <w:rsid w:val="006C222E"/>
    <w:rsid w:val="006C3928"/>
    <w:rsid w:val="006C5E14"/>
    <w:rsid w:val="006D22C5"/>
    <w:rsid w:val="006E205E"/>
    <w:rsid w:val="006E374E"/>
    <w:rsid w:val="006E3DBE"/>
    <w:rsid w:val="006E4C0E"/>
    <w:rsid w:val="006E5B03"/>
    <w:rsid w:val="006F162F"/>
    <w:rsid w:val="006F2629"/>
    <w:rsid w:val="006F4134"/>
    <w:rsid w:val="006F4406"/>
    <w:rsid w:val="006F5371"/>
    <w:rsid w:val="00700F32"/>
    <w:rsid w:val="0071235C"/>
    <w:rsid w:val="007150AC"/>
    <w:rsid w:val="00717CD9"/>
    <w:rsid w:val="00722D58"/>
    <w:rsid w:val="0072456C"/>
    <w:rsid w:val="0072510F"/>
    <w:rsid w:val="007252A0"/>
    <w:rsid w:val="00726502"/>
    <w:rsid w:val="0072770F"/>
    <w:rsid w:val="00727B36"/>
    <w:rsid w:val="00731E89"/>
    <w:rsid w:val="00733BBA"/>
    <w:rsid w:val="007417C7"/>
    <w:rsid w:val="00743FCE"/>
    <w:rsid w:val="0074574E"/>
    <w:rsid w:val="007463ED"/>
    <w:rsid w:val="00755B64"/>
    <w:rsid w:val="00756F04"/>
    <w:rsid w:val="00761540"/>
    <w:rsid w:val="00762533"/>
    <w:rsid w:val="007724C3"/>
    <w:rsid w:val="0077655A"/>
    <w:rsid w:val="0078206C"/>
    <w:rsid w:val="00787A21"/>
    <w:rsid w:val="007929C1"/>
    <w:rsid w:val="00793816"/>
    <w:rsid w:val="00793942"/>
    <w:rsid w:val="00796074"/>
    <w:rsid w:val="007A193A"/>
    <w:rsid w:val="007A3A00"/>
    <w:rsid w:val="007A4BBB"/>
    <w:rsid w:val="007A60B5"/>
    <w:rsid w:val="007A7DDE"/>
    <w:rsid w:val="007B4B34"/>
    <w:rsid w:val="007C0FA0"/>
    <w:rsid w:val="007C3562"/>
    <w:rsid w:val="007C594B"/>
    <w:rsid w:val="007D0C83"/>
    <w:rsid w:val="007D77E6"/>
    <w:rsid w:val="007E5501"/>
    <w:rsid w:val="00806336"/>
    <w:rsid w:val="0080697A"/>
    <w:rsid w:val="00814EF0"/>
    <w:rsid w:val="008177D3"/>
    <w:rsid w:val="00830392"/>
    <w:rsid w:val="008366E8"/>
    <w:rsid w:val="00844D54"/>
    <w:rsid w:val="00847935"/>
    <w:rsid w:val="00852AD8"/>
    <w:rsid w:val="00853F7B"/>
    <w:rsid w:val="00857AF2"/>
    <w:rsid w:val="00861010"/>
    <w:rsid w:val="00861A1A"/>
    <w:rsid w:val="008622AA"/>
    <w:rsid w:val="00867287"/>
    <w:rsid w:val="0087673A"/>
    <w:rsid w:val="0088114B"/>
    <w:rsid w:val="00882290"/>
    <w:rsid w:val="008825A0"/>
    <w:rsid w:val="00895BBC"/>
    <w:rsid w:val="008972E1"/>
    <w:rsid w:val="008A2348"/>
    <w:rsid w:val="008A6D91"/>
    <w:rsid w:val="008A78FF"/>
    <w:rsid w:val="008B142D"/>
    <w:rsid w:val="008B5FA8"/>
    <w:rsid w:val="008B6FD1"/>
    <w:rsid w:val="008C325D"/>
    <w:rsid w:val="008C3A51"/>
    <w:rsid w:val="008C5E6C"/>
    <w:rsid w:val="008D0A65"/>
    <w:rsid w:val="008D4AFD"/>
    <w:rsid w:val="008D5D88"/>
    <w:rsid w:val="008E0BD5"/>
    <w:rsid w:val="008F21B2"/>
    <w:rsid w:val="008F4BBE"/>
    <w:rsid w:val="008F519F"/>
    <w:rsid w:val="008F6A1A"/>
    <w:rsid w:val="0090159C"/>
    <w:rsid w:val="00902ABD"/>
    <w:rsid w:val="00907DE0"/>
    <w:rsid w:val="00914F90"/>
    <w:rsid w:val="0092218E"/>
    <w:rsid w:val="00935F99"/>
    <w:rsid w:val="009431D0"/>
    <w:rsid w:val="00943EA8"/>
    <w:rsid w:val="00954148"/>
    <w:rsid w:val="00964A2F"/>
    <w:rsid w:val="00965163"/>
    <w:rsid w:val="00970FB5"/>
    <w:rsid w:val="00980290"/>
    <w:rsid w:val="0098342F"/>
    <w:rsid w:val="00991DFE"/>
    <w:rsid w:val="009921DB"/>
    <w:rsid w:val="00996EEB"/>
    <w:rsid w:val="00997022"/>
    <w:rsid w:val="009A138D"/>
    <w:rsid w:val="009A17A3"/>
    <w:rsid w:val="009A2A6D"/>
    <w:rsid w:val="009B5836"/>
    <w:rsid w:val="009E0AEA"/>
    <w:rsid w:val="009E315A"/>
    <w:rsid w:val="009F2322"/>
    <w:rsid w:val="009F64C5"/>
    <w:rsid w:val="009F64EF"/>
    <w:rsid w:val="00A027BF"/>
    <w:rsid w:val="00A0692D"/>
    <w:rsid w:val="00A10DAE"/>
    <w:rsid w:val="00A1294F"/>
    <w:rsid w:val="00A1433E"/>
    <w:rsid w:val="00A14728"/>
    <w:rsid w:val="00A304F6"/>
    <w:rsid w:val="00A309DF"/>
    <w:rsid w:val="00A311A1"/>
    <w:rsid w:val="00A3308D"/>
    <w:rsid w:val="00A351EA"/>
    <w:rsid w:val="00A372EC"/>
    <w:rsid w:val="00A40038"/>
    <w:rsid w:val="00A432B9"/>
    <w:rsid w:val="00A44070"/>
    <w:rsid w:val="00A4495E"/>
    <w:rsid w:val="00A4677C"/>
    <w:rsid w:val="00A53BCF"/>
    <w:rsid w:val="00A560DE"/>
    <w:rsid w:val="00A56D0C"/>
    <w:rsid w:val="00A57A60"/>
    <w:rsid w:val="00A6160F"/>
    <w:rsid w:val="00A63116"/>
    <w:rsid w:val="00A63D12"/>
    <w:rsid w:val="00A64B94"/>
    <w:rsid w:val="00A67D85"/>
    <w:rsid w:val="00A7323F"/>
    <w:rsid w:val="00A851B5"/>
    <w:rsid w:val="00A8718C"/>
    <w:rsid w:val="00A91BB6"/>
    <w:rsid w:val="00A92C25"/>
    <w:rsid w:val="00A943A7"/>
    <w:rsid w:val="00AA766E"/>
    <w:rsid w:val="00AB3A3E"/>
    <w:rsid w:val="00AB4C9A"/>
    <w:rsid w:val="00AB529C"/>
    <w:rsid w:val="00AB6F6B"/>
    <w:rsid w:val="00AB7BBB"/>
    <w:rsid w:val="00AC1DC6"/>
    <w:rsid w:val="00AC4211"/>
    <w:rsid w:val="00AC4CAD"/>
    <w:rsid w:val="00AC5F7D"/>
    <w:rsid w:val="00AD5C9A"/>
    <w:rsid w:val="00AE2032"/>
    <w:rsid w:val="00AE5F7A"/>
    <w:rsid w:val="00B01DF9"/>
    <w:rsid w:val="00B03706"/>
    <w:rsid w:val="00B15EBE"/>
    <w:rsid w:val="00B233D2"/>
    <w:rsid w:val="00B31C22"/>
    <w:rsid w:val="00B326A5"/>
    <w:rsid w:val="00B329EC"/>
    <w:rsid w:val="00B43CE3"/>
    <w:rsid w:val="00B5301F"/>
    <w:rsid w:val="00B53813"/>
    <w:rsid w:val="00B54486"/>
    <w:rsid w:val="00B55193"/>
    <w:rsid w:val="00B5568C"/>
    <w:rsid w:val="00B57B1D"/>
    <w:rsid w:val="00B644C6"/>
    <w:rsid w:val="00B70847"/>
    <w:rsid w:val="00B7257D"/>
    <w:rsid w:val="00B75B6E"/>
    <w:rsid w:val="00B77C3F"/>
    <w:rsid w:val="00B77CEC"/>
    <w:rsid w:val="00B8149C"/>
    <w:rsid w:val="00B92187"/>
    <w:rsid w:val="00B93AA0"/>
    <w:rsid w:val="00B96229"/>
    <w:rsid w:val="00BB0A13"/>
    <w:rsid w:val="00BB0BA8"/>
    <w:rsid w:val="00BB47EF"/>
    <w:rsid w:val="00BB6721"/>
    <w:rsid w:val="00BB717C"/>
    <w:rsid w:val="00BC0BE5"/>
    <w:rsid w:val="00BD4646"/>
    <w:rsid w:val="00BF34AC"/>
    <w:rsid w:val="00C0046C"/>
    <w:rsid w:val="00C112C4"/>
    <w:rsid w:val="00C22A31"/>
    <w:rsid w:val="00C27222"/>
    <w:rsid w:val="00C300D9"/>
    <w:rsid w:val="00C31040"/>
    <w:rsid w:val="00C318B1"/>
    <w:rsid w:val="00C31F63"/>
    <w:rsid w:val="00C46ED7"/>
    <w:rsid w:val="00C525E8"/>
    <w:rsid w:val="00C52656"/>
    <w:rsid w:val="00C540B5"/>
    <w:rsid w:val="00C55D9C"/>
    <w:rsid w:val="00C6195A"/>
    <w:rsid w:val="00C6215E"/>
    <w:rsid w:val="00C62584"/>
    <w:rsid w:val="00C63D9C"/>
    <w:rsid w:val="00C6699F"/>
    <w:rsid w:val="00C67335"/>
    <w:rsid w:val="00C74837"/>
    <w:rsid w:val="00C76396"/>
    <w:rsid w:val="00C877F9"/>
    <w:rsid w:val="00C9030A"/>
    <w:rsid w:val="00C90766"/>
    <w:rsid w:val="00C923BC"/>
    <w:rsid w:val="00C93771"/>
    <w:rsid w:val="00C96DCF"/>
    <w:rsid w:val="00CA181F"/>
    <w:rsid w:val="00CA279C"/>
    <w:rsid w:val="00CB06AA"/>
    <w:rsid w:val="00CB352E"/>
    <w:rsid w:val="00CB4A85"/>
    <w:rsid w:val="00CD691B"/>
    <w:rsid w:val="00CE23B1"/>
    <w:rsid w:val="00CE2F3D"/>
    <w:rsid w:val="00CE4B14"/>
    <w:rsid w:val="00CE64CC"/>
    <w:rsid w:val="00CE7772"/>
    <w:rsid w:val="00CF37BF"/>
    <w:rsid w:val="00D00BB9"/>
    <w:rsid w:val="00D1122F"/>
    <w:rsid w:val="00D150DA"/>
    <w:rsid w:val="00D2241B"/>
    <w:rsid w:val="00D23FA2"/>
    <w:rsid w:val="00D350C9"/>
    <w:rsid w:val="00D378D2"/>
    <w:rsid w:val="00D411CC"/>
    <w:rsid w:val="00D42DA4"/>
    <w:rsid w:val="00D54668"/>
    <w:rsid w:val="00D574DF"/>
    <w:rsid w:val="00D620ED"/>
    <w:rsid w:val="00D63628"/>
    <w:rsid w:val="00D6398A"/>
    <w:rsid w:val="00D6584C"/>
    <w:rsid w:val="00D66B9C"/>
    <w:rsid w:val="00D77987"/>
    <w:rsid w:val="00D91559"/>
    <w:rsid w:val="00D938DD"/>
    <w:rsid w:val="00DA021F"/>
    <w:rsid w:val="00DA46A2"/>
    <w:rsid w:val="00DA4F9A"/>
    <w:rsid w:val="00DC6D12"/>
    <w:rsid w:val="00DD38C6"/>
    <w:rsid w:val="00DD7188"/>
    <w:rsid w:val="00DE597B"/>
    <w:rsid w:val="00DF3091"/>
    <w:rsid w:val="00DF570D"/>
    <w:rsid w:val="00E03E3D"/>
    <w:rsid w:val="00E048E7"/>
    <w:rsid w:val="00E053B8"/>
    <w:rsid w:val="00E10436"/>
    <w:rsid w:val="00E11FFD"/>
    <w:rsid w:val="00E164BE"/>
    <w:rsid w:val="00E206CF"/>
    <w:rsid w:val="00E22F2C"/>
    <w:rsid w:val="00E4672C"/>
    <w:rsid w:val="00E57A2E"/>
    <w:rsid w:val="00E65CDB"/>
    <w:rsid w:val="00E65E61"/>
    <w:rsid w:val="00E66E70"/>
    <w:rsid w:val="00E70A92"/>
    <w:rsid w:val="00E71557"/>
    <w:rsid w:val="00E75565"/>
    <w:rsid w:val="00E8286D"/>
    <w:rsid w:val="00E840B9"/>
    <w:rsid w:val="00E87EF5"/>
    <w:rsid w:val="00E969A5"/>
    <w:rsid w:val="00EA1AA0"/>
    <w:rsid w:val="00EA692D"/>
    <w:rsid w:val="00EB0330"/>
    <w:rsid w:val="00EB21D2"/>
    <w:rsid w:val="00EC36DC"/>
    <w:rsid w:val="00ED1AB4"/>
    <w:rsid w:val="00ED3DB3"/>
    <w:rsid w:val="00EE0AB0"/>
    <w:rsid w:val="00EE590E"/>
    <w:rsid w:val="00EE6DC4"/>
    <w:rsid w:val="00EF00AE"/>
    <w:rsid w:val="00F00E04"/>
    <w:rsid w:val="00F030FA"/>
    <w:rsid w:val="00F10A2C"/>
    <w:rsid w:val="00F154EF"/>
    <w:rsid w:val="00F22E53"/>
    <w:rsid w:val="00F2380E"/>
    <w:rsid w:val="00F2497A"/>
    <w:rsid w:val="00F25732"/>
    <w:rsid w:val="00F42FB6"/>
    <w:rsid w:val="00F52B9B"/>
    <w:rsid w:val="00F56B8C"/>
    <w:rsid w:val="00F666EF"/>
    <w:rsid w:val="00F704F7"/>
    <w:rsid w:val="00F7093E"/>
    <w:rsid w:val="00F7315E"/>
    <w:rsid w:val="00F80CF2"/>
    <w:rsid w:val="00F8223C"/>
    <w:rsid w:val="00F84E3F"/>
    <w:rsid w:val="00F92D45"/>
    <w:rsid w:val="00F96167"/>
    <w:rsid w:val="00FA1171"/>
    <w:rsid w:val="00FA2910"/>
    <w:rsid w:val="00FA3807"/>
    <w:rsid w:val="00FA7512"/>
    <w:rsid w:val="00FB143C"/>
    <w:rsid w:val="00FB487E"/>
    <w:rsid w:val="00FB6CE3"/>
    <w:rsid w:val="00FC0F5A"/>
    <w:rsid w:val="00FC49FF"/>
    <w:rsid w:val="00FD0602"/>
    <w:rsid w:val="00FD0FBF"/>
    <w:rsid w:val="00FD2CAA"/>
    <w:rsid w:val="00FD452E"/>
    <w:rsid w:val="00FD4970"/>
    <w:rsid w:val="00FE113B"/>
    <w:rsid w:val="00FE42E6"/>
    <w:rsid w:val="00FF17A6"/>
    <w:rsid w:val="00FF6F11"/>
    <w:rsid w:val="01410EBC"/>
    <w:rsid w:val="02D243F0"/>
    <w:rsid w:val="037C1F27"/>
    <w:rsid w:val="09846FE7"/>
    <w:rsid w:val="0ADA312B"/>
    <w:rsid w:val="0CDA109C"/>
    <w:rsid w:val="0D753288"/>
    <w:rsid w:val="0EE066C4"/>
    <w:rsid w:val="0FBA2D62"/>
    <w:rsid w:val="0FEC2789"/>
    <w:rsid w:val="108066A8"/>
    <w:rsid w:val="11491480"/>
    <w:rsid w:val="117971EC"/>
    <w:rsid w:val="11C72A76"/>
    <w:rsid w:val="128771DE"/>
    <w:rsid w:val="13C47D83"/>
    <w:rsid w:val="166B055E"/>
    <w:rsid w:val="18062B0D"/>
    <w:rsid w:val="18D46713"/>
    <w:rsid w:val="1B7D43E9"/>
    <w:rsid w:val="1BC85842"/>
    <w:rsid w:val="1CA25513"/>
    <w:rsid w:val="1DE84303"/>
    <w:rsid w:val="1DFE421F"/>
    <w:rsid w:val="1E7A0D84"/>
    <w:rsid w:val="1EA82524"/>
    <w:rsid w:val="1EF12ED9"/>
    <w:rsid w:val="20260658"/>
    <w:rsid w:val="21CB3219"/>
    <w:rsid w:val="23693386"/>
    <w:rsid w:val="23AB5AD0"/>
    <w:rsid w:val="23EC1F9A"/>
    <w:rsid w:val="26827DC2"/>
    <w:rsid w:val="278C2F90"/>
    <w:rsid w:val="27A56544"/>
    <w:rsid w:val="287451D3"/>
    <w:rsid w:val="28DC3530"/>
    <w:rsid w:val="2AC2050E"/>
    <w:rsid w:val="2D075BFF"/>
    <w:rsid w:val="2E13110F"/>
    <w:rsid w:val="2E582015"/>
    <w:rsid w:val="2ECA29E7"/>
    <w:rsid w:val="2F045DAA"/>
    <w:rsid w:val="2FA36284"/>
    <w:rsid w:val="2FA900BC"/>
    <w:rsid w:val="32B1351D"/>
    <w:rsid w:val="332943D0"/>
    <w:rsid w:val="33A96550"/>
    <w:rsid w:val="34E27557"/>
    <w:rsid w:val="351E2116"/>
    <w:rsid w:val="37634597"/>
    <w:rsid w:val="3A554084"/>
    <w:rsid w:val="3B641856"/>
    <w:rsid w:val="3BCA60F3"/>
    <w:rsid w:val="3C242710"/>
    <w:rsid w:val="43D34628"/>
    <w:rsid w:val="442C27F2"/>
    <w:rsid w:val="44765384"/>
    <w:rsid w:val="44CD1833"/>
    <w:rsid w:val="45074ABC"/>
    <w:rsid w:val="45C37DCB"/>
    <w:rsid w:val="47D63D32"/>
    <w:rsid w:val="48007DE3"/>
    <w:rsid w:val="48C94C68"/>
    <w:rsid w:val="49394F92"/>
    <w:rsid w:val="4952454D"/>
    <w:rsid w:val="4AF61E70"/>
    <w:rsid w:val="4AFA058A"/>
    <w:rsid w:val="4B38117C"/>
    <w:rsid w:val="4BAE6E79"/>
    <w:rsid w:val="4BE46951"/>
    <w:rsid w:val="4C154F95"/>
    <w:rsid w:val="4F9B11CE"/>
    <w:rsid w:val="4FA43B8A"/>
    <w:rsid w:val="4FDA229A"/>
    <w:rsid w:val="52982A78"/>
    <w:rsid w:val="52D003FD"/>
    <w:rsid w:val="52D16497"/>
    <w:rsid w:val="53257B84"/>
    <w:rsid w:val="554377D9"/>
    <w:rsid w:val="57041046"/>
    <w:rsid w:val="5719317C"/>
    <w:rsid w:val="58602CC3"/>
    <w:rsid w:val="58B13DF3"/>
    <w:rsid w:val="58FA0B08"/>
    <w:rsid w:val="59303008"/>
    <w:rsid w:val="596B35F1"/>
    <w:rsid w:val="5BF20582"/>
    <w:rsid w:val="5C1D2E20"/>
    <w:rsid w:val="5C46013F"/>
    <w:rsid w:val="5C710BD3"/>
    <w:rsid w:val="5DA232C7"/>
    <w:rsid w:val="5E4C0D03"/>
    <w:rsid w:val="5F415416"/>
    <w:rsid w:val="5F437C3F"/>
    <w:rsid w:val="5F483B6A"/>
    <w:rsid w:val="5F9B66F4"/>
    <w:rsid w:val="606337B3"/>
    <w:rsid w:val="608746B8"/>
    <w:rsid w:val="61A71C46"/>
    <w:rsid w:val="63FC70EB"/>
    <w:rsid w:val="646B38B3"/>
    <w:rsid w:val="65165753"/>
    <w:rsid w:val="66675830"/>
    <w:rsid w:val="693A4D98"/>
    <w:rsid w:val="69B61415"/>
    <w:rsid w:val="69FB7D97"/>
    <w:rsid w:val="6B0A4BAA"/>
    <w:rsid w:val="6B454F5E"/>
    <w:rsid w:val="6B691E6F"/>
    <w:rsid w:val="6B9B0D13"/>
    <w:rsid w:val="6C87601C"/>
    <w:rsid w:val="6CAB680E"/>
    <w:rsid w:val="6CB74AF7"/>
    <w:rsid w:val="6CEC23CD"/>
    <w:rsid w:val="6E42627E"/>
    <w:rsid w:val="6E9C4713"/>
    <w:rsid w:val="6EEC355B"/>
    <w:rsid w:val="6FE2509B"/>
    <w:rsid w:val="709A57F7"/>
    <w:rsid w:val="72D75886"/>
    <w:rsid w:val="73B7620F"/>
    <w:rsid w:val="741579C2"/>
    <w:rsid w:val="74B57F21"/>
    <w:rsid w:val="758B1F32"/>
    <w:rsid w:val="76295960"/>
    <w:rsid w:val="7785712A"/>
    <w:rsid w:val="77C8441A"/>
    <w:rsid w:val="79C1590B"/>
    <w:rsid w:val="79CD386A"/>
    <w:rsid w:val="7A103DD7"/>
    <w:rsid w:val="7B8D7282"/>
    <w:rsid w:val="7E3402A8"/>
    <w:rsid w:val="7E4253BE"/>
    <w:rsid w:val="7F840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5:docId w15:val="{29F4B440-B962-4917-B37C-2ACB189E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2"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jc w:val="center"/>
      <w:outlineLvl w:val="0"/>
    </w:pPr>
    <w:rPr>
      <w:b/>
      <w:bCs/>
      <w:kern w:val="44"/>
      <w:sz w:val="28"/>
      <w:szCs w:val="44"/>
    </w:rPr>
  </w:style>
  <w:style w:type="paragraph" w:styleId="2">
    <w:name w:val="heading 2"/>
    <w:basedOn w:val="a"/>
    <w:next w:val="a"/>
    <w:qFormat/>
    <w:pPr>
      <w:keepNext/>
      <w:keepLines/>
      <w:spacing w:before="260" w:after="260" w:line="416" w:lineRule="auto"/>
      <w:outlineLvl w:val="1"/>
    </w:pPr>
    <w:rPr>
      <w:rFonts w:ascii="Arial" w:hAnsi="Arial"/>
      <w:bCs/>
      <w:sz w:val="24"/>
      <w:szCs w:val="32"/>
    </w:rPr>
  </w:style>
  <w:style w:type="paragraph" w:styleId="3">
    <w:name w:val="heading 3"/>
    <w:basedOn w:val="a"/>
    <w:next w:val="a"/>
    <w:qFormat/>
    <w:pPr>
      <w:keepNext/>
      <w:widowControl/>
      <w:tabs>
        <w:tab w:val="left" w:pos="1440"/>
      </w:tabs>
      <w:spacing w:line="200" w:lineRule="atLeast"/>
      <w:ind w:left="1440" w:hanging="1440"/>
      <w:jc w:val="left"/>
      <w:outlineLvl w:val="2"/>
    </w:pPr>
    <w:rPr>
      <w:rFonts w:ascii="Arial" w:hAnsi="Arial" w:cs="Arial"/>
      <w:b/>
      <w:kern w:val="0"/>
      <w:sz w:val="20"/>
      <w:szCs w:val="20"/>
      <w:lang w:eastAsia="en-US"/>
    </w:rPr>
  </w:style>
  <w:style w:type="paragraph" w:styleId="4">
    <w:name w:val="heading 4"/>
    <w:basedOn w:val="a"/>
    <w:next w:val="a0"/>
    <w:link w:val="4Char"/>
    <w:qFormat/>
    <w:pPr>
      <w:keepNext/>
      <w:keepLines/>
      <w:tabs>
        <w:tab w:val="left" w:pos="1704"/>
      </w:tabs>
      <w:spacing w:before="160" w:after="170" w:line="376" w:lineRule="auto"/>
      <w:ind w:left="840"/>
      <w:outlineLvl w:val="3"/>
    </w:pPr>
    <w:rPr>
      <w:rFonts w:ascii="Arial" w:eastAsia="Arial" w:hAnsi="Arial"/>
      <w:b/>
      <w:sz w:val="28"/>
      <w:szCs w:val="20"/>
    </w:rPr>
  </w:style>
  <w:style w:type="paragraph" w:styleId="5">
    <w:name w:val="heading 5"/>
    <w:basedOn w:val="a"/>
    <w:next w:val="a0"/>
    <w:link w:val="5Char"/>
    <w:qFormat/>
    <w:pPr>
      <w:keepNext/>
      <w:keepLines/>
      <w:tabs>
        <w:tab w:val="left" w:pos="1008"/>
      </w:tabs>
      <w:spacing w:line="376" w:lineRule="auto"/>
      <w:ind w:left="1008" w:hanging="1008"/>
      <w:outlineLvl w:val="4"/>
    </w:pPr>
    <w:rPr>
      <w:rFonts w:eastAsia="Arial"/>
      <w:b/>
      <w:sz w:val="28"/>
      <w:szCs w:val="20"/>
    </w:rPr>
  </w:style>
  <w:style w:type="paragraph" w:styleId="6">
    <w:name w:val="heading 6"/>
    <w:basedOn w:val="a"/>
    <w:next w:val="a0"/>
    <w:link w:val="6Char"/>
    <w:qFormat/>
    <w:pPr>
      <w:keepNext/>
      <w:keepLines/>
      <w:tabs>
        <w:tab w:val="left" w:pos="1152"/>
      </w:tabs>
      <w:spacing w:before="240" w:after="64" w:line="320" w:lineRule="auto"/>
      <w:ind w:left="1152" w:hanging="1152"/>
      <w:outlineLvl w:val="5"/>
    </w:pPr>
    <w:rPr>
      <w:rFonts w:ascii="Arial" w:eastAsia="黑体" w:hAnsi="Arial"/>
      <w:b/>
      <w:sz w:val="24"/>
      <w:szCs w:val="20"/>
    </w:rPr>
  </w:style>
  <w:style w:type="paragraph" w:styleId="7">
    <w:name w:val="heading 7"/>
    <w:basedOn w:val="a"/>
    <w:next w:val="a0"/>
    <w:link w:val="7Char"/>
    <w:qFormat/>
    <w:pPr>
      <w:keepNext/>
      <w:keepLines/>
      <w:tabs>
        <w:tab w:val="left" w:pos="1296"/>
      </w:tabs>
      <w:spacing w:before="240" w:after="64" w:line="320" w:lineRule="auto"/>
      <w:ind w:left="1296" w:hanging="1296"/>
      <w:outlineLvl w:val="6"/>
    </w:pPr>
    <w:rPr>
      <w:rFonts w:eastAsia="Arial"/>
      <w:b/>
      <w:sz w:val="24"/>
      <w:szCs w:val="20"/>
    </w:rPr>
  </w:style>
  <w:style w:type="paragraph" w:styleId="8">
    <w:name w:val="heading 8"/>
    <w:basedOn w:val="a"/>
    <w:next w:val="a0"/>
    <w:link w:val="8Char"/>
    <w:qFormat/>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pPr>
      <w:keepNext/>
      <w:keepLines/>
      <w:tabs>
        <w:tab w:val="left" w:pos="3159"/>
      </w:tabs>
      <w:spacing w:before="240" w:after="64" w:line="320" w:lineRule="auto"/>
      <w:ind w:left="3159" w:hanging="1584"/>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a4">
    <w:name w:val="Document Map"/>
    <w:basedOn w:val="a"/>
    <w:qFormat/>
    <w:pPr>
      <w:shd w:val="clear" w:color="auto" w:fill="000080"/>
    </w:pPr>
  </w:style>
  <w:style w:type="paragraph" w:styleId="a5">
    <w:name w:val="Body Text"/>
    <w:basedOn w:val="a"/>
    <w:link w:val="Char"/>
    <w:qFormat/>
    <w:pPr>
      <w:jc w:val="center"/>
    </w:pPr>
  </w:style>
  <w:style w:type="paragraph" w:styleId="a6">
    <w:name w:val="Body Text Indent"/>
    <w:basedOn w:val="a"/>
    <w:qFormat/>
    <w:pPr>
      <w:spacing w:after="120"/>
      <w:ind w:leftChars="200" w:left="420"/>
    </w:pPr>
  </w:style>
  <w:style w:type="paragraph" w:styleId="a7">
    <w:name w:val="Plain Text"/>
    <w:basedOn w:val="a"/>
    <w:link w:val="Char0"/>
    <w:qFormat/>
    <w:rPr>
      <w:rFonts w:ascii="宋体" w:hAnsi="Courier New"/>
      <w:szCs w:val="20"/>
    </w:rPr>
  </w:style>
  <w:style w:type="paragraph" w:styleId="a8">
    <w:name w:val="Date"/>
    <w:basedOn w:val="a"/>
    <w:next w:val="a"/>
    <w:qFormat/>
    <w:pPr>
      <w:ind w:leftChars="2500" w:left="100"/>
    </w:pPr>
  </w:style>
  <w:style w:type="paragraph" w:styleId="a9">
    <w:name w:val="Balloon Text"/>
    <w:basedOn w:val="a"/>
    <w:qFormat/>
    <w:rPr>
      <w:sz w:val="18"/>
      <w:szCs w:val="18"/>
    </w:rPr>
  </w:style>
  <w:style w:type="paragraph" w:styleId="aa">
    <w:name w:val="footer"/>
    <w:basedOn w:val="a"/>
    <w:link w:val="Char1"/>
    <w:uiPriority w:val="99"/>
    <w:qFormat/>
    <w:pPr>
      <w:tabs>
        <w:tab w:val="center" w:pos="4153"/>
        <w:tab w:val="right" w:pos="8306"/>
      </w:tabs>
      <w:snapToGrid w:val="0"/>
      <w:jc w:val="left"/>
    </w:pPr>
    <w:rPr>
      <w:sz w:val="18"/>
      <w:szCs w:val="18"/>
    </w:rPr>
  </w:style>
  <w:style w:type="paragraph" w:styleId="ab">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30">
    <w:name w:val="Body Text Indent 3"/>
    <w:basedOn w:val="a"/>
    <w:qFormat/>
    <w:pPr>
      <w:spacing w:line="640" w:lineRule="atLeast"/>
      <w:ind w:firstLine="600"/>
    </w:pPr>
    <w:rPr>
      <w:rFonts w:ascii="仿宋_GB2312" w:eastAsia="仿宋_GB2312" w:hint="eastAsia"/>
      <w:sz w:val="32"/>
    </w:rPr>
  </w:style>
  <w:style w:type="paragraph" w:styleId="20">
    <w:name w:val="Body Text 2"/>
    <w:basedOn w:val="a"/>
    <w:qFormat/>
    <w:pPr>
      <w:spacing w:after="120" w:line="480" w:lineRule="auto"/>
    </w:pPr>
  </w:style>
  <w:style w:type="paragraph" w:styleId="ac">
    <w:name w:val="Normal (Web)"/>
    <w:basedOn w:val="a"/>
    <w:qFormat/>
    <w:pPr>
      <w:widowControl/>
      <w:ind w:left="425" w:hanging="425"/>
    </w:pPr>
    <w:rPr>
      <w:kern w:val="44"/>
      <w:sz w:val="4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rFonts w:ascii="Times New Roman" w:eastAsia="宋体" w:hAnsi="Times New Roman" w:cs="Times New Roman"/>
      <w:b/>
      <w:bCs/>
    </w:rPr>
  </w:style>
  <w:style w:type="character" w:styleId="af">
    <w:name w:val="page number"/>
    <w:basedOn w:val="a1"/>
    <w:qFormat/>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customStyle="1" w:styleId="Char1">
    <w:name w:val="页脚 Char"/>
    <w:link w:val="aa"/>
    <w:uiPriority w:val="99"/>
    <w:qFormat/>
    <w:rPr>
      <w:rFonts w:eastAsia="宋体"/>
      <w:kern w:val="2"/>
      <w:sz w:val="18"/>
      <w:szCs w:val="18"/>
      <w:lang w:val="en-US" w:eastAsia="zh-CN" w:bidi="ar-SA"/>
    </w:rPr>
  </w:style>
  <w:style w:type="character" w:customStyle="1" w:styleId="font01">
    <w:name w:val="font01"/>
    <w:qFormat/>
    <w:rPr>
      <w:rFonts w:ascii="宋体" w:eastAsia="宋体" w:hAnsi="宋体" w:cs="宋体" w:hint="eastAsia"/>
      <w:color w:val="000000"/>
      <w:sz w:val="20"/>
      <w:szCs w:val="20"/>
      <w:u w:val="none"/>
    </w:rPr>
  </w:style>
  <w:style w:type="character" w:customStyle="1" w:styleId="1CharChar">
    <w:name w:val="样式 标题 1 + 加粗 Char Char"/>
    <w:link w:val="11"/>
    <w:qFormat/>
    <w:rPr>
      <w:rFonts w:eastAsia="宋体"/>
      <w:b/>
      <w:bCs/>
      <w:kern w:val="44"/>
      <w:sz w:val="28"/>
      <w:szCs w:val="44"/>
      <w:lang w:val="en-US" w:eastAsia="zh-CN" w:bidi="ar-SA"/>
    </w:rPr>
  </w:style>
  <w:style w:type="paragraph" w:customStyle="1" w:styleId="11">
    <w:name w:val="样式 标题 1 + 加粗"/>
    <w:basedOn w:val="1"/>
    <w:link w:val="1CharChar"/>
    <w:qFormat/>
  </w:style>
  <w:style w:type="character" w:customStyle="1" w:styleId="1Char">
    <w:name w:val="标题 1 Char"/>
    <w:link w:val="1"/>
    <w:qFormat/>
    <w:rPr>
      <w:rFonts w:eastAsia="宋体"/>
      <w:b/>
      <w:bCs/>
      <w:kern w:val="44"/>
      <w:sz w:val="28"/>
      <w:szCs w:val="44"/>
      <w:lang w:val="en-US" w:eastAsia="zh-CN" w:bidi="ar-SA"/>
    </w:rPr>
  </w:style>
  <w:style w:type="character" w:customStyle="1" w:styleId="font31">
    <w:name w:val="font31"/>
    <w:qFormat/>
    <w:rPr>
      <w:rFonts w:ascii="宋体" w:eastAsia="宋体" w:hAnsi="宋体" w:cs="宋体" w:hint="eastAsia"/>
      <w:color w:val="000000"/>
      <w:sz w:val="20"/>
      <w:szCs w:val="20"/>
      <w:u w:val="none"/>
      <w:vertAlign w:val="superscript"/>
    </w:rPr>
  </w:style>
  <w:style w:type="character" w:customStyle="1" w:styleId="Char0">
    <w:name w:val="纯文本 Char"/>
    <w:link w:val="a7"/>
    <w:qFormat/>
    <w:rPr>
      <w:rFonts w:ascii="宋体" w:eastAsia="宋体" w:hAnsi="Courier New"/>
      <w:kern w:val="2"/>
      <w:sz w:val="21"/>
      <w:lang w:val="en-US" w:eastAsia="zh-CN" w:bidi="ar-SA"/>
    </w:rPr>
  </w:style>
  <w:style w:type="character" w:customStyle="1" w:styleId="Char2">
    <w:name w:val="页眉 Char"/>
    <w:link w:val="ab"/>
    <w:uiPriority w:val="99"/>
    <w:qFormat/>
    <w:rPr>
      <w:rFonts w:eastAsia="宋体"/>
      <w:kern w:val="2"/>
      <w:sz w:val="18"/>
      <w:szCs w:val="18"/>
      <w:lang w:val="en-US" w:eastAsia="zh-CN" w:bidi="ar-SA"/>
    </w:rPr>
  </w:style>
  <w:style w:type="paragraph" w:customStyle="1" w:styleId="xl72">
    <w:name w:val="xl7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54">
    <w:name w:val="xl5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74">
    <w:name w:val="xl74"/>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9">
    <w:name w:val="xl79"/>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58">
    <w:name w:val="xl5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font8">
    <w:name w:val="font8"/>
    <w:basedOn w:val="a"/>
    <w:qFormat/>
    <w:pPr>
      <w:widowControl/>
      <w:spacing w:before="100" w:beforeAutospacing="1" w:after="100" w:afterAutospacing="1"/>
      <w:jc w:val="left"/>
    </w:pPr>
    <w:rPr>
      <w:kern w:val="0"/>
      <w:sz w:val="24"/>
    </w:rPr>
  </w:style>
  <w:style w:type="paragraph" w:customStyle="1" w:styleId="xl56">
    <w:name w:val="xl56"/>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82">
    <w:name w:val="xl82"/>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32"/>
      <w:szCs w:val="32"/>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xl68">
    <w:name w:val="xl6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1CharCharChar1CharChar">
    <w:name w:val="Char1 Char Char Char1 Char Char"/>
    <w:basedOn w:val="a"/>
    <w:qFormat/>
    <w:rPr>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font14">
    <w:name w:val="font14"/>
    <w:basedOn w:val="a"/>
    <w:qFormat/>
    <w:pPr>
      <w:widowControl/>
      <w:spacing w:before="100" w:beforeAutospacing="1" w:after="100" w:afterAutospacing="1"/>
      <w:jc w:val="left"/>
    </w:pPr>
    <w:rPr>
      <w:b/>
      <w:bCs/>
      <w:kern w:val="0"/>
      <w:sz w:val="32"/>
      <w:szCs w:val="32"/>
    </w:rPr>
  </w:style>
  <w:style w:type="paragraph" w:customStyle="1" w:styleId="xl61">
    <w:name w:val="xl61"/>
    <w:basedOn w:val="a"/>
    <w:qFormat/>
    <w:pPr>
      <w:widowControl/>
      <w:pBdr>
        <w:top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
    <w:name w:val="Char Char Char"/>
    <w:basedOn w:val="a"/>
    <w:qFormat/>
  </w:style>
  <w:style w:type="paragraph" w:customStyle="1" w:styleId="xl26">
    <w:name w:val="xl26"/>
    <w:basedOn w:val="a"/>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7">
    <w:name w:val="xl77"/>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Cs w:val="21"/>
    </w:rPr>
  </w:style>
  <w:style w:type="paragraph" w:customStyle="1" w:styleId="xl51">
    <w:name w:val="xl5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5">
    <w:name w:val="xl6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7">
    <w:name w:val="font7"/>
    <w:basedOn w:val="a"/>
    <w:qFormat/>
    <w:pPr>
      <w:widowControl/>
      <w:spacing w:before="100" w:beforeAutospacing="1" w:after="100" w:afterAutospacing="1"/>
      <w:jc w:val="left"/>
    </w:pPr>
    <w:rPr>
      <w:b/>
      <w:bCs/>
      <w:kern w:val="0"/>
      <w:sz w:val="36"/>
      <w:szCs w:val="36"/>
    </w:rPr>
  </w:style>
  <w:style w:type="paragraph" w:customStyle="1" w:styleId="xl31">
    <w:name w:val="xl31"/>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font0">
    <w:name w:val="font0"/>
    <w:basedOn w:val="a"/>
    <w:qFormat/>
    <w:pPr>
      <w:widowControl/>
      <w:spacing w:before="100" w:beforeAutospacing="1" w:after="100" w:afterAutospacing="1"/>
      <w:jc w:val="left"/>
    </w:pPr>
    <w:rPr>
      <w:rFonts w:ascii="宋体" w:hAnsi="宋体" w:cs="宋体"/>
      <w:kern w:val="0"/>
      <w:sz w:val="24"/>
    </w:rPr>
  </w:style>
  <w:style w:type="paragraph" w:customStyle="1" w:styleId="xl53">
    <w:name w:val="xl5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36">
    <w:name w:val="xl36"/>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80">
    <w:name w:val="xl8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32"/>
      <w:szCs w:val="32"/>
    </w:rPr>
  </w:style>
  <w:style w:type="paragraph" w:customStyle="1" w:styleId="font13">
    <w:name w:val="font13"/>
    <w:basedOn w:val="a"/>
    <w:qFormat/>
    <w:pPr>
      <w:widowControl/>
      <w:spacing w:before="100" w:beforeAutospacing="1" w:after="100" w:afterAutospacing="1"/>
      <w:jc w:val="left"/>
    </w:pPr>
    <w:rPr>
      <w:rFonts w:ascii="宋体" w:hAnsi="宋体" w:cs="宋体"/>
      <w:b/>
      <w:bCs/>
      <w:kern w:val="0"/>
      <w:sz w:val="32"/>
      <w:szCs w:val="32"/>
    </w:rPr>
  </w:style>
  <w:style w:type="paragraph" w:customStyle="1" w:styleId="xl63">
    <w:name w:val="xl6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ParaCharCharCharChar">
    <w:name w:val="默认段落字体 Para Char Char Char Char"/>
    <w:basedOn w:val="a"/>
    <w:qFormat/>
    <w:pPr>
      <w:spacing w:line="240" w:lineRule="atLeast"/>
      <w:ind w:left="420" w:firstLine="420"/>
    </w:pPr>
  </w:style>
  <w:style w:type="paragraph" w:customStyle="1" w:styleId="xl76">
    <w:name w:val="xl76"/>
    <w:basedOn w:val="a"/>
    <w:qFormat/>
    <w:pPr>
      <w:widowControl/>
      <w:spacing w:before="100" w:beforeAutospacing="1" w:after="100" w:afterAutospacing="1"/>
      <w:jc w:val="left"/>
      <w:textAlignment w:val="center"/>
    </w:pPr>
    <w:rPr>
      <w:rFonts w:ascii="宋体" w:hAnsi="宋体" w:cs="宋体"/>
      <w:kern w:val="0"/>
      <w:sz w:val="24"/>
    </w:rPr>
  </w:style>
  <w:style w:type="paragraph" w:customStyle="1" w:styleId="xl47">
    <w:name w:val="xl4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ParaCharCharCharCharCharCharChar">
    <w:name w:val="默认段落字体 Para Char Char Char Char Char Char Char"/>
    <w:qFormat/>
  </w:style>
  <w:style w:type="paragraph" w:customStyle="1" w:styleId="font10">
    <w:name w:val="font10"/>
    <w:basedOn w:val="a"/>
    <w:qFormat/>
    <w:pPr>
      <w:widowControl/>
      <w:spacing w:before="100" w:beforeAutospacing="1" w:after="100" w:afterAutospacing="1"/>
      <w:jc w:val="left"/>
    </w:pPr>
    <w:rPr>
      <w:rFonts w:ascii="宋体" w:hAnsi="宋体" w:cs="宋体"/>
      <w:kern w:val="0"/>
      <w:sz w:val="18"/>
      <w:szCs w:val="18"/>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5">
    <w:name w:val="xl45"/>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70">
    <w:name w:val="xl70"/>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0">
    <w:name w:val="xl60"/>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2">
    <w:name w:val="xl22"/>
    <w:basedOn w:val="a"/>
    <w:qFormat/>
    <w:pPr>
      <w:widowControl/>
      <w:spacing w:before="100" w:beforeAutospacing="1" w:after="100" w:afterAutospacing="1"/>
      <w:jc w:val="left"/>
    </w:pPr>
    <w:rPr>
      <w:rFonts w:ascii="宋体" w:hAnsi="宋体" w:cs="宋体"/>
      <w:kern w:val="0"/>
      <w:sz w:val="24"/>
    </w:rPr>
  </w:style>
  <w:style w:type="paragraph" w:customStyle="1" w:styleId="xl46">
    <w:name w:val="xl46"/>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49">
    <w:name w:val="xl49"/>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30">
    <w:name w:val="xl30"/>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font9">
    <w:name w:val="font9"/>
    <w:basedOn w:val="a"/>
    <w:qFormat/>
    <w:pPr>
      <w:widowControl/>
      <w:spacing w:before="100" w:beforeAutospacing="1" w:after="100" w:afterAutospacing="1"/>
      <w:jc w:val="left"/>
    </w:pPr>
    <w:rPr>
      <w:b/>
      <w:bCs/>
      <w:kern w:val="0"/>
      <w:sz w:val="24"/>
    </w:rPr>
  </w:style>
  <w:style w:type="paragraph" w:customStyle="1" w:styleId="xl67">
    <w:name w:val="xl6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
    <w:name w:val="xl48"/>
    <w:basedOn w:val="a"/>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4">
    <w:name w:val="xl64"/>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6">
    <w:name w:val="xl66"/>
    <w:basedOn w:val="a"/>
    <w:qFormat/>
    <w:pPr>
      <w:widowControl/>
      <w:pBdr>
        <w:top w:val="single" w:sz="4" w:space="0" w:color="auto"/>
        <w:left w:val="single" w:sz="4" w:space="0" w:color="auto"/>
      </w:pBdr>
      <w:spacing w:before="100" w:beforeAutospacing="1" w:after="100" w:afterAutospacing="1"/>
      <w:jc w:val="left"/>
    </w:pPr>
    <w:rPr>
      <w:rFonts w:ascii="宋体" w:hAnsi="宋体" w:cs="宋体"/>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p0">
    <w:name w:val="p0"/>
    <w:basedOn w:val="a"/>
    <w:qFormat/>
    <w:pPr>
      <w:widowControl/>
      <w:snapToGrid w:val="0"/>
      <w:spacing w:line="360" w:lineRule="atLeast"/>
      <w:jc w:val="left"/>
      <w:textAlignment w:val="baseline"/>
    </w:pPr>
    <w:rPr>
      <w:kern w:val="0"/>
      <w:sz w:val="24"/>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32">
    <w:name w:val="xl32"/>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24"/>
    </w:rPr>
  </w:style>
  <w:style w:type="paragraph" w:customStyle="1" w:styleId="xl40">
    <w:name w:val="xl40"/>
    <w:basedOn w:val="a"/>
    <w:qFormat/>
    <w:pPr>
      <w:widowControl/>
      <w:pBdr>
        <w:top w:val="single" w:sz="4" w:space="0" w:color="auto"/>
        <w:bottom w:val="single" w:sz="4" w:space="0" w:color="auto"/>
      </w:pBdr>
      <w:spacing w:before="100" w:beforeAutospacing="1" w:after="100" w:afterAutospacing="1"/>
      <w:jc w:val="left"/>
      <w:textAlignment w:val="center"/>
    </w:pPr>
    <w:rPr>
      <w:kern w:val="0"/>
      <w:sz w:val="24"/>
    </w:rPr>
  </w:style>
  <w:style w:type="paragraph" w:customStyle="1" w:styleId="xl75">
    <w:name w:val="xl75"/>
    <w:basedOn w:val="a"/>
    <w:qFormat/>
    <w:pPr>
      <w:widowControl/>
      <w:spacing w:before="100" w:beforeAutospacing="1" w:after="100" w:afterAutospacing="1"/>
      <w:jc w:val="left"/>
      <w:textAlignment w:val="center"/>
    </w:pPr>
    <w:rPr>
      <w:b/>
      <w:bCs/>
      <w:kern w:val="0"/>
      <w:sz w:val="36"/>
      <w:szCs w:val="36"/>
    </w:rPr>
  </w:style>
  <w:style w:type="paragraph" w:customStyle="1" w:styleId="xl71">
    <w:name w:val="xl71"/>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11">
    <w:name w:val="font11"/>
    <w:basedOn w:val="a"/>
    <w:qFormat/>
    <w:pPr>
      <w:widowControl/>
      <w:spacing w:before="100" w:beforeAutospacing="1" w:after="100" w:afterAutospacing="1"/>
      <w:jc w:val="left"/>
    </w:pPr>
    <w:rPr>
      <w:kern w:val="0"/>
      <w:sz w:val="24"/>
    </w:rPr>
  </w:style>
  <w:style w:type="paragraph" w:customStyle="1" w:styleId="font12">
    <w:name w:val="font12"/>
    <w:basedOn w:val="a"/>
    <w:qFormat/>
    <w:pPr>
      <w:widowControl/>
      <w:spacing w:before="100" w:beforeAutospacing="1" w:after="100" w:afterAutospacing="1"/>
      <w:jc w:val="left"/>
    </w:pPr>
    <w:rPr>
      <w:rFonts w:ascii="宋体" w:hAnsi="宋体" w:cs="宋体"/>
      <w:b/>
      <w:bCs/>
      <w:kern w:val="0"/>
      <w:sz w:val="36"/>
      <w:szCs w:val="36"/>
    </w:rPr>
  </w:style>
  <w:style w:type="paragraph" w:customStyle="1" w:styleId="xl55">
    <w:name w:val="xl55"/>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50">
    <w:name w:val="xl50"/>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25">
    <w:name w:val="xl25"/>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81">
    <w:name w:val="xl81"/>
    <w:basedOn w:val="a"/>
    <w:qFormat/>
    <w:pPr>
      <w:widowControl/>
      <w:pBdr>
        <w:top w:val="single" w:sz="4" w:space="0" w:color="auto"/>
        <w:bottom w:val="single" w:sz="4" w:space="0" w:color="auto"/>
      </w:pBdr>
      <w:spacing w:before="100" w:beforeAutospacing="1" w:after="100" w:afterAutospacing="1"/>
      <w:jc w:val="left"/>
    </w:pPr>
    <w:rPr>
      <w:rFonts w:ascii="宋体" w:hAnsi="宋体" w:cs="宋体"/>
      <w:b/>
      <w:bCs/>
      <w:kern w:val="0"/>
      <w:sz w:val="32"/>
      <w:szCs w:val="32"/>
    </w:rPr>
  </w:style>
  <w:style w:type="paragraph" w:customStyle="1" w:styleId="ParaCharCharCharCharCharChar">
    <w:name w:val="默认段落字体 Para Char Char Char Char Char Char"/>
    <w:basedOn w:val="a"/>
    <w:qFormat/>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52">
    <w:name w:val="xl52"/>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59">
    <w:name w:val="xl59"/>
    <w:basedOn w:val="a"/>
    <w:qFormat/>
    <w:pPr>
      <w:widowControl/>
      <w:pBdr>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4"/>
    </w:rPr>
  </w:style>
  <w:style w:type="paragraph" w:customStyle="1" w:styleId="xl42">
    <w:name w:val="xl4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b/>
      <w:bCs/>
      <w:kern w:val="0"/>
      <w:sz w:val="24"/>
    </w:rPr>
  </w:style>
  <w:style w:type="paragraph" w:customStyle="1" w:styleId="xl57">
    <w:name w:val="xl57"/>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2">
    <w:name w:val="标题1"/>
    <w:basedOn w:val="1"/>
    <w:qFormat/>
    <w:pPr>
      <w:tabs>
        <w:tab w:val="left" w:pos="480"/>
        <w:tab w:val="left" w:pos="1140"/>
      </w:tabs>
      <w:adjustRightInd w:val="0"/>
      <w:spacing w:before="120" w:after="0" w:line="360" w:lineRule="auto"/>
      <w:ind w:left="1140" w:hanging="1140"/>
      <w:jc w:val="left"/>
      <w:textAlignment w:val="baseline"/>
    </w:pPr>
    <w:rPr>
      <w:rFonts w:hAnsi="Arial"/>
      <w:bCs w:val="0"/>
      <w:szCs w:val="20"/>
    </w:rPr>
  </w:style>
  <w:style w:type="character" w:customStyle="1" w:styleId="4Char">
    <w:name w:val="标题 4 Char"/>
    <w:link w:val="4"/>
    <w:qFormat/>
    <w:rPr>
      <w:rFonts w:ascii="Arial" w:eastAsia="Arial" w:hAnsi="Arial"/>
      <w:b/>
      <w:kern w:val="2"/>
      <w:sz w:val="28"/>
    </w:rPr>
  </w:style>
  <w:style w:type="character" w:customStyle="1" w:styleId="5Char">
    <w:name w:val="标题 5 Char"/>
    <w:link w:val="5"/>
    <w:qFormat/>
    <w:rPr>
      <w:rFonts w:eastAsia="Arial"/>
      <w:b/>
      <w:kern w:val="2"/>
      <w:sz w:val="28"/>
    </w:rPr>
  </w:style>
  <w:style w:type="character" w:customStyle="1" w:styleId="6Char">
    <w:name w:val="标题 6 Char"/>
    <w:link w:val="6"/>
    <w:qFormat/>
    <w:rPr>
      <w:rFonts w:ascii="Arial" w:eastAsia="黑体" w:hAnsi="Arial"/>
      <w:b/>
      <w:kern w:val="2"/>
      <w:sz w:val="24"/>
    </w:rPr>
  </w:style>
  <w:style w:type="character" w:customStyle="1" w:styleId="7Char">
    <w:name w:val="标题 7 Char"/>
    <w:link w:val="7"/>
    <w:qFormat/>
    <w:rPr>
      <w:rFonts w:eastAsia="Arial"/>
      <w:b/>
      <w:kern w:val="2"/>
      <w:sz w:val="24"/>
    </w:rPr>
  </w:style>
  <w:style w:type="character" w:customStyle="1" w:styleId="8Char">
    <w:name w:val="标题 8 Char"/>
    <w:link w:val="8"/>
    <w:qFormat/>
    <w:rPr>
      <w:rFonts w:ascii="Arial" w:eastAsia="黑体" w:hAnsi="Arial"/>
      <w:kern w:val="2"/>
      <w:sz w:val="24"/>
    </w:rPr>
  </w:style>
  <w:style w:type="character" w:customStyle="1" w:styleId="9Char">
    <w:name w:val="标题 9 Char"/>
    <w:link w:val="9"/>
    <w:qFormat/>
    <w:rPr>
      <w:rFonts w:ascii="Arial" w:eastAsia="黑体" w:hAnsi="Arial"/>
      <w:kern w:val="2"/>
      <w:sz w:val="21"/>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af2">
    <w:name w:val="纯文本 字符"/>
    <w:qFormat/>
    <w:rPr>
      <w:rFonts w:ascii="宋体" w:eastAsia="宋体" w:hAnsi="Courier New"/>
      <w:kern w:val="2"/>
      <w:sz w:val="21"/>
      <w:lang w:val="en-US" w:eastAsia="zh-CN" w:bidi="ar-SA"/>
    </w:rPr>
  </w:style>
  <w:style w:type="character" w:customStyle="1" w:styleId="af3">
    <w:name w:val="页脚 字符"/>
    <w:uiPriority w:val="99"/>
    <w:qFormat/>
    <w:rPr>
      <w:rFonts w:eastAsia="宋体"/>
      <w:kern w:val="2"/>
      <w:sz w:val="18"/>
      <w:szCs w:val="18"/>
      <w:lang w:val="en-US" w:eastAsia="zh-CN" w:bidi="ar-SA"/>
    </w:rPr>
  </w:style>
  <w:style w:type="character" w:customStyle="1" w:styleId="80">
    <w:name w:val="标题 8 字符"/>
    <w:qFormat/>
    <w:rPr>
      <w:rFonts w:ascii="Arial" w:eastAsia="黑体" w:hAnsi="Arial"/>
      <w:sz w:val="24"/>
    </w:rPr>
  </w:style>
  <w:style w:type="paragraph" w:customStyle="1" w:styleId="13">
    <w:name w:val="列出段落1"/>
    <w:basedOn w:val="a"/>
    <w:uiPriority w:val="34"/>
    <w:qFormat/>
    <w:pPr>
      <w:ind w:firstLineChars="200" w:firstLine="420"/>
    </w:pPr>
  </w:style>
  <w:style w:type="character" w:customStyle="1" w:styleId="Char">
    <w:name w:val="正文文本 Char"/>
    <w:link w:val="a5"/>
    <w:rsid w:val="002761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042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file:///C:\Users\xf17475\AppData\Roaming\Tencent\QQTempSys\%25W@GJ$ACOF(TYDYECOKVDYB.png"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file:///C:\Users\xf17475\AppData\Roaming\Tencent\QQTempSys\%25W@GJ$ACOF(TYDYECOKVDYB.pn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DB5A46-6253-4F6B-B60D-A1CE39C22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26</Pages>
  <Words>1817</Words>
  <Characters>10358</Characters>
  <Application>Microsoft Office Word</Application>
  <DocSecurity>0</DocSecurity>
  <Lines>86</Lines>
  <Paragraphs>24</Paragraphs>
  <ScaleCrop>false</ScaleCrop>
  <Company>IBM</Company>
  <LinksUpToDate>false</LinksUpToDate>
  <CharactersWithSpaces>12151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湖北兴发化工集团股份有限公司</dc:title>
  <dc:creator>IBM</dc:creator>
  <cp:lastModifiedBy>李肖伟</cp:lastModifiedBy>
  <cp:revision>47</cp:revision>
  <cp:lastPrinted>2023-01-27T01:45:00Z</cp:lastPrinted>
  <dcterms:created xsi:type="dcterms:W3CDTF">2022-01-09T07:49:00Z</dcterms:created>
  <dcterms:modified xsi:type="dcterms:W3CDTF">2024-11-10T15:45:00Z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