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56" w:rsidRDefault="005A6C56" w:rsidP="005A6C56">
      <w:pPr>
        <w:ind w:left="221" w:hangingChars="50" w:hanging="221"/>
        <w:jc w:val="center"/>
        <w:rPr>
          <w:rFonts w:ascii="宋体" w:hAnsi="宋体"/>
          <w:b/>
          <w:bCs/>
          <w:color w:val="000000"/>
          <w:sz w:val="44"/>
          <w:szCs w:val="44"/>
        </w:rPr>
      </w:pPr>
      <w:r>
        <w:rPr>
          <w:rFonts w:ascii="宋体" w:hAnsi="宋体" w:hint="eastAsia"/>
          <w:b/>
          <w:bCs/>
          <w:color w:val="000000"/>
          <w:kern w:val="0"/>
          <w:sz w:val="44"/>
          <w:szCs w:val="44"/>
        </w:rPr>
        <w:t>湖北兴发化工集团股份有限公司</w:t>
      </w:r>
    </w:p>
    <w:p w:rsidR="007D061D" w:rsidRPr="005A6C56" w:rsidRDefault="007D061D">
      <w:pPr>
        <w:pStyle w:val="a5"/>
        <w:ind w:firstLineChars="400" w:firstLine="840"/>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7D061D">
      <w:pPr>
        <w:pStyle w:val="a5"/>
        <w:jc w:val="both"/>
        <w:rPr>
          <w:rFonts w:ascii="仿宋_GB2312" w:eastAsia="仿宋_GB2312" w:hAnsi="宋体"/>
        </w:rPr>
      </w:pPr>
    </w:p>
    <w:p w:rsidR="007D061D" w:rsidRDefault="00061CA1">
      <w:pPr>
        <w:jc w:val="center"/>
        <w:rPr>
          <w:rFonts w:ascii="宋体" w:hAnsi="宋体"/>
          <w:b/>
          <w:bCs/>
          <w:spacing w:val="40"/>
          <w:sz w:val="84"/>
          <w:szCs w:val="84"/>
        </w:rPr>
      </w:pPr>
      <w:r>
        <w:rPr>
          <w:rFonts w:ascii="宋体" w:hAnsi="宋体" w:hint="eastAsia"/>
          <w:b/>
          <w:bCs/>
          <w:spacing w:val="40"/>
          <w:sz w:val="84"/>
          <w:szCs w:val="84"/>
        </w:rPr>
        <w:t>招标文件</w:t>
      </w:r>
    </w:p>
    <w:p w:rsidR="007D061D" w:rsidRDefault="007D061D">
      <w:pPr>
        <w:jc w:val="center"/>
        <w:rPr>
          <w:rFonts w:ascii="仿宋_GB2312" w:eastAsia="仿宋_GB2312" w:hAnsi="宋体"/>
          <w:b/>
          <w:bCs/>
          <w:spacing w:val="40"/>
          <w:sz w:val="84"/>
          <w:szCs w:val="84"/>
        </w:rPr>
      </w:pPr>
    </w:p>
    <w:p w:rsidR="007D061D" w:rsidRDefault="007D061D">
      <w:pPr>
        <w:rPr>
          <w:rFonts w:ascii="仿宋_GB2312" w:eastAsia="仿宋_GB2312" w:hAnsi="宋体"/>
          <w:b/>
          <w:bCs/>
          <w:spacing w:val="40"/>
          <w:sz w:val="84"/>
          <w:szCs w:val="84"/>
        </w:rPr>
      </w:pPr>
    </w:p>
    <w:p w:rsidR="007D061D" w:rsidRDefault="00061CA1">
      <w:pPr>
        <w:rPr>
          <w:b/>
          <w:bCs/>
          <w:spacing w:val="40"/>
          <w:sz w:val="32"/>
          <w:szCs w:val="32"/>
        </w:rPr>
      </w:pPr>
      <w:r>
        <w:rPr>
          <w:b/>
          <w:bCs/>
          <w:spacing w:val="40"/>
          <w:sz w:val="32"/>
          <w:szCs w:val="32"/>
        </w:rPr>
        <w:t xml:space="preserve">    </w:t>
      </w:r>
      <w:r>
        <w:rPr>
          <w:rFonts w:hint="eastAsia"/>
          <w:b/>
          <w:bCs/>
          <w:spacing w:val="40"/>
          <w:sz w:val="32"/>
          <w:szCs w:val="32"/>
        </w:rPr>
        <w:t>招标编号：</w:t>
      </w:r>
      <w:r>
        <w:rPr>
          <w:rFonts w:hint="eastAsia"/>
          <w:b/>
          <w:bCs/>
          <w:spacing w:val="40"/>
          <w:sz w:val="32"/>
          <w:szCs w:val="32"/>
        </w:rPr>
        <w:t xml:space="preserve"> </w:t>
      </w:r>
      <w:r w:rsidR="00F06533" w:rsidRPr="00F06533">
        <w:rPr>
          <w:b/>
          <w:bCs/>
          <w:spacing w:val="40"/>
          <w:sz w:val="32"/>
          <w:szCs w:val="32"/>
        </w:rPr>
        <w:t>YDXF-699</w:t>
      </w:r>
    </w:p>
    <w:p w:rsidR="007D061D" w:rsidRPr="00F06533" w:rsidRDefault="007D061D">
      <w:pPr>
        <w:rPr>
          <w:b/>
          <w:bCs/>
          <w:spacing w:val="40"/>
          <w:sz w:val="32"/>
          <w:szCs w:val="32"/>
        </w:rPr>
      </w:pPr>
    </w:p>
    <w:p w:rsidR="007D061D" w:rsidRPr="00F06533" w:rsidRDefault="007D061D">
      <w:pPr>
        <w:ind w:leftChars="-1" w:left="-2" w:firstLineChars="300" w:firstLine="1204"/>
        <w:jc w:val="center"/>
        <w:rPr>
          <w:b/>
          <w:bCs/>
          <w:spacing w:val="40"/>
          <w:sz w:val="32"/>
          <w:szCs w:val="32"/>
        </w:rPr>
      </w:pPr>
    </w:p>
    <w:p w:rsidR="00F06533" w:rsidRPr="00F06533" w:rsidRDefault="00061CA1" w:rsidP="00F06533">
      <w:pPr>
        <w:spacing w:line="560" w:lineRule="exact"/>
        <w:ind w:firstLineChars="300" w:firstLine="1204"/>
        <w:rPr>
          <w:b/>
          <w:bCs/>
          <w:spacing w:val="40"/>
          <w:sz w:val="32"/>
          <w:szCs w:val="32"/>
        </w:rPr>
      </w:pPr>
      <w:r w:rsidRPr="00F06533">
        <w:rPr>
          <w:rFonts w:hint="eastAsia"/>
          <w:b/>
          <w:bCs/>
          <w:spacing w:val="40"/>
          <w:sz w:val="32"/>
          <w:szCs w:val="32"/>
        </w:rPr>
        <w:t>招标人：</w:t>
      </w:r>
      <w:r w:rsidR="00F06533" w:rsidRPr="00F06533">
        <w:rPr>
          <w:rFonts w:hint="eastAsia"/>
          <w:b/>
          <w:bCs/>
          <w:spacing w:val="40"/>
          <w:sz w:val="32"/>
          <w:szCs w:val="32"/>
        </w:rPr>
        <w:t>宜都兴发化工有限公司</w:t>
      </w:r>
    </w:p>
    <w:p w:rsidR="007D061D" w:rsidRPr="00F06533" w:rsidRDefault="007D061D">
      <w:pPr>
        <w:ind w:leftChars="550" w:left="1155"/>
        <w:jc w:val="left"/>
        <w:rPr>
          <w:b/>
          <w:sz w:val="32"/>
          <w:szCs w:val="32"/>
        </w:rPr>
      </w:pPr>
    </w:p>
    <w:p w:rsidR="007D061D" w:rsidRDefault="007D061D">
      <w:pPr>
        <w:jc w:val="center"/>
        <w:rPr>
          <w:b/>
          <w:sz w:val="32"/>
          <w:szCs w:val="32"/>
        </w:rPr>
      </w:pPr>
    </w:p>
    <w:p w:rsidR="007D061D" w:rsidRDefault="007D061D">
      <w:pPr>
        <w:jc w:val="center"/>
        <w:rPr>
          <w:b/>
          <w:bCs/>
          <w:kern w:val="0"/>
          <w:sz w:val="32"/>
          <w:szCs w:val="32"/>
        </w:rPr>
      </w:pPr>
    </w:p>
    <w:p w:rsidR="007D061D" w:rsidRDefault="007D061D">
      <w:pPr>
        <w:ind w:firstLineChars="650" w:firstLine="2179"/>
        <w:jc w:val="center"/>
        <w:rPr>
          <w:b/>
          <w:bCs/>
          <w:spacing w:val="7"/>
          <w:kern w:val="0"/>
          <w:sz w:val="32"/>
          <w:szCs w:val="32"/>
        </w:rPr>
      </w:pPr>
    </w:p>
    <w:p w:rsidR="007D061D" w:rsidRDefault="00061CA1">
      <w:pPr>
        <w:jc w:val="center"/>
        <w:rPr>
          <w:b/>
          <w:sz w:val="32"/>
          <w:szCs w:val="32"/>
        </w:rPr>
      </w:pPr>
      <w:r>
        <w:rPr>
          <w:rFonts w:hint="eastAsia"/>
          <w:b/>
          <w:bCs/>
          <w:kern w:val="0"/>
          <w:sz w:val="32"/>
          <w:szCs w:val="32"/>
        </w:rPr>
        <w:t>202</w:t>
      </w:r>
      <w:r w:rsidR="00B61973">
        <w:rPr>
          <w:rFonts w:hint="eastAsia"/>
          <w:b/>
          <w:bCs/>
          <w:kern w:val="0"/>
          <w:sz w:val="32"/>
          <w:szCs w:val="32"/>
        </w:rPr>
        <w:t>4</w:t>
      </w:r>
      <w:r>
        <w:rPr>
          <w:rFonts w:hint="eastAsia"/>
          <w:b/>
          <w:bCs/>
          <w:kern w:val="0"/>
          <w:sz w:val="32"/>
          <w:szCs w:val="32"/>
        </w:rPr>
        <w:t>年</w:t>
      </w:r>
      <w:r w:rsidR="003832AC">
        <w:rPr>
          <w:b/>
          <w:bCs/>
          <w:kern w:val="0"/>
          <w:sz w:val="32"/>
          <w:szCs w:val="32"/>
        </w:rPr>
        <w:t>11</w:t>
      </w:r>
      <w:r>
        <w:rPr>
          <w:rFonts w:hint="eastAsia"/>
          <w:b/>
          <w:bCs/>
          <w:kern w:val="0"/>
          <w:sz w:val="32"/>
          <w:szCs w:val="32"/>
        </w:rPr>
        <w:t>月</w:t>
      </w:r>
      <w:r w:rsidR="00F06533">
        <w:rPr>
          <w:b/>
          <w:bCs/>
          <w:kern w:val="0"/>
          <w:sz w:val="32"/>
          <w:szCs w:val="32"/>
        </w:rPr>
        <w:t>8</w:t>
      </w:r>
      <w:r>
        <w:rPr>
          <w:rFonts w:hint="eastAsia"/>
          <w:b/>
          <w:bCs/>
          <w:kern w:val="0"/>
          <w:sz w:val="32"/>
          <w:szCs w:val="32"/>
        </w:rPr>
        <w:t>日</w:t>
      </w:r>
    </w:p>
    <w:p w:rsidR="007D061D" w:rsidRDefault="00061CA1">
      <w:pPr>
        <w:pStyle w:val="12"/>
        <w:ind w:left="0" w:firstLine="0"/>
        <w:jc w:val="center"/>
        <w:rPr>
          <w:rFonts w:ascii="仿宋_GB2312" w:eastAsia="仿宋_GB2312" w:hAnsi="宋体"/>
          <w:sz w:val="32"/>
          <w:szCs w:val="32"/>
        </w:rPr>
      </w:pPr>
      <w:r>
        <w:rPr>
          <w:rFonts w:ascii="仿宋_GB2312" w:eastAsia="仿宋_GB2312" w:hAnsi="宋体"/>
        </w:rPr>
        <w:br w:type="page"/>
      </w:r>
      <w:bookmarkStart w:id="0" w:name="_Toc316044760"/>
      <w:bookmarkStart w:id="1" w:name="_Toc92631882"/>
      <w:bookmarkStart w:id="2" w:name="_Toc317687951"/>
      <w:r>
        <w:rPr>
          <w:rFonts w:hint="eastAsia"/>
          <w:sz w:val="32"/>
          <w:szCs w:val="32"/>
        </w:rPr>
        <w:lastRenderedPageBreak/>
        <w:t>第一章</w:t>
      </w:r>
      <w:r>
        <w:rPr>
          <w:rFonts w:hint="eastAsia"/>
          <w:sz w:val="32"/>
          <w:szCs w:val="32"/>
        </w:rPr>
        <w:t xml:space="preserve"> </w:t>
      </w:r>
      <w:r>
        <w:rPr>
          <w:rFonts w:hint="eastAsia"/>
          <w:sz w:val="32"/>
          <w:szCs w:val="32"/>
        </w:rPr>
        <w:t>投标邀请函</w:t>
      </w:r>
      <w:bookmarkEnd w:id="0"/>
      <w:bookmarkEnd w:id="1"/>
      <w:bookmarkEnd w:id="2"/>
    </w:p>
    <w:p w:rsidR="007D061D" w:rsidRDefault="00061CA1">
      <w:pPr>
        <w:widowControl/>
        <w:spacing w:line="480" w:lineRule="exact"/>
        <w:ind w:firstLineChars="200" w:firstLine="560"/>
        <w:rPr>
          <w:rFonts w:cs="仿宋"/>
          <w:sz w:val="28"/>
          <w:szCs w:val="28"/>
        </w:rPr>
      </w:pPr>
      <w:r>
        <w:rPr>
          <w:rFonts w:cs="仿宋" w:hint="eastAsia"/>
          <w:sz w:val="28"/>
          <w:szCs w:val="28"/>
        </w:rPr>
        <w:t>湖北兴发化工集团股份有限公司招标办拟对</w:t>
      </w:r>
      <w:r w:rsidR="00F06533">
        <w:rPr>
          <w:rFonts w:cs="仿宋" w:hint="eastAsia"/>
          <w:sz w:val="28"/>
          <w:szCs w:val="28"/>
        </w:rPr>
        <w:t>下属子公司</w:t>
      </w:r>
      <w:r w:rsidR="00F06533" w:rsidRPr="00F06533">
        <w:rPr>
          <w:rFonts w:cs="仿宋"/>
          <w:sz w:val="28"/>
          <w:szCs w:val="28"/>
        </w:rPr>
        <w:t>宜都兴发化工有限公司</w:t>
      </w:r>
      <w:r w:rsidR="00F06533" w:rsidRPr="00F06533">
        <w:rPr>
          <w:rFonts w:cs="仿宋"/>
          <w:sz w:val="28"/>
          <w:szCs w:val="28"/>
        </w:rPr>
        <w:t>2025</w:t>
      </w:r>
      <w:r w:rsidR="00F06533" w:rsidRPr="00F06533">
        <w:rPr>
          <w:rFonts w:cs="仿宋"/>
          <w:sz w:val="28"/>
          <w:szCs w:val="28"/>
        </w:rPr>
        <w:t>年度装载机维保</w:t>
      </w:r>
      <w:r w:rsidR="00F06533" w:rsidRPr="00F06533">
        <w:rPr>
          <w:rFonts w:cs="仿宋" w:hint="eastAsia"/>
          <w:sz w:val="28"/>
          <w:szCs w:val="28"/>
        </w:rPr>
        <w:t>进行招标。兹邀请合格投标人前来投标。</w:t>
      </w:r>
    </w:p>
    <w:p w:rsidR="007D061D" w:rsidRPr="00F06533" w:rsidRDefault="00061CA1" w:rsidP="00F06533">
      <w:pPr>
        <w:widowControl/>
        <w:spacing w:line="480" w:lineRule="exact"/>
        <w:ind w:firstLineChars="200" w:firstLine="560"/>
        <w:rPr>
          <w:rFonts w:cs="仿宋"/>
          <w:sz w:val="28"/>
          <w:szCs w:val="28"/>
        </w:rPr>
      </w:pPr>
      <w:r w:rsidRPr="00F06533">
        <w:rPr>
          <w:rFonts w:cs="仿宋" w:hint="eastAsia"/>
          <w:sz w:val="28"/>
          <w:szCs w:val="28"/>
        </w:rPr>
        <w:t>一、招标文件编号：</w:t>
      </w:r>
      <w:r w:rsidR="003E64C0" w:rsidRPr="003E64C0">
        <w:rPr>
          <w:rFonts w:cs="仿宋"/>
          <w:sz w:val="28"/>
          <w:szCs w:val="28"/>
        </w:rPr>
        <w:t>YDXF-699</w:t>
      </w:r>
    </w:p>
    <w:p w:rsidR="007D061D" w:rsidRPr="00F06533" w:rsidRDefault="00061CA1" w:rsidP="00F06533">
      <w:pPr>
        <w:widowControl/>
        <w:spacing w:line="480" w:lineRule="exact"/>
        <w:ind w:firstLineChars="200" w:firstLine="560"/>
        <w:rPr>
          <w:rFonts w:cs="仿宋"/>
          <w:sz w:val="28"/>
          <w:szCs w:val="28"/>
        </w:rPr>
      </w:pPr>
      <w:r w:rsidRPr="00F06533">
        <w:rPr>
          <w:rFonts w:cs="仿宋" w:hint="eastAsia"/>
          <w:sz w:val="28"/>
          <w:szCs w:val="28"/>
        </w:rPr>
        <w:t>二、招标项目名称：</w:t>
      </w:r>
      <w:r w:rsidR="00F06533" w:rsidRPr="00F06533">
        <w:rPr>
          <w:rFonts w:cs="仿宋"/>
          <w:sz w:val="28"/>
          <w:szCs w:val="28"/>
        </w:rPr>
        <w:t>宜都兴发化工有限公司</w:t>
      </w:r>
      <w:r w:rsidR="00F06533" w:rsidRPr="00F06533">
        <w:rPr>
          <w:rFonts w:cs="仿宋"/>
          <w:sz w:val="28"/>
          <w:szCs w:val="28"/>
        </w:rPr>
        <w:t>2025</w:t>
      </w:r>
      <w:r w:rsidR="00F06533" w:rsidRPr="00F06533">
        <w:rPr>
          <w:rFonts w:cs="仿宋"/>
          <w:sz w:val="28"/>
          <w:szCs w:val="28"/>
        </w:rPr>
        <w:t>年度装载机维保招标</w:t>
      </w:r>
      <w:r w:rsidR="005A6C56">
        <w:rPr>
          <w:rFonts w:cs="仿宋" w:hint="eastAsia"/>
          <w:sz w:val="28"/>
          <w:szCs w:val="28"/>
        </w:rPr>
        <w:t>。</w:t>
      </w:r>
    </w:p>
    <w:p w:rsidR="00B61973" w:rsidRPr="00F06533" w:rsidRDefault="00061CA1" w:rsidP="00F06533">
      <w:pPr>
        <w:widowControl/>
        <w:spacing w:line="480" w:lineRule="exact"/>
        <w:ind w:firstLineChars="200" w:firstLine="560"/>
        <w:rPr>
          <w:rFonts w:cs="仿宋"/>
          <w:sz w:val="28"/>
          <w:szCs w:val="28"/>
        </w:rPr>
      </w:pPr>
      <w:r w:rsidRPr="00F06533">
        <w:rPr>
          <w:rFonts w:cs="仿宋" w:hint="eastAsia"/>
          <w:sz w:val="28"/>
          <w:szCs w:val="28"/>
        </w:rPr>
        <w:t>三、招标范围：</w:t>
      </w:r>
      <w:r w:rsidR="00F06533" w:rsidRPr="00F06533">
        <w:rPr>
          <w:rFonts w:cs="仿宋"/>
          <w:sz w:val="28"/>
          <w:szCs w:val="28"/>
        </w:rPr>
        <w:t>宜都兴发化工有限公司</w:t>
      </w:r>
      <w:r w:rsidR="00F06533" w:rsidRPr="00F06533">
        <w:rPr>
          <w:rFonts w:cs="仿宋"/>
          <w:sz w:val="28"/>
          <w:szCs w:val="28"/>
        </w:rPr>
        <w:t>2025</w:t>
      </w:r>
      <w:r w:rsidR="00F06533" w:rsidRPr="00F06533">
        <w:rPr>
          <w:rFonts w:cs="仿宋"/>
          <w:sz w:val="28"/>
          <w:szCs w:val="28"/>
        </w:rPr>
        <w:t>年度装载机维保招标</w:t>
      </w:r>
      <w:r w:rsidR="00F06533" w:rsidRPr="00F06533">
        <w:rPr>
          <w:rFonts w:cs="仿宋" w:hint="eastAsia"/>
          <w:sz w:val="28"/>
          <w:szCs w:val="28"/>
        </w:rPr>
        <w:t>（具体详见招标清单）</w:t>
      </w:r>
    </w:p>
    <w:p w:rsidR="00F06533" w:rsidRPr="00F06533" w:rsidRDefault="00F06533" w:rsidP="00F06533">
      <w:pPr>
        <w:widowControl/>
        <w:spacing w:line="480" w:lineRule="exact"/>
        <w:ind w:firstLineChars="200" w:firstLine="560"/>
        <w:rPr>
          <w:rFonts w:cs="仿宋"/>
          <w:sz w:val="28"/>
          <w:szCs w:val="28"/>
        </w:rPr>
      </w:pPr>
      <w:r w:rsidRPr="00F06533">
        <w:rPr>
          <w:rFonts w:cs="仿宋" w:hint="eastAsia"/>
          <w:sz w:val="28"/>
          <w:szCs w:val="28"/>
        </w:rPr>
        <w:t>四、本次招标开标前不举行集中答疑会，若有疑问，请及时与招标人联系。</w:t>
      </w:r>
    </w:p>
    <w:p w:rsidR="00F06533" w:rsidRPr="00F06533" w:rsidRDefault="00F06533" w:rsidP="00F06533">
      <w:pPr>
        <w:widowControl/>
        <w:spacing w:line="480" w:lineRule="exact"/>
        <w:ind w:firstLineChars="200" w:firstLine="560"/>
        <w:rPr>
          <w:rFonts w:cs="仿宋"/>
          <w:sz w:val="28"/>
          <w:szCs w:val="28"/>
        </w:rPr>
      </w:pPr>
      <w:r w:rsidRPr="00F06533">
        <w:rPr>
          <w:rFonts w:cs="仿宋" w:hint="eastAsia"/>
          <w:sz w:val="28"/>
          <w:szCs w:val="28"/>
        </w:rPr>
        <w:t>五、投递标书（电子版）截止时间：</w:t>
      </w:r>
      <w:r w:rsidRPr="00F06533">
        <w:rPr>
          <w:rFonts w:cs="仿宋" w:hint="eastAsia"/>
          <w:sz w:val="28"/>
          <w:szCs w:val="28"/>
        </w:rPr>
        <w:t>202</w:t>
      </w:r>
      <w:r w:rsidRPr="00F06533">
        <w:rPr>
          <w:rFonts w:cs="仿宋"/>
          <w:sz w:val="28"/>
          <w:szCs w:val="28"/>
        </w:rPr>
        <w:t>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16</w:t>
      </w:r>
      <w:r w:rsidRPr="00F06533">
        <w:rPr>
          <w:rFonts w:cs="仿宋" w:hint="eastAsia"/>
          <w:sz w:val="28"/>
          <w:szCs w:val="28"/>
        </w:rPr>
        <w:t>日</w:t>
      </w:r>
      <w:r w:rsidRPr="00F06533">
        <w:rPr>
          <w:rFonts w:cs="仿宋" w:hint="eastAsia"/>
          <w:sz w:val="28"/>
          <w:szCs w:val="28"/>
        </w:rPr>
        <w:t>12</w:t>
      </w:r>
      <w:r w:rsidRPr="00F06533">
        <w:rPr>
          <w:rFonts w:cs="仿宋" w:hint="eastAsia"/>
          <w:sz w:val="28"/>
          <w:szCs w:val="28"/>
        </w:rPr>
        <w:t>：</w:t>
      </w:r>
      <w:r w:rsidRPr="00F06533">
        <w:rPr>
          <w:rFonts w:cs="仿宋"/>
          <w:sz w:val="28"/>
          <w:szCs w:val="28"/>
        </w:rPr>
        <w:t>0</w:t>
      </w:r>
      <w:r w:rsidRPr="00F06533">
        <w:rPr>
          <w:rFonts w:cs="仿宋" w:hint="eastAsia"/>
          <w:sz w:val="28"/>
          <w:szCs w:val="28"/>
        </w:rPr>
        <w:t>0</w:t>
      </w:r>
      <w:r w:rsidRPr="00F06533">
        <w:rPr>
          <w:rFonts w:cs="仿宋" w:hint="eastAsia"/>
          <w:sz w:val="28"/>
          <w:szCs w:val="28"/>
        </w:rPr>
        <w:t>，逾期不予受理；开标时间：</w:t>
      </w:r>
      <w:r w:rsidRPr="00F06533">
        <w:rPr>
          <w:rFonts w:cs="仿宋" w:hint="eastAsia"/>
          <w:sz w:val="28"/>
          <w:szCs w:val="28"/>
        </w:rPr>
        <w:t>2024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18</w:t>
      </w:r>
      <w:r w:rsidRPr="00F06533">
        <w:rPr>
          <w:rFonts w:cs="仿宋" w:hint="eastAsia"/>
          <w:sz w:val="28"/>
          <w:szCs w:val="28"/>
        </w:rPr>
        <w:t>日上午</w:t>
      </w:r>
      <w:r w:rsidRPr="00F06533">
        <w:rPr>
          <w:rFonts w:cs="仿宋" w:hint="eastAsia"/>
          <w:sz w:val="28"/>
          <w:szCs w:val="28"/>
        </w:rPr>
        <w:t>9:</w:t>
      </w:r>
      <w:r w:rsidRPr="00F06533">
        <w:rPr>
          <w:rFonts w:cs="仿宋"/>
          <w:sz w:val="28"/>
          <w:szCs w:val="28"/>
        </w:rPr>
        <w:t>0</w:t>
      </w:r>
      <w:r w:rsidRPr="00F06533">
        <w:rPr>
          <w:rFonts w:cs="仿宋" w:hint="eastAsia"/>
          <w:sz w:val="28"/>
          <w:szCs w:val="28"/>
        </w:rPr>
        <w:t>0</w:t>
      </w:r>
      <w:r w:rsidRPr="00F06533">
        <w:rPr>
          <w:rFonts w:cs="仿宋" w:hint="eastAsia"/>
          <w:sz w:val="28"/>
          <w:szCs w:val="28"/>
        </w:rPr>
        <w:t>。</w:t>
      </w:r>
    </w:p>
    <w:p w:rsidR="00F06533" w:rsidRPr="00F06533" w:rsidRDefault="00F06533" w:rsidP="00F06533">
      <w:pPr>
        <w:widowControl/>
        <w:spacing w:line="480" w:lineRule="exact"/>
        <w:ind w:firstLineChars="200" w:firstLine="560"/>
        <w:rPr>
          <w:rFonts w:cs="仿宋"/>
          <w:sz w:val="28"/>
          <w:szCs w:val="28"/>
        </w:rPr>
      </w:pPr>
      <w:r w:rsidRPr="00F06533">
        <w:rPr>
          <w:rFonts w:cs="仿宋" w:hint="eastAsia"/>
          <w:sz w:val="28"/>
          <w:szCs w:val="28"/>
        </w:rPr>
        <w:t>六、投递标书地点及开标地点：采取通过电子邮箱（</w:t>
      </w:r>
      <w:r>
        <w:rPr>
          <w:rFonts w:cs="仿宋" w:hint="eastAsia"/>
          <w:sz w:val="28"/>
          <w:szCs w:val="28"/>
        </w:rPr>
        <w:t>lixiaowei</w:t>
      </w:r>
      <w:r w:rsidRPr="00F06533">
        <w:rPr>
          <w:rFonts w:cs="仿宋"/>
          <w:sz w:val="28"/>
          <w:szCs w:val="28"/>
        </w:rPr>
        <w:t>@xingfagroup.com</w:t>
      </w:r>
      <w:r w:rsidRPr="00F06533">
        <w:rPr>
          <w:rFonts w:cs="仿宋" w:hint="eastAsia"/>
          <w:sz w:val="28"/>
          <w:szCs w:val="28"/>
        </w:rPr>
        <w:t>）投递电子版投标文件。</w:t>
      </w:r>
      <w:r w:rsidRPr="00F06533">
        <w:rPr>
          <w:rFonts w:cs="仿宋" w:hint="eastAsia"/>
          <w:sz w:val="28"/>
          <w:szCs w:val="28"/>
        </w:rPr>
        <w:t xml:space="preserve"> </w:t>
      </w:r>
    </w:p>
    <w:p w:rsidR="007D061D" w:rsidRDefault="007D061D">
      <w:pPr>
        <w:spacing w:line="480" w:lineRule="exact"/>
        <w:ind w:firstLineChars="200" w:firstLine="560"/>
        <w:rPr>
          <w:sz w:val="28"/>
          <w:szCs w:val="28"/>
        </w:rPr>
      </w:pPr>
    </w:p>
    <w:p w:rsidR="007D061D" w:rsidRDefault="007D061D">
      <w:pPr>
        <w:spacing w:line="480" w:lineRule="exact"/>
        <w:ind w:firstLineChars="200" w:firstLine="560"/>
        <w:rPr>
          <w:sz w:val="28"/>
          <w:szCs w:val="28"/>
        </w:rPr>
      </w:pPr>
    </w:p>
    <w:p w:rsidR="005A6C56" w:rsidRDefault="00061CA1" w:rsidP="005A6C56">
      <w:pPr>
        <w:spacing w:line="500" w:lineRule="exact"/>
        <w:ind w:firstLineChars="200" w:firstLine="560"/>
        <w:rPr>
          <w:rFonts w:ascii="宋体" w:hAnsi="宋体"/>
          <w:sz w:val="28"/>
          <w:szCs w:val="28"/>
        </w:rPr>
      </w:pPr>
      <w:r>
        <w:rPr>
          <w:rFonts w:ascii="宋体" w:hAnsi="宋体" w:hint="eastAsia"/>
          <w:sz w:val="28"/>
          <w:szCs w:val="28"/>
        </w:rPr>
        <w:t>联系人：</w:t>
      </w:r>
      <w:r w:rsidR="003832AC">
        <w:rPr>
          <w:rFonts w:ascii="宋体" w:hAnsi="宋体" w:hint="eastAsia"/>
          <w:sz w:val="28"/>
          <w:szCs w:val="28"/>
        </w:rPr>
        <w:t>（</w:t>
      </w:r>
      <w:r w:rsidR="005A6C56">
        <w:rPr>
          <w:rFonts w:ascii="宋体" w:hAnsi="宋体" w:hint="eastAsia"/>
          <w:sz w:val="28"/>
          <w:szCs w:val="28"/>
        </w:rPr>
        <w:t>技术</w:t>
      </w:r>
      <w:r w:rsidR="003832AC">
        <w:rPr>
          <w:rFonts w:ascii="宋体" w:hAnsi="宋体" w:hint="eastAsia"/>
          <w:sz w:val="28"/>
          <w:szCs w:val="28"/>
        </w:rPr>
        <w:t>）</w:t>
      </w:r>
      <w:r w:rsidR="005A6C56">
        <w:rPr>
          <w:rFonts w:ascii="宋体" w:hAnsi="宋体" w:hint="eastAsia"/>
          <w:sz w:val="28"/>
          <w:szCs w:val="28"/>
        </w:rPr>
        <w:t>苏  华</w:t>
      </w:r>
      <w:r w:rsidR="003832AC">
        <w:rPr>
          <w:rFonts w:ascii="宋体" w:hAnsi="宋体" w:hint="eastAsia"/>
          <w:sz w:val="28"/>
          <w:szCs w:val="28"/>
        </w:rPr>
        <w:t xml:space="preserve"> </w:t>
      </w:r>
      <w:r w:rsidR="003832AC">
        <w:rPr>
          <w:rFonts w:ascii="宋体" w:hAnsi="宋体"/>
          <w:sz w:val="28"/>
          <w:szCs w:val="28"/>
        </w:rPr>
        <w:t xml:space="preserve">   电话</w:t>
      </w:r>
      <w:r w:rsidR="003832AC">
        <w:rPr>
          <w:rFonts w:ascii="宋体" w:hAnsi="宋体" w:hint="eastAsia"/>
          <w:sz w:val="28"/>
          <w:szCs w:val="28"/>
        </w:rPr>
        <w:t>：</w:t>
      </w:r>
      <w:r w:rsidR="005A6C56">
        <w:rPr>
          <w:rFonts w:ascii="宋体" w:hAnsi="宋体" w:hint="eastAsia"/>
          <w:sz w:val="28"/>
          <w:szCs w:val="28"/>
        </w:rPr>
        <w:t>13886685749</w:t>
      </w:r>
    </w:p>
    <w:p w:rsidR="003832AC" w:rsidRPr="005A6C56" w:rsidRDefault="003832AC" w:rsidP="005A6C56">
      <w:pPr>
        <w:spacing w:line="500" w:lineRule="exact"/>
        <w:ind w:firstLineChars="600" w:firstLine="1680"/>
        <w:rPr>
          <w:rFonts w:ascii="宋体" w:hAnsi="宋体"/>
          <w:sz w:val="28"/>
          <w:szCs w:val="28"/>
        </w:rPr>
      </w:pPr>
      <w:r>
        <w:rPr>
          <w:rFonts w:ascii="宋体" w:hAnsi="宋体" w:hint="eastAsia"/>
          <w:sz w:val="28"/>
          <w:szCs w:val="28"/>
        </w:rPr>
        <w:t>（</w:t>
      </w:r>
      <w:r w:rsidR="005A6C56">
        <w:rPr>
          <w:rFonts w:ascii="宋体" w:hAnsi="宋体" w:hint="eastAsia"/>
          <w:sz w:val="28"/>
          <w:szCs w:val="28"/>
        </w:rPr>
        <w:t>商务</w:t>
      </w:r>
      <w:r>
        <w:rPr>
          <w:rFonts w:ascii="宋体" w:hAnsi="宋体" w:hint="eastAsia"/>
          <w:sz w:val="28"/>
          <w:szCs w:val="28"/>
        </w:rPr>
        <w:t>）</w:t>
      </w:r>
      <w:r w:rsidR="005A6C56">
        <w:rPr>
          <w:rFonts w:ascii="宋体" w:hAnsi="宋体" w:hint="eastAsia"/>
          <w:sz w:val="28"/>
          <w:szCs w:val="28"/>
        </w:rPr>
        <w:t>李肖伟</w:t>
      </w:r>
      <w:r>
        <w:rPr>
          <w:rFonts w:ascii="宋体" w:hAnsi="宋体" w:hint="eastAsia"/>
          <w:sz w:val="28"/>
          <w:szCs w:val="28"/>
        </w:rPr>
        <w:t xml:space="preserve">   </w:t>
      </w:r>
      <w:r w:rsidR="005A6C56">
        <w:rPr>
          <w:rFonts w:ascii="宋体" w:hAnsi="宋体"/>
          <w:sz w:val="28"/>
          <w:szCs w:val="28"/>
        </w:rPr>
        <w:t xml:space="preserve"> </w:t>
      </w:r>
      <w:r>
        <w:rPr>
          <w:rFonts w:ascii="宋体" w:hAnsi="宋体" w:hint="eastAsia"/>
          <w:sz w:val="28"/>
          <w:szCs w:val="28"/>
        </w:rPr>
        <w:t>电话：</w:t>
      </w:r>
      <w:r w:rsidR="005A6C56">
        <w:rPr>
          <w:rFonts w:ascii="宋体" w:hAnsi="宋体" w:hint="eastAsia"/>
          <w:sz w:val="28"/>
          <w:szCs w:val="28"/>
        </w:rPr>
        <w:t>18827268956</w:t>
      </w:r>
    </w:p>
    <w:p w:rsidR="007D061D" w:rsidRDefault="007D061D" w:rsidP="003832AC">
      <w:pPr>
        <w:spacing w:line="500" w:lineRule="exact"/>
        <w:ind w:firstLineChars="200" w:firstLine="560"/>
        <w:rPr>
          <w:sz w:val="28"/>
          <w:szCs w:val="28"/>
        </w:rPr>
      </w:pPr>
    </w:p>
    <w:p w:rsidR="007D061D" w:rsidRDefault="007D061D">
      <w:pPr>
        <w:spacing w:line="480" w:lineRule="exact"/>
        <w:ind w:right="640" w:firstLineChars="200" w:firstLine="560"/>
        <w:jc w:val="center"/>
        <w:rPr>
          <w:sz w:val="28"/>
          <w:szCs w:val="28"/>
        </w:rPr>
      </w:pPr>
    </w:p>
    <w:p w:rsidR="007D061D" w:rsidRDefault="00061CA1">
      <w:pPr>
        <w:spacing w:line="480" w:lineRule="exact"/>
        <w:ind w:right="640" w:firstLineChars="200" w:firstLine="560"/>
        <w:jc w:val="right"/>
        <w:rPr>
          <w:sz w:val="28"/>
          <w:szCs w:val="28"/>
        </w:rPr>
      </w:pPr>
      <w:r>
        <w:rPr>
          <w:rFonts w:hint="eastAsia"/>
          <w:sz w:val="28"/>
          <w:szCs w:val="28"/>
        </w:rPr>
        <w:t>湖北兴发化工集团股份有限公司</w:t>
      </w:r>
    </w:p>
    <w:p w:rsidR="007D061D" w:rsidRDefault="00061CA1">
      <w:pPr>
        <w:spacing w:line="480" w:lineRule="exact"/>
        <w:ind w:right="640" w:firstLineChars="200" w:firstLine="560"/>
        <w:rPr>
          <w:sz w:val="28"/>
          <w:szCs w:val="28"/>
        </w:rPr>
      </w:pPr>
      <w:r>
        <w:rPr>
          <w:rFonts w:hint="eastAsia"/>
          <w:sz w:val="28"/>
          <w:szCs w:val="28"/>
        </w:rPr>
        <w:t xml:space="preserve">                                     </w:t>
      </w:r>
      <w:r>
        <w:rPr>
          <w:rFonts w:hint="eastAsia"/>
          <w:sz w:val="28"/>
          <w:szCs w:val="28"/>
        </w:rPr>
        <w:t>招标办公室</w:t>
      </w:r>
    </w:p>
    <w:p w:rsidR="007D061D" w:rsidRDefault="00061CA1">
      <w:pPr>
        <w:spacing w:line="480" w:lineRule="exact"/>
        <w:ind w:firstLineChars="200" w:firstLine="560"/>
        <w:rPr>
          <w:sz w:val="28"/>
          <w:szCs w:val="28"/>
        </w:rPr>
      </w:pPr>
      <w:r>
        <w:rPr>
          <w:rFonts w:hint="eastAsia"/>
          <w:sz w:val="28"/>
          <w:szCs w:val="28"/>
        </w:rPr>
        <w:t xml:space="preserve">                                  </w:t>
      </w:r>
      <w:r>
        <w:rPr>
          <w:rFonts w:hint="eastAsia"/>
          <w:sz w:val="28"/>
          <w:szCs w:val="28"/>
          <w:u w:val="single"/>
        </w:rPr>
        <w:t>202</w:t>
      </w:r>
      <w:r w:rsidR="00B61973">
        <w:rPr>
          <w:rFonts w:hint="eastAsia"/>
          <w:sz w:val="28"/>
          <w:szCs w:val="28"/>
          <w:u w:val="single"/>
        </w:rPr>
        <w:t>4</w:t>
      </w:r>
      <w:r>
        <w:rPr>
          <w:rFonts w:hint="eastAsia"/>
          <w:sz w:val="28"/>
          <w:szCs w:val="28"/>
        </w:rPr>
        <w:t>年</w:t>
      </w:r>
      <w:r w:rsidR="00F06533">
        <w:rPr>
          <w:sz w:val="28"/>
          <w:szCs w:val="28"/>
          <w:u w:val="single"/>
        </w:rPr>
        <w:t>11</w:t>
      </w:r>
      <w:r>
        <w:rPr>
          <w:rFonts w:hint="eastAsia"/>
          <w:sz w:val="28"/>
          <w:szCs w:val="28"/>
          <w:u w:val="single"/>
        </w:rPr>
        <w:t xml:space="preserve"> </w:t>
      </w:r>
      <w:r>
        <w:rPr>
          <w:rFonts w:hint="eastAsia"/>
          <w:sz w:val="28"/>
          <w:szCs w:val="28"/>
        </w:rPr>
        <w:t>月</w:t>
      </w:r>
      <w:r>
        <w:rPr>
          <w:rFonts w:hint="eastAsia"/>
          <w:sz w:val="28"/>
          <w:szCs w:val="28"/>
          <w:u w:val="single"/>
        </w:rPr>
        <w:t xml:space="preserve"> </w:t>
      </w:r>
      <w:r w:rsidR="00F06533">
        <w:rPr>
          <w:sz w:val="28"/>
          <w:szCs w:val="28"/>
          <w:u w:val="single"/>
        </w:rPr>
        <w:t>8</w:t>
      </w:r>
      <w:r>
        <w:rPr>
          <w:rFonts w:hint="eastAsia"/>
          <w:sz w:val="28"/>
          <w:szCs w:val="28"/>
        </w:rPr>
        <w:t>日</w:t>
      </w:r>
      <w:bookmarkStart w:id="3" w:name="_Toc317687952"/>
      <w:bookmarkStart w:id="4" w:name="_Toc316044761"/>
    </w:p>
    <w:p w:rsidR="007D061D" w:rsidRDefault="00061CA1">
      <w:pPr>
        <w:pStyle w:val="12"/>
        <w:jc w:val="center"/>
        <w:rPr>
          <w:rStyle w:val="1CharChar"/>
          <w:rFonts w:ascii="仿宋_GB2312" w:eastAsia="仿宋_GB2312"/>
          <w:sz w:val="32"/>
          <w:szCs w:val="32"/>
        </w:rPr>
      </w:pPr>
      <w:r>
        <w:rPr>
          <w:rFonts w:ascii="仿宋_GB2312" w:eastAsia="仿宋_GB2312"/>
        </w:rPr>
        <w:br w:type="page"/>
      </w:r>
      <w:bookmarkStart w:id="5" w:name="_Toc92631883"/>
      <w:bookmarkEnd w:id="3"/>
      <w:bookmarkEnd w:id="4"/>
      <w:r>
        <w:rPr>
          <w:rFonts w:hint="eastAsia"/>
          <w:sz w:val="32"/>
          <w:szCs w:val="32"/>
        </w:rPr>
        <w:lastRenderedPageBreak/>
        <w:t>第二章</w:t>
      </w:r>
      <w:r>
        <w:rPr>
          <w:rFonts w:hint="eastAsia"/>
          <w:sz w:val="32"/>
          <w:szCs w:val="32"/>
        </w:rPr>
        <w:t xml:space="preserve"> </w:t>
      </w:r>
      <w:r>
        <w:rPr>
          <w:rFonts w:hint="eastAsia"/>
          <w:sz w:val="32"/>
          <w:szCs w:val="32"/>
        </w:rPr>
        <w:t>投标须知</w:t>
      </w:r>
      <w:bookmarkEnd w:id="5"/>
    </w:p>
    <w:p w:rsidR="007D061D" w:rsidRDefault="00061CA1">
      <w:pPr>
        <w:spacing w:line="500" w:lineRule="exact"/>
        <w:ind w:firstLineChars="147" w:firstLine="413"/>
        <w:rPr>
          <w:b/>
          <w:sz w:val="28"/>
          <w:szCs w:val="28"/>
        </w:rPr>
      </w:pPr>
      <w:r>
        <w:rPr>
          <w:rFonts w:hint="eastAsia"/>
          <w:b/>
          <w:sz w:val="28"/>
          <w:szCs w:val="28"/>
        </w:rPr>
        <w:t>一、投标人的基本条件</w:t>
      </w:r>
    </w:p>
    <w:p w:rsidR="007D061D" w:rsidRDefault="00061CA1">
      <w:pPr>
        <w:spacing w:line="500" w:lineRule="exact"/>
        <w:ind w:firstLineChars="152" w:firstLine="426"/>
        <w:rPr>
          <w:rFonts w:ascii="宋体" w:hAnsi="宋体"/>
          <w:color w:val="000000"/>
          <w:sz w:val="28"/>
          <w:szCs w:val="28"/>
        </w:rPr>
      </w:pPr>
      <w:r>
        <w:rPr>
          <w:rFonts w:ascii="宋体" w:hAnsi="宋体" w:hint="eastAsia"/>
          <w:color w:val="000000"/>
          <w:sz w:val="28"/>
          <w:szCs w:val="28"/>
        </w:rPr>
        <w:t>（一）投标人须是工商行政管理部门登记注册的法人或其他组织。</w:t>
      </w:r>
    </w:p>
    <w:p w:rsidR="007D061D" w:rsidRDefault="00061CA1">
      <w:pPr>
        <w:spacing w:line="500" w:lineRule="exact"/>
        <w:ind w:firstLineChars="152" w:firstLine="426"/>
        <w:rPr>
          <w:rFonts w:ascii="宋体" w:hAnsi="宋体"/>
          <w:sz w:val="28"/>
          <w:szCs w:val="28"/>
        </w:rPr>
      </w:pPr>
      <w:r>
        <w:rPr>
          <w:rFonts w:ascii="宋体" w:hAnsi="宋体" w:hint="eastAsia"/>
          <w:color w:val="000000"/>
          <w:sz w:val="28"/>
          <w:szCs w:val="28"/>
        </w:rPr>
        <w:t>（二）投标人必须具备相应资质，</w:t>
      </w:r>
      <w:r>
        <w:rPr>
          <w:rFonts w:ascii="宋体" w:hAnsi="宋体" w:hint="eastAsia"/>
          <w:sz w:val="28"/>
          <w:szCs w:val="28"/>
        </w:rPr>
        <w:t>且具有履行该项目合同所必需人力、物力和财力，</w:t>
      </w:r>
      <w:r>
        <w:rPr>
          <w:rFonts w:ascii="宋体" w:hAnsi="宋体" w:hint="eastAsia"/>
          <w:color w:val="000000"/>
          <w:sz w:val="28"/>
          <w:szCs w:val="28"/>
        </w:rPr>
        <w:t>并能按招标文件的要求执行。</w:t>
      </w:r>
    </w:p>
    <w:p w:rsidR="00F06533" w:rsidRDefault="00061CA1" w:rsidP="00F06533">
      <w:pPr>
        <w:spacing w:line="540" w:lineRule="atLeast"/>
        <w:ind w:firstLineChars="150" w:firstLine="420"/>
        <w:rPr>
          <w:rFonts w:ascii="宋体" w:hAnsi="宋体"/>
          <w:color w:val="000000"/>
          <w:sz w:val="28"/>
          <w:szCs w:val="28"/>
        </w:rPr>
      </w:pPr>
      <w:r>
        <w:rPr>
          <w:rFonts w:ascii="宋体" w:hAnsi="宋体" w:hint="eastAsia"/>
          <w:color w:val="000000"/>
          <w:sz w:val="28"/>
          <w:szCs w:val="28"/>
        </w:rPr>
        <w:t>（三）投标人须具有相关经验和业绩</w:t>
      </w:r>
      <w:r>
        <w:rPr>
          <w:rFonts w:ascii="仿宋" w:eastAsia="仿宋" w:hAnsi="仿宋" w:hint="eastAsia"/>
          <w:sz w:val="28"/>
          <w:szCs w:val="28"/>
        </w:rPr>
        <w:t>。</w:t>
      </w:r>
    </w:p>
    <w:p w:rsidR="007D061D" w:rsidRPr="00F06533" w:rsidRDefault="00F06533" w:rsidP="00F06533">
      <w:pPr>
        <w:spacing w:line="540" w:lineRule="atLeast"/>
        <w:ind w:firstLineChars="150" w:firstLine="420"/>
        <w:rPr>
          <w:rFonts w:ascii="宋体" w:hAnsi="宋体"/>
          <w:color w:val="000000"/>
          <w:sz w:val="28"/>
          <w:szCs w:val="28"/>
        </w:rPr>
      </w:pPr>
      <w:r>
        <w:rPr>
          <w:rFonts w:ascii="宋体" w:hAnsi="宋体" w:hint="eastAsia"/>
          <w:color w:val="000000"/>
          <w:sz w:val="28"/>
          <w:szCs w:val="28"/>
        </w:rPr>
        <w:t>（四）</w:t>
      </w:r>
      <w:r>
        <w:rPr>
          <w:rFonts w:ascii="宋体" w:hAnsi="宋体" w:hint="eastAsia"/>
          <w:sz w:val="28"/>
          <w:szCs w:val="28"/>
        </w:rPr>
        <w:t>投标人未</w:t>
      </w:r>
      <w:r>
        <w:rPr>
          <w:rFonts w:ascii="宋体" w:hAnsi="宋体"/>
          <w:sz w:val="28"/>
          <w:szCs w:val="28"/>
        </w:rPr>
        <w:t>被列入信用记录失信被执行人、重大税收违法案件当事人名单以及严重违法失信行为记录名单</w:t>
      </w:r>
      <w:r>
        <w:rPr>
          <w:rFonts w:ascii="宋体" w:hAnsi="宋体" w:hint="eastAsia"/>
          <w:sz w:val="28"/>
          <w:szCs w:val="28"/>
        </w:rPr>
        <w:t>，</w:t>
      </w:r>
      <w:r w:rsidRPr="00061E74">
        <w:rPr>
          <w:rFonts w:ascii="宋体" w:hAnsi="宋体"/>
          <w:sz w:val="28"/>
          <w:szCs w:val="28"/>
        </w:rPr>
        <w:t>需提供“信用中国”网站(</w:t>
      </w:r>
      <w:r w:rsidRPr="00061E74">
        <w:rPr>
          <w:rFonts w:ascii="宋体" w:hAnsi="宋体"/>
          <w:sz w:val="28"/>
          <w:szCs w:val="28"/>
        </w:rPr>
        <w:fldChar w:fldCharType="begin"/>
      </w:r>
      <w:r w:rsidRPr="00061E74">
        <w:rPr>
          <w:rFonts w:ascii="宋体" w:hAnsi="宋体"/>
          <w:sz w:val="28"/>
          <w:szCs w:val="28"/>
        </w:rPr>
        <w:instrText xml:space="preserve"> INCLUDEPICTURE "C:\\Users\\xf17475\\AppData\\Roaming\\Tencent\\QQTempSys\\%W@GJ$ACOF(TYDYECOKVDYB.png" \* MERGEFORMATINET </w:instrText>
      </w:r>
      <w:r w:rsidRPr="00061E74">
        <w:rPr>
          <w:rFonts w:ascii="宋体" w:hAnsi="宋体"/>
          <w:sz w:val="28"/>
          <w:szCs w:val="28"/>
        </w:rPr>
        <w:fldChar w:fldCharType="separate"/>
      </w:r>
      <w:r w:rsidR="005A6C56">
        <w:rPr>
          <w:rFonts w:ascii="宋体" w:hAnsi="宋体"/>
          <w:sz w:val="28"/>
          <w:szCs w:val="28"/>
        </w:rPr>
        <w:fldChar w:fldCharType="begin"/>
      </w:r>
      <w:r w:rsidR="005A6C56">
        <w:rPr>
          <w:rFonts w:ascii="宋体" w:hAnsi="宋体"/>
          <w:sz w:val="28"/>
          <w:szCs w:val="28"/>
        </w:rPr>
        <w:instrText xml:space="preserve"> INCLUDEPICTURE  "C:\\Users\\xf17475\\AppData\\Roaming\\Tencent\\QQTempSys\\%W@GJ$ACOF(TYDYECOKVDYB.png" \* MERGEFORMATINET </w:instrText>
      </w:r>
      <w:r w:rsidR="005A6C56">
        <w:rPr>
          <w:rFonts w:ascii="宋体" w:hAnsi="宋体"/>
          <w:sz w:val="28"/>
          <w:szCs w:val="28"/>
        </w:rPr>
        <w:fldChar w:fldCharType="separate"/>
      </w:r>
      <w:r w:rsidR="009130D1">
        <w:rPr>
          <w:rFonts w:ascii="宋体" w:hAnsi="宋体"/>
          <w:sz w:val="28"/>
          <w:szCs w:val="28"/>
        </w:rPr>
        <w:fldChar w:fldCharType="begin"/>
      </w:r>
      <w:r w:rsidR="009130D1">
        <w:rPr>
          <w:rFonts w:ascii="宋体" w:hAnsi="宋体"/>
          <w:sz w:val="28"/>
          <w:szCs w:val="28"/>
        </w:rPr>
        <w:instrText xml:space="preserve"> INCLUDEPICTURE  "C:\\Users\\xf17475\\AppData\\Roaming\\Tencent\\QQTempSys\\%W@GJ$ACOF(TYDYECOKVDYB.png" \* MERGEFORMATINET </w:instrText>
      </w:r>
      <w:r w:rsidR="009130D1">
        <w:rPr>
          <w:rFonts w:ascii="宋体" w:hAnsi="宋体"/>
          <w:sz w:val="28"/>
          <w:szCs w:val="28"/>
        </w:rPr>
        <w:fldChar w:fldCharType="separate"/>
      </w:r>
      <w:r w:rsidR="002D1DBC">
        <w:rPr>
          <w:rFonts w:ascii="宋体" w:hAnsi="宋体"/>
          <w:sz w:val="28"/>
          <w:szCs w:val="28"/>
        </w:rPr>
        <w:fldChar w:fldCharType="begin"/>
      </w:r>
      <w:r w:rsidR="002D1DBC">
        <w:rPr>
          <w:rFonts w:ascii="宋体" w:hAnsi="宋体"/>
          <w:sz w:val="28"/>
          <w:szCs w:val="28"/>
        </w:rPr>
        <w:instrText xml:space="preserve"> </w:instrText>
      </w:r>
      <w:r w:rsidR="002D1DBC">
        <w:rPr>
          <w:rFonts w:ascii="宋体" w:hAnsi="宋体"/>
          <w:sz w:val="28"/>
          <w:szCs w:val="28"/>
        </w:rPr>
        <w:instrText>INCLUDEPICTURE  "C:\\Users\\xf17475\\AppData\\Roaming\\Tencent\\QQTempSys\\%W@GJ$ACOF(TYDYECOKVDYB.png" \* MERGEFORMATINET</w:instrText>
      </w:r>
      <w:r w:rsidR="002D1DBC">
        <w:rPr>
          <w:rFonts w:ascii="宋体" w:hAnsi="宋体"/>
          <w:sz w:val="28"/>
          <w:szCs w:val="28"/>
        </w:rPr>
        <w:instrText xml:space="preserve"> </w:instrText>
      </w:r>
      <w:r w:rsidR="002D1DBC">
        <w:rPr>
          <w:rFonts w:ascii="宋体" w:hAnsi="宋体"/>
          <w:sz w:val="28"/>
          <w:szCs w:val="28"/>
        </w:rPr>
        <w:fldChar w:fldCharType="separate"/>
      </w:r>
      <w:r w:rsidR="002D1DBC">
        <w:rPr>
          <w:rFonts w:ascii="宋体" w:hAnsi="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v:imagedata r:id="rId8" r:href="rId9"/>
          </v:shape>
        </w:pict>
      </w:r>
      <w:r w:rsidR="002D1DBC">
        <w:rPr>
          <w:rFonts w:ascii="宋体" w:hAnsi="宋体"/>
          <w:sz w:val="28"/>
          <w:szCs w:val="28"/>
        </w:rPr>
        <w:fldChar w:fldCharType="end"/>
      </w:r>
      <w:r w:rsidR="009130D1">
        <w:rPr>
          <w:rFonts w:ascii="宋体" w:hAnsi="宋体"/>
          <w:sz w:val="28"/>
          <w:szCs w:val="28"/>
        </w:rPr>
        <w:fldChar w:fldCharType="end"/>
      </w:r>
      <w:r w:rsidR="005A6C56">
        <w:rPr>
          <w:rFonts w:ascii="宋体" w:hAnsi="宋体"/>
          <w:sz w:val="28"/>
          <w:szCs w:val="28"/>
        </w:rPr>
        <w:fldChar w:fldCharType="end"/>
      </w:r>
      <w:r w:rsidRPr="00061E74">
        <w:rPr>
          <w:rFonts w:ascii="宋体" w:hAnsi="宋体"/>
          <w:sz w:val="28"/>
          <w:szCs w:val="28"/>
        </w:rPr>
        <w:fldChar w:fldCharType="end"/>
      </w:r>
      <w:r w:rsidRPr="00061E74">
        <w:rPr>
          <w:rFonts w:ascii="宋体" w:hAnsi="宋体"/>
          <w:sz w:val="28"/>
          <w:szCs w:val="28"/>
        </w:rPr>
        <w:t>www.creditchina.gov.cn)、中国政府采购网(</w:t>
      </w:r>
      <w:r w:rsidRPr="00061E74">
        <w:rPr>
          <w:rFonts w:ascii="宋体" w:hAnsi="宋体"/>
          <w:sz w:val="28"/>
          <w:szCs w:val="28"/>
        </w:rPr>
        <w:fldChar w:fldCharType="begin"/>
      </w:r>
      <w:r w:rsidRPr="00061E74">
        <w:rPr>
          <w:rFonts w:ascii="宋体" w:hAnsi="宋体"/>
          <w:sz w:val="28"/>
          <w:szCs w:val="28"/>
        </w:rPr>
        <w:instrText xml:space="preserve"> INCLUDEPICTURE "C:\\Users\\xf17475\\AppData\\Roaming\\Tencent\\QQTempSys\\%W@GJ$ACOF(TYDYECOKVDYB.png" \* MERGEFORMATINET </w:instrText>
      </w:r>
      <w:r w:rsidRPr="00061E74">
        <w:rPr>
          <w:rFonts w:ascii="宋体" w:hAnsi="宋体"/>
          <w:sz w:val="28"/>
          <w:szCs w:val="28"/>
        </w:rPr>
        <w:fldChar w:fldCharType="separate"/>
      </w:r>
      <w:r w:rsidR="005A6C56">
        <w:rPr>
          <w:rFonts w:ascii="宋体" w:hAnsi="宋体"/>
          <w:sz w:val="28"/>
          <w:szCs w:val="28"/>
        </w:rPr>
        <w:fldChar w:fldCharType="begin"/>
      </w:r>
      <w:r w:rsidR="005A6C56">
        <w:rPr>
          <w:rFonts w:ascii="宋体" w:hAnsi="宋体"/>
          <w:sz w:val="28"/>
          <w:szCs w:val="28"/>
        </w:rPr>
        <w:instrText xml:space="preserve"> INCLUDEPICTURE  "C:\\Users\\xf17475\\AppData\\Roaming\\Tencent\\QQTempSys\\%W@GJ$ACOF(TYDYECOKVDYB.png" \* MERGEFORMATINET </w:instrText>
      </w:r>
      <w:r w:rsidR="005A6C56">
        <w:rPr>
          <w:rFonts w:ascii="宋体" w:hAnsi="宋体"/>
          <w:sz w:val="28"/>
          <w:szCs w:val="28"/>
        </w:rPr>
        <w:fldChar w:fldCharType="separate"/>
      </w:r>
      <w:r w:rsidR="009130D1">
        <w:rPr>
          <w:rFonts w:ascii="宋体" w:hAnsi="宋体"/>
          <w:sz w:val="28"/>
          <w:szCs w:val="28"/>
        </w:rPr>
        <w:fldChar w:fldCharType="begin"/>
      </w:r>
      <w:r w:rsidR="009130D1">
        <w:rPr>
          <w:rFonts w:ascii="宋体" w:hAnsi="宋体"/>
          <w:sz w:val="28"/>
          <w:szCs w:val="28"/>
        </w:rPr>
        <w:instrText xml:space="preserve"> INCLUDEPICTURE  "C:\\Users\\xf17475\\AppData\\Roaming\\Tencent\\QQTempSys\\%W@GJ$ACOF(TYDYECOKVDYB.png" \* MERGEFORMATINET </w:instrText>
      </w:r>
      <w:r w:rsidR="009130D1">
        <w:rPr>
          <w:rFonts w:ascii="宋体" w:hAnsi="宋体"/>
          <w:sz w:val="28"/>
          <w:szCs w:val="28"/>
        </w:rPr>
        <w:fldChar w:fldCharType="separate"/>
      </w:r>
      <w:r w:rsidR="002D1DBC">
        <w:rPr>
          <w:rFonts w:ascii="宋体" w:hAnsi="宋体"/>
          <w:sz w:val="28"/>
          <w:szCs w:val="28"/>
        </w:rPr>
        <w:fldChar w:fldCharType="begin"/>
      </w:r>
      <w:r w:rsidR="002D1DBC">
        <w:rPr>
          <w:rFonts w:ascii="宋体" w:hAnsi="宋体"/>
          <w:sz w:val="28"/>
          <w:szCs w:val="28"/>
        </w:rPr>
        <w:instrText xml:space="preserve"> </w:instrText>
      </w:r>
      <w:r w:rsidR="002D1DBC">
        <w:rPr>
          <w:rFonts w:ascii="宋体" w:hAnsi="宋体"/>
          <w:sz w:val="28"/>
          <w:szCs w:val="28"/>
        </w:rPr>
        <w:instrText>INCLUDEPICTURE  "C:\\Users\\xf17475\\AppData\\Roaming\\Tencent\\QQTempSys\\%W@GJ$ACOF(TYDYECOKVDYB.png" \* MERGEFORMATINET</w:instrText>
      </w:r>
      <w:r w:rsidR="002D1DBC">
        <w:rPr>
          <w:rFonts w:ascii="宋体" w:hAnsi="宋体"/>
          <w:sz w:val="28"/>
          <w:szCs w:val="28"/>
        </w:rPr>
        <w:instrText xml:space="preserve"> </w:instrText>
      </w:r>
      <w:r w:rsidR="002D1DBC">
        <w:rPr>
          <w:rFonts w:ascii="宋体" w:hAnsi="宋体"/>
          <w:sz w:val="28"/>
          <w:szCs w:val="28"/>
        </w:rPr>
        <w:fldChar w:fldCharType="separate"/>
      </w:r>
      <w:r w:rsidR="002D1DBC">
        <w:rPr>
          <w:rFonts w:ascii="宋体" w:hAnsi="宋体"/>
          <w:sz w:val="28"/>
          <w:szCs w:val="28"/>
        </w:rPr>
        <w:pict>
          <v:shape id="_x0000_i1026" type="#_x0000_t75" style="width:15pt;height:11.25pt">
            <v:imagedata r:id="rId8" r:href="rId10"/>
          </v:shape>
        </w:pict>
      </w:r>
      <w:r w:rsidR="002D1DBC">
        <w:rPr>
          <w:rFonts w:ascii="宋体" w:hAnsi="宋体"/>
          <w:sz w:val="28"/>
          <w:szCs w:val="28"/>
        </w:rPr>
        <w:fldChar w:fldCharType="end"/>
      </w:r>
      <w:r w:rsidR="009130D1">
        <w:rPr>
          <w:rFonts w:ascii="宋体" w:hAnsi="宋体"/>
          <w:sz w:val="28"/>
          <w:szCs w:val="28"/>
        </w:rPr>
        <w:fldChar w:fldCharType="end"/>
      </w:r>
      <w:r w:rsidR="005A6C56">
        <w:rPr>
          <w:rFonts w:ascii="宋体" w:hAnsi="宋体"/>
          <w:sz w:val="28"/>
          <w:szCs w:val="28"/>
        </w:rPr>
        <w:fldChar w:fldCharType="end"/>
      </w:r>
      <w:r w:rsidRPr="00061E74">
        <w:rPr>
          <w:rFonts w:ascii="宋体" w:hAnsi="宋体"/>
          <w:sz w:val="28"/>
          <w:szCs w:val="28"/>
        </w:rPr>
        <w:fldChar w:fldCharType="end"/>
      </w:r>
      <w:r w:rsidRPr="00061E74">
        <w:rPr>
          <w:rFonts w:ascii="宋体" w:hAnsi="宋体"/>
          <w:sz w:val="28"/>
          <w:szCs w:val="28"/>
        </w:rPr>
        <w:t>www.ccgp.gov.cn)</w:t>
      </w:r>
      <w:r>
        <w:rPr>
          <w:rFonts w:ascii="宋体" w:hAnsi="宋体"/>
          <w:sz w:val="28"/>
          <w:szCs w:val="28"/>
        </w:rPr>
        <w:t>查询记录</w:t>
      </w:r>
      <w:r>
        <w:rPr>
          <w:rFonts w:ascii="宋体" w:hAnsi="宋体" w:hint="eastAsia"/>
          <w:sz w:val="28"/>
          <w:szCs w:val="28"/>
        </w:rPr>
        <w:t xml:space="preserve">。 </w:t>
      </w:r>
    </w:p>
    <w:p w:rsidR="007D061D" w:rsidRDefault="00061CA1" w:rsidP="00F06533">
      <w:pPr>
        <w:spacing w:line="500" w:lineRule="exact"/>
        <w:ind w:firstLineChars="247" w:firstLine="694"/>
        <w:rPr>
          <w:b/>
          <w:kern w:val="0"/>
          <w:sz w:val="28"/>
          <w:szCs w:val="28"/>
        </w:rPr>
      </w:pPr>
      <w:r>
        <w:rPr>
          <w:rFonts w:hint="eastAsia"/>
          <w:b/>
          <w:kern w:val="0"/>
          <w:sz w:val="28"/>
          <w:szCs w:val="28"/>
        </w:rPr>
        <w:t>合同的有效期为：</w:t>
      </w:r>
      <w:r>
        <w:rPr>
          <w:rFonts w:hint="eastAsia"/>
          <w:b/>
          <w:kern w:val="0"/>
          <w:sz w:val="28"/>
          <w:szCs w:val="28"/>
        </w:rPr>
        <w:t>202</w:t>
      </w:r>
      <w:r w:rsidR="00B61973">
        <w:rPr>
          <w:rFonts w:hint="eastAsia"/>
          <w:b/>
          <w:kern w:val="0"/>
          <w:sz w:val="28"/>
          <w:szCs w:val="28"/>
        </w:rPr>
        <w:t>5</w:t>
      </w:r>
      <w:r>
        <w:rPr>
          <w:rFonts w:hint="eastAsia"/>
          <w:b/>
          <w:kern w:val="0"/>
          <w:sz w:val="28"/>
          <w:szCs w:val="28"/>
        </w:rPr>
        <w:t>年</w:t>
      </w:r>
      <w:r>
        <w:rPr>
          <w:rFonts w:hint="eastAsia"/>
          <w:b/>
          <w:kern w:val="0"/>
          <w:sz w:val="28"/>
          <w:szCs w:val="28"/>
        </w:rPr>
        <w:t>1</w:t>
      </w:r>
      <w:r>
        <w:rPr>
          <w:rFonts w:hint="eastAsia"/>
          <w:b/>
          <w:kern w:val="0"/>
          <w:sz w:val="28"/>
          <w:szCs w:val="28"/>
        </w:rPr>
        <w:t>月</w:t>
      </w:r>
      <w:r>
        <w:rPr>
          <w:rFonts w:hint="eastAsia"/>
          <w:b/>
          <w:kern w:val="0"/>
          <w:sz w:val="28"/>
          <w:szCs w:val="28"/>
        </w:rPr>
        <w:t>1</w:t>
      </w:r>
      <w:r>
        <w:rPr>
          <w:rFonts w:hint="eastAsia"/>
          <w:b/>
          <w:kern w:val="0"/>
          <w:sz w:val="28"/>
          <w:szCs w:val="28"/>
        </w:rPr>
        <w:t>日至</w:t>
      </w:r>
      <w:r>
        <w:rPr>
          <w:rFonts w:hint="eastAsia"/>
          <w:b/>
          <w:kern w:val="0"/>
          <w:sz w:val="28"/>
          <w:szCs w:val="28"/>
        </w:rPr>
        <w:t>202</w:t>
      </w:r>
      <w:r w:rsidR="00B61973">
        <w:rPr>
          <w:rFonts w:hint="eastAsia"/>
          <w:b/>
          <w:kern w:val="0"/>
          <w:sz w:val="28"/>
          <w:szCs w:val="28"/>
        </w:rPr>
        <w:t>5</w:t>
      </w:r>
      <w:r>
        <w:rPr>
          <w:rFonts w:hint="eastAsia"/>
          <w:b/>
          <w:kern w:val="0"/>
          <w:sz w:val="28"/>
          <w:szCs w:val="28"/>
        </w:rPr>
        <w:t>年</w:t>
      </w:r>
      <w:r>
        <w:rPr>
          <w:rFonts w:hint="eastAsia"/>
          <w:b/>
          <w:kern w:val="0"/>
          <w:sz w:val="28"/>
          <w:szCs w:val="28"/>
        </w:rPr>
        <w:t>12</w:t>
      </w:r>
      <w:r>
        <w:rPr>
          <w:rFonts w:hint="eastAsia"/>
          <w:b/>
          <w:kern w:val="0"/>
          <w:sz w:val="28"/>
          <w:szCs w:val="28"/>
        </w:rPr>
        <w:t>月</w:t>
      </w:r>
      <w:r>
        <w:rPr>
          <w:rFonts w:hint="eastAsia"/>
          <w:b/>
          <w:kern w:val="0"/>
          <w:sz w:val="28"/>
          <w:szCs w:val="28"/>
        </w:rPr>
        <w:t>31</w:t>
      </w:r>
      <w:r>
        <w:rPr>
          <w:rFonts w:hint="eastAsia"/>
          <w:b/>
          <w:kern w:val="0"/>
          <w:sz w:val="28"/>
          <w:szCs w:val="28"/>
        </w:rPr>
        <w:t>日</w:t>
      </w:r>
    </w:p>
    <w:p w:rsidR="007D061D" w:rsidRDefault="00F06533">
      <w:pPr>
        <w:spacing w:line="500" w:lineRule="exact"/>
        <w:ind w:firstLineChars="147" w:firstLine="413"/>
        <w:rPr>
          <w:b/>
          <w:sz w:val="28"/>
          <w:szCs w:val="28"/>
        </w:rPr>
      </w:pPr>
      <w:r>
        <w:rPr>
          <w:rFonts w:hint="eastAsia"/>
          <w:b/>
          <w:sz w:val="28"/>
          <w:szCs w:val="28"/>
        </w:rPr>
        <w:t>二</w:t>
      </w:r>
      <w:r w:rsidR="00061CA1">
        <w:rPr>
          <w:rFonts w:hint="eastAsia"/>
          <w:b/>
          <w:sz w:val="28"/>
          <w:szCs w:val="28"/>
        </w:rPr>
        <w:t>、投标费用</w:t>
      </w:r>
    </w:p>
    <w:p w:rsidR="00F06533" w:rsidRDefault="00F06533" w:rsidP="00F06533">
      <w:pPr>
        <w:spacing w:line="500" w:lineRule="exact"/>
        <w:ind w:firstLineChars="152" w:firstLine="426"/>
        <w:rPr>
          <w:rFonts w:ascii="宋体" w:hAnsi="宋体"/>
          <w:color w:val="000000"/>
          <w:sz w:val="28"/>
          <w:szCs w:val="28"/>
        </w:rPr>
      </w:pPr>
      <w:r>
        <w:rPr>
          <w:rFonts w:ascii="宋体" w:hAnsi="宋体" w:hint="eastAsia"/>
          <w:color w:val="000000"/>
          <w:sz w:val="28"/>
          <w:szCs w:val="28"/>
        </w:rPr>
        <w:t>（一）本次招标不收取投标保证金。投标单位应承担编制投标文件与递交投标文件所涉及的一切费用。不管投标结果如何，招标单位对上述费用不负任何责任。</w:t>
      </w:r>
    </w:p>
    <w:p w:rsidR="00F06533" w:rsidRDefault="00F06533" w:rsidP="00F06533">
      <w:pPr>
        <w:spacing w:line="500" w:lineRule="exact"/>
        <w:ind w:firstLineChars="152" w:firstLine="426"/>
        <w:rPr>
          <w:rFonts w:ascii="宋体" w:hAnsi="宋体"/>
          <w:b/>
          <w:color w:val="000000"/>
          <w:sz w:val="28"/>
          <w:szCs w:val="28"/>
        </w:rPr>
      </w:pPr>
      <w:r>
        <w:rPr>
          <w:rFonts w:ascii="宋体" w:hAnsi="宋体" w:hint="eastAsia"/>
          <w:sz w:val="28"/>
          <w:szCs w:val="28"/>
        </w:rPr>
        <w:t>（二）</w:t>
      </w:r>
      <w:r>
        <w:rPr>
          <w:rFonts w:ascii="宋体" w:hAnsi="宋体" w:hint="eastAsia"/>
          <w:b/>
          <w:color w:val="FF0000"/>
          <w:sz w:val="28"/>
          <w:szCs w:val="28"/>
        </w:rPr>
        <w:t>履约保证金缴纳要求</w:t>
      </w:r>
      <w:r>
        <w:rPr>
          <w:rFonts w:ascii="宋体" w:hAnsi="宋体" w:hint="eastAsia"/>
          <w:color w:val="000000"/>
          <w:sz w:val="28"/>
          <w:szCs w:val="28"/>
        </w:rPr>
        <w:t>：拟定中标单位须在中标结果公示期三天内将履约保证金缴纳至指定账户，并将缴纳凭证扫描发至招标办邮箱（</w:t>
      </w:r>
      <w:r>
        <w:rPr>
          <w:rFonts w:ascii="宋体" w:hAnsi="宋体" w:hint="eastAsia"/>
          <w:color w:val="FF0000"/>
          <w:sz w:val="28"/>
          <w:szCs w:val="28"/>
        </w:rPr>
        <w:t>lixiaowei@xingfagroup.com</w:t>
      </w:r>
      <w:r>
        <w:rPr>
          <w:rFonts w:ascii="宋体" w:hAnsi="宋体" w:hint="eastAsia"/>
          <w:color w:val="000000"/>
          <w:sz w:val="28"/>
          <w:szCs w:val="28"/>
        </w:rPr>
        <w:t>），</w:t>
      </w:r>
      <w:r>
        <w:rPr>
          <w:rFonts w:ascii="宋体" w:hAnsi="宋体" w:hint="eastAsia"/>
          <w:b/>
          <w:color w:val="FF0000"/>
          <w:sz w:val="28"/>
          <w:szCs w:val="28"/>
        </w:rPr>
        <w:t>汇款时注明为履约保证金</w:t>
      </w:r>
      <w:r>
        <w:rPr>
          <w:rFonts w:ascii="宋体" w:hAnsi="宋体" w:hint="eastAsia"/>
          <w:color w:val="000000"/>
          <w:sz w:val="28"/>
          <w:szCs w:val="28"/>
        </w:rPr>
        <w:t>，否则将视为自愿放弃中标资格。</w:t>
      </w:r>
      <w:r>
        <w:rPr>
          <w:rFonts w:ascii="宋体" w:hAnsi="宋体" w:hint="eastAsia"/>
          <w:b/>
          <w:color w:val="FF0000"/>
          <w:sz w:val="28"/>
          <w:szCs w:val="28"/>
        </w:rPr>
        <w:t>本费用在开标前无须缴纳。</w:t>
      </w:r>
    </w:p>
    <w:p w:rsidR="007D061D" w:rsidRDefault="00F06533" w:rsidP="00F06533">
      <w:pPr>
        <w:spacing w:line="500" w:lineRule="exact"/>
        <w:ind w:firstLineChars="152" w:firstLine="427"/>
        <w:rPr>
          <w:rFonts w:ascii="宋体" w:hAnsi="宋体"/>
          <w:b/>
          <w:color w:val="000000"/>
          <w:sz w:val="28"/>
          <w:szCs w:val="28"/>
        </w:rPr>
      </w:pPr>
      <w:r>
        <w:rPr>
          <w:rFonts w:ascii="宋体" w:hAnsi="宋体" w:hint="eastAsia"/>
          <w:b/>
          <w:color w:val="000000"/>
          <w:sz w:val="28"/>
          <w:szCs w:val="28"/>
        </w:rPr>
        <w:t>（三）拟定中标单位须缴纳履约保证金</w:t>
      </w:r>
      <w:r>
        <w:rPr>
          <w:rFonts w:ascii="宋体" w:hAnsi="宋体" w:hint="eastAsia"/>
          <w:sz w:val="28"/>
          <w:u w:val="single"/>
        </w:rPr>
        <w:t>¥</w:t>
      </w:r>
      <w:r w:rsidRPr="00F06533">
        <w:rPr>
          <w:rFonts w:ascii="宋体" w:hAnsi="宋体"/>
          <w:b/>
          <w:color w:val="000000"/>
          <w:sz w:val="28"/>
          <w:szCs w:val="28"/>
          <w:u w:val="single"/>
        </w:rPr>
        <w:t>50</w:t>
      </w:r>
      <w:r w:rsidRPr="00F06533">
        <w:rPr>
          <w:rFonts w:ascii="宋体" w:hAnsi="宋体" w:hint="eastAsia"/>
          <w:b/>
          <w:color w:val="000000"/>
          <w:sz w:val="28"/>
          <w:szCs w:val="28"/>
          <w:u w:val="single"/>
        </w:rPr>
        <w:t>00</w:t>
      </w:r>
      <w:r>
        <w:rPr>
          <w:rFonts w:ascii="宋体" w:hAnsi="宋体" w:hint="eastAsia"/>
          <w:b/>
          <w:color w:val="000000"/>
          <w:sz w:val="28"/>
          <w:szCs w:val="28"/>
        </w:rPr>
        <w:t>元(必须以公司账户缴纳，不接受个人账户)。</w:t>
      </w:r>
    </w:p>
    <w:p w:rsidR="007D061D" w:rsidRDefault="00061CA1">
      <w:pPr>
        <w:spacing w:line="500" w:lineRule="exact"/>
        <w:ind w:firstLineChars="100" w:firstLine="280"/>
        <w:rPr>
          <w:rFonts w:ascii="宋体" w:hAnsi="宋体" w:cs="宋体"/>
          <w:sz w:val="28"/>
          <w:szCs w:val="28"/>
        </w:rPr>
      </w:pPr>
      <w:r>
        <w:rPr>
          <w:rFonts w:ascii="宋体" w:hAnsi="宋体" w:cs="宋体" w:hint="eastAsia"/>
          <w:sz w:val="28"/>
          <w:szCs w:val="28"/>
        </w:rPr>
        <w:t>开 户 行：中国农业银行宜都枝城支行</w:t>
      </w:r>
    </w:p>
    <w:p w:rsidR="007D061D" w:rsidRDefault="00061CA1">
      <w:pPr>
        <w:spacing w:line="500" w:lineRule="exact"/>
        <w:ind w:firstLineChars="100" w:firstLine="280"/>
        <w:rPr>
          <w:rFonts w:ascii="宋体" w:hAnsi="宋体" w:cs="宋体"/>
          <w:sz w:val="28"/>
          <w:szCs w:val="28"/>
        </w:rPr>
      </w:pPr>
      <w:r>
        <w:rPr>
          <w:rFonts w:ascii="宋体" w:hAnsi="宋体" w:cs="宋体" w:hint="eastAsia"/>
          <w:sz w:val="28"/>
          <w:szCs w:val="28"/>
        </w:rPr>
        <w:t>开户名称：宜都兴发化工有限公司</w:t>
      </w:r>
    </w:p>
    <w:p w:rsidR="007D061D" w:rsidRPr="00F06533" w:rsidRDefault="00061CA1" w:rsidP="00F06533">
      <w:pPr>
        <w:spacing w:line="500" w:lineRule="exact"/>
        <w:ind w:firstLineChars="200" w:firstLine="560"/>
        <w:rPr>
          <w:rFonts w:ascii="宋体" w:hAnsi="宋体"/>
          <w:b/>
          <w:sz w:val="28"/>
          <w:szCs w:val="28"/>
        </w:rPr>
      </w:pPr>
      <w:r>
        <w:rPr>
          <w:rFonts w:ascii="宋体" w:hAnsi="宋体" w:cs="宋体" w:hint="eastAsia"/>
          <w:sz w:val="28"/>
          <w:szCs w:val="28"/>
        </w:rPr>
        <w:t>账    号：17-337601040001777</w:t>
      </w:r>
      <w:r w:rsidR="00F06533" w:rsidRPr="003A516D">
        <w:rPr>
          <w:rFonts w:ascii="宋体" w:hAnsi="宋体" w:hint="eastAsia"/>
          <w:b/>
          <w:sz w:val="28"/>
          <w:szCs w:val="28"/>
        </w:rPr>
        <w:t>(打款时注明：履约保证金+招标编号)</w:t>
      </w:r>
    </w:p>
    <w:p w:rsidR="007D061D" w:rsidRDefault="00061CA1">
      <w:pPr>
        <w:spacing w:line="500" w:lineRule="exact"/>
        <w:ind w:firstLineChars="152" w:firstLine="427"/>
        <w:rPr>
          <w:rFonts w:ascii="宋体" w:hAnsi="宋体"/>
          <w:color w:val="000000"/>
          <w:sz w:val="28"/>
        </w:rPr>
      </w:pPr>
      <w:r>
        <w:rPr>
          <w:rFonts w:ascii="宋体" w:hAnsi="宋体" w:hint="eastAsia"/>
          <w:b/>
          <w:color w:val="000000"/>
          <w:sz w:val="28"/>
          <w:szCs w:val="28"/>
        </w:rPr>
        <w:t>（四）拟定中标单位无正当理由放弃中标资格，拒不缴纳履约保</w:t>
      </w:r>
      <w:r>
        <w:rPr>
          <w:rFonts w:ascii="宋体" w:hAnsi="宋体" w:hint="eastAsia"/>
          <w:b/>
          <w:color w:val="000000"/>
          <w:sz w:val="28"/>
          <w:szCs w:val="28"/>
        </w:rPr>
        <w:lastRenderedPageBreak/>
        <w:t>证金的，因拟定中标单位拒不履行公示结果给业主方造成损失的，将视情节轻重追究法律责任和赔偿相应损失。如拟定中标单位为我公司长期合作单位的，将视情节轻重扣除应支付账款。</w:t>
      </w:r>
    </w:p>
    <w:p w:rsidR="007D061D" w:rsidRDefault="00F06533">
      <w:pPr>
        <w:spacing w:line="500" w:lineRule="exact"/>
        <w:ind w:firstLineChars="147" w:firstLine="413"/>
        <w:rPr>
          <w:b/>
          <w:sz w:val="28"/>
          <w:szCs w:val="28"/>
        </w:rPr>
      </w:pPr>
      <w:r>
        <w:rPr>
          <w:rFonts w:hint="eastAsia"/>
          <w:b/>
          <w:sz w:val="28"/>
          <w:szCs w:val="28"/>
        </w:rPr>
        <w:t>三</w:t>
      </w:r>
      <w:r w:rsidR="00061CA1">
        <w:rPr>
          <w:rFonts w:hint="eastAsia"/>
          <w:b/>
          <w:sz w:val="28"/>
          <w:szCs w:val="28"/>
        </w:rPr>
        <w:t>、投标文件内容</w:t>
      </w:r>
    </w:p>
    <w:p w:rsidR="00F06533" w:rsidRDefault="00F06533" w:rsidP="00F06533">
      <w:pPr>
        <w:spacing w:line="480" w:lineRule="exact"/>
        <w:ind w:firstLineChars="201" w:firstLine="563"/>
        <w:rPr>
          <w:rFonts w:ascii="宋体" w:hAnsi="宋体"/>
          <w:sz w:val="28"/>
          <w:szCs w:val="28"/>
        </w:rPr>
      </w:pPr>
      <w:r>
        <w:rPr>
          <w:rFonts w:ascii="宋体" w:hAnsi="宋体" w:hint="eastAsia"/>
          <w:sz w:val="28"/>
          <w:szCs w:val="28"/>
        </w:rPr>
        <w:t>（一）</w:t>
      </w:r>
      <w:r>
        <w:rPr>
          <w:rFonts w:ascii="宋体" w:hAnsi="宋体" w:hint="eastAsia"/>
          <w:b/>
          <w:sz w:val="28"/>
          <w:szCs w:val="28"/>
        </w:rPr>
        <w:t>投标函，法定代表人资格证明文件（含法人身份证复印件），授权委托书</w:t>
      </w:r>
      <w:r>
        <w:rPr>
          <w:rFonts w:ascii="宋体" w:hAnsi="宋体" w:hint="eastAsia"/>
          <w:sz w:val="28"/>
          <w:szCs w:val="28"/>
        </w:rPr>
        <w:t>（非企业法人参加开标会议的）。</w:t>
      </w:r>
    </w:p>
    <w:p w:rsidR="00F06533" w:rsidRDefault="00F06533" w:rsidP="00F06533">
      <w:pPr>
        <w:spacing w:line="480" w:lineRule="exact"/>
        <w:ind w:firstLineChars="201" w:firstLine="563"/>
        <w:rPr>
          <w:rFonts w:ascii="宋体" w:hAnsi="宋体"/>
          <w:b/>
          <w:color w:val="FF0000"/>
          <w:sz w:val="28"/>
          <w:szCs w:val="28"/>
        </w:rPr>
      </w:pPr>
      <w:r>
        <w:rPr>
          <w:rFonts w:ascii="宋体" w:hAnsi="宋体" w:hint="eastAsia"/>
          <w:sz w:val="28"/>
          <w:szCs w:val="28"/>
        </w:rPr>
        <w:t>（二）</w:t>
      </w:r>
      <w:r>
        <w:rPr>
          <w:rFonts w:ascii="宋体" w:hAnsi="宋体" w:hint="eastAsia"/>
          <w:b/>
          <w:sz w:val="28"/>
          <w:szCs w:val="28"/>
        </w:rPr>
        <w:t>投标报价</w:t>
      </w:r>
      <w:r>
        <w:rPr>
          <w:rFonts w:ascii="宋体" w:hAnsi="宋体" w:hint="eastAsia"/>
          <w:sz w:val="28"/>
          <w:szCs w:val="28"/>
        </w:rPr>
        <w:t>，请投标人严格按照招标要求进行详细报价，报价币种为人民币。</w:t>
      </w:r>
      <w:r>
        <w:rPr>
          <w:rFonts w:ascii="宋体" w:hAnsi="宋体" w:hint="eastAsia"/>
          <w:b/>
          <w:color w:val="FF0000"/>
          <w:sz w:val="28"/>
          <w:szCs w:val="28"/>
        </w:rPr>
        <w:t>招标文件提供了详细报价清单的，投标人不得随意增减修改，如有必要可在备注栏中增加描述。（如确需调整的，请保持原表不动另附表说明）。</w:t>
      </w:r>
    </w:p>
    <w:p w:rsidR="00F06533" w:rsidRPr="008A3C7F" w:rsidRDefault="00F06533" w:rsidP="00F06533">
      <w:pPr>
        <w:spacing w:line="500" w:lineRule="exact"/>
        <w:ind w:firstLineChars="200" w:firstLine="560"/>
        <w:rPr>
          <w:rFonts w:ascii="宋体" w:hAnsi="宋体"/>
          <w:b/>
          <w:sz w:val="28"/>
          <w:szCs w:val="28"/>
        </w:rPr>
      </w:pPr>
      <w:r>
        <w:rPr>
          <w:rFonts w:ascii="宋体" w:hAnsi="宋体" w:hint="eastAsia"/>
          <w:color w:val="000000"/>
          <w:sz w:val="28"/>
          <w:szCs w:val="28"/>
        </w:rPr>
        <w:t>（三）企业简介、经营状况和财务状况。</w:t>
      </w:r>
    </w:p>
    <w:p w:rsidR="00F06533" w:rsidRPr="00F06533" w:rsidRDefault="00F06533" w:rsidP="00F06533">
      <w:pPr>
        <w:spacing w:line="500" w:lineRule="exact"/>
        <w:ind w:firstLine="426"/>
        <w:rPr>
          <w:rFonts w:ascii="宋体" w:hAnsi="宋体"/>
          <w:color w:val="000000"/>
          <w:sz w:val="28"/>
          <w:szCs w:val="28"/>
        </w:rPr>
      </w:pPr>
      <w:r>
        <w:rPr>
          <w:rFonts w:ascii="宋体" w:hAnsi="宋体" w:hint="eastAsia"/>
          <w:color w:val="000000"/>
          <w:sz w:val="28"/>
          <w:szCs w:val="28"/>
        </w:rPr>
        <w:t>（四）</w:t>
      </w:r>
      <w:r w:rsidRPr="00F06533">
        <w:rPr>
          <w:rFonts w:ascii="宋体" w:hAnsi="宋体"/>
          <w:color w:val="000000"/>
          <w:sz w:val="28"/>
          <w:szCs w:val="28"/>
        </w:rPr>
        <w:t>企业资质证明文件（须在有效期内，且年检符合相关要求）。包括但不限于营业执照（副本），组织机构代码证，税务登记证和标的物相关的专业资格证书等。</w:t>
      </w:r>
    </w:p>
    <w:p w:rsidR="00F06533" w:rsidRDefault="00F06533" w:rsidP="00F06533">
      <w:pPr>
        <w:spacing w:line="500" w:lineRule="exact"/>
        <w:ind w:firstLine="426"/>
        <w:rPr>
          <w:rFonts w:ascii="宋体" w:hAnsi="宋体"/>
          <w:color w:val="000000"/>
          <w:sz w:val="28"/>
          <w:szCs w:val="28"/>
        </w:rPr>
      </w:pPr>
      <w:r>
        <w:rPr>
          <w:rFonts w:ascii="宋体" w:hAnsi="宋体" w:hint="eastAsia"/>
          <w:color w:val="000000"/>
          <w:sz w:val="28"/>
          <w:szCs w:val="28"/>
        </w:rPr>
        <w:t>（五）详细技术参数等。</w:t>
      </w:r>
    </w:p>
    <w:p w:rsidR="00F06533" w:rsidRDefault="00F06533" w:rsidP="00F06533">
      <w:pPr>
        <w:spacing w:line="500" w:lineRule="exact"/>
        <w:ind w:firstLine="426"/>
        <w:rPr>
          <w:rFonts w:ascii="宋体" w:hAnsi="宋体"/>
          <w:color w:val="000000"/>
          <w:sz w:val="28"/>
          <w:szCs w:val="28"/>
        </w:rPr>
      </w:pPr>
      <w:r>
        <w:rPr>
          <w:rFonts w:ascii="宋体" w:hAnsi="宋体" w:hint="eastAsia"/>
          <w:color w:val="000000"/>
          <w:sz w:val="28"/>
          <w:szCs w:val="28"/>
        </w:rPr>
        <w:t>（六）近期相关业绩证明（需提供相关的证明人员、联系方式）。</w:t>
      </w:r>
    </w:p>
    <w:p w:rsidR="00F06533" w:rsidRDefault="00F06533" w:rsidP="00F06533">
      <w:pPr>
        <w:spacing w:line="500" w:lineRule="exact"/>
        <w:ind w:firstLine="426"/>
        <w:rPr>
          <w:rFonts w:ascii="宋体" w:hAnsi="宋体"/>
          <w:color w:val="000000"/>
          <w:sz w:val="28"/>
          <w:szCs w:val="28"/>
        </w:rPr>
      </w:pPr>
      <w:r>
        <w:rPr>
          <w:rFonts w:ascii="宋体" w:hAnsi="宋体" w:hint="eastAsia"/>
          <w:color w:val="000000"/>
          <w:sz w:val="28"/>
          <w:szCs w:val="28"/>
        </w:rPr>
        <w:t>（七）售后服务承诺书。</w:t>
      </w:r>
    </w:p>
    <w:p w:rsidR="00F06533" w:rsidRDefault="00F06533" w:rsidP="00F06533">
      <w:pPr>
        <w:spacing w:line="500" w:lineRule="exact"/>
        <w:ind w:firstLine="426"/>
        <w:rPr>
          <w:rFonts w:ascii="宋体" w:hAnsi="宋体"/>
          <w:color w:val="000000"/>
          <w:sz w:val="28"/>
          <w:szCs w:val="28"/>
        </w:rPr>
      </w:pPr>
      <w:r>
        <w:rPr>
          <w:rFonts w:ascii="宋体" w:hAnsi="宋体" w:hint="eastAsia"/>
          <w:color w:val="000000"/>
          <w:sz w:val="28"/>
          <w:szCs w:val="28"/>
        </w:rPr>
        <w:t>（八）商务技术偏离表。</w:t>
      </w:r>
    </w:p>
    <w:p w:rsidR="00F06533" w:rsidRDefault="00F06533" w:rsidP="00F06533">
      <w:pPr>
        <w:spacing w:line="500" w:lineRule="exact"/>
        <w:ind w:firstLine="426"/>
        <w:rPr>
          <w:rFonts w:ascii="宋体" w:hAnsi="宋体"/>
          <w:b/>
          <w:color w:val="000000"/>
          <w:sz w:val="28"/>
          <w:szCs w:val="28"/>
        </w:rPr>
      </w:pPr>
      <w:r>
        <w:rPr>
          <w:rFonts w:ascii="宋体" w:hAnsi="宋体" w:hint="eastAsia"/>
          <w:b/>
          <w:color w:val="000000"/>
          <w:sz w:val="28"/>
          <w:szCs w:val="28"/>
        </w:rPr>
        <w:t>（九）投标单位承诺书</w:t>
      </w:r>
      <w:r>
        <w:rPr>
          <w:rFonts w:ascii="宋体" w:hAnsi="宋体" w:hint="eastAsia"/>
          <w:b/>
          <w:color w:val="FF0000"/>
          <w:sz w:val="28"/>
          <w:szCs w:val="28"/>
        </w:rPr>
        <w:t>（包含廉洁承诺书和招投标告知书）</w:t>
      </w:r>
    </w:p>
    <w:p w:rsidR="007D061D" w:rsidRDefault="00F06533" w:rsidP="00F06533">
      <w:pPr>
        <w:spacing w:line="500" w:lineRule="exact"/>
        <w:ind w:firstLineChars="152" w:firstLine="426"/>
        <w:rPr>
          <w:sz w:val="28"/>
          <w:szCs w:val="28"/>
        </w:rPr>
      </w:pPr>
      <w:r>
        <w:rPr>
          <w:rFonts w:ascii="宋体" w:hAnsi="宋体" w:hint="eastAsia"/>
          <w:color w:val="000000"/>
          <w:sz w:val="28"/>
          <w:szCs w:val="28"/>
        </w:rPr>
        <w:t>（十）其他应当提供的资料。</w:t>
      </w:r>
    </w:p>
    <w:p w:rsidR="007D061D" w:rsidRDefault="00F06533">
      <w:pPr>
        <w:spacing w:line="500" w:lineRule="exact"/>
        <w:ind w:firstLineChars="147" w:firstLine="413"/>
        <w:rPr>
          <w:b/>
          <w:sz w:val="28"/>
          <w:szCs w:val="28"/>
        </w:rPr>
      </w:pPr>
      <w:r>
        <w:rPr>
          <w:rFonts w:hint="eastAsia"/>
          <w:b/>
          <w:sz w:val="28"/>
          <w:szCs w:val="28"/>
        </w:rPr>
        <w:t>四</w:t>
      </w:r>
      <w:r w:rsidR="00061CA1">
        <w:rPr>
          <w:rFonts w:hint="eastAsia"/>
          <w:b/>
          <w:sz w:val="28"/>
          <w:szCs w:val="28"/>
        </w:rPr>
        <w:t>、投标文件份数、签署和包装</w:t>
      </w:r>
    </w:p>
    <w:p w:rsidR="00F06533" w:rsidRDefault="00F06533" w:rsidP="00F06533">
      <w:pPr>
        <w:spacing w:line="500" w:lineRule="exact"/>
        <w:ind w:firstLineChars="200" w:firstLine="560"/>
        <w:rPr>
          <w:rFonts w:ascii="宋体" w:hAnsi="宋体"/>
          <w:color w:val="0C0C0C"/>
          <w:sz w:val="28"/>
          <w:szCs w:val="28"/>
        </w:rPr>
      </w:pPr>
      <w:bookmarkStart w:id="6" w:name="_Toc317687954"/>
      <w:bookmarkStart w:id="7" w:name="_Toc316044763"/>
      <w:r>
        <w:rPr>
          <w:rFonts w:ascii="宋体" w:hAnsi="宋体" w:hint="eastAsia"/>
          <w:color w:val="0C0C0C"/>
          <w:sz w:val="28"/>
          <w:szCs w:val="28"/>
        </w:rPr>
        <w:t>（一）投标人通过</w:t>
      </w:r>
      <w:r>
        <w:rPr>
          <w:rFonts w:ascii="宋体" w:hAnsi="宋体" w:hint="eastAsia"/>
          <w:b/>
          <w:color w:val="FF0000"/>
          <w:sz w:val="28"/>
          <w:szCs w:val="28"/>
        </w:rPr>
        <w:t>电子邮箱（</w:t>
      </w:r>
      <w:r>
        <w:rPr>
          <w:rFonts w:ascii="宋体" w:hAnsi="宋体" w:cs="宋体"/>
          <w:b/>
          <w:color w:val="FF0000"/>
          <w:sz w:val="28"/>
          <w:szCs w:val="28"/>
        </w:rPr>
        <w:t>lixiaowei@xingfagroup.com</w:t>
      </w:r>
      <w:r>
        <w:rPr>
          <w:rFonts w:ascii="宋体" w:hAnsi="宋体" w:cs="宋体" w:hint="eastAsia"/>
          <w:b/>
          <w:color w:val="FF0000"/>
          <w:sz w:val="28"/>
          <w:szCs w:val="28"/>
        </w:rPr>
        <w:t>）</w:t>
      </w:r>
      <w:r>
        <w:rPr>
          <w:rFonts w:ascii="宋体" w:hAnsi="宋体" w:hint="eastAsia"/>
          <w:color w:val="0C0C0C"/>
          <w:sz w:val="28"/>
          <w:szCs w:val="28"/>
        </w:rPr>
        <w:t>发送电子版投标文件。</w:t>
      </w:r>
    </w:p>
    <w:p w:rsidR="00F06533" w:rsidRDefault="00F06533" w:rsidP="00F06533">
      <w:pPr>
        <w:spacing w:line="500" w:lineRule="exact"/>
        <w:ind w:firstLineChars="200" w:firstLine="560"/>
        <w:rPr>
          <w:rFonts w:ascii="宋体" w:hAnsi="宋体"/>
          <w:sz w:val="28"/>
          <w:szCs w:val="28"/>
        </w:rPr>
      </w:pPr>
      <w:r>
        <w:rPr>
          <w:rFonts w:ascii="宋体" w:hAnsi="宋体" w:hint="eastAsia"/>
          <w:color w:val="0C0C0C"/>
          <w:sz w:val="28"/>
          <w:szCs w:val="28"/>
        </w:rPr>
        <w:t>（二）电子版投标文件要求</w:t>
      </w:r>
      <w:r>
        <w:rPr>
          <w:rFonts w:ascii="宋体" w:hAnsi="宋体"/>
          <w:color w:val="0C0C0C"/>
          <w:sz w:val="28"/>
          <w:szCs w:val="28"/>
        </w:rPr>
        <w:t>:</w:t>
      </w:r>
      <w:r>
        <w:rPr>
          <w:rFonts w:ascii="宋体" w:hAnsi="宋体" w:hint="eastAsia"/>
          <w:color w:val="0C0C0C"/>
          <w:sz w:val="28"/>
          <w:szCs w:val="28"/>
        </w:rPr>
        <w:t>为经法定代表或授权委托人签字盖章后扫描整理成PDF格式文件（文件与正本装订顺序一致），</w:t>
      </w:r>
      <w:r>
        <w:rPr>
          <w:rFonts w:ascii="宋体" w:hAnsi="宋体" w:hint="eastAsia"/>
          <w:color w:val="FF0000"/>
          <w:sz w:val="28"/>
          <w:szCs w:val="28"/>
        </w:rPr>
        <w:t>另附可编辑的 Microsoft Excel工作表格式的招标清单</w:t>
      </w:r>
      <w:r>
        <w:rPr>
          <w:rFonts w:ascii="宋体" w:hAnsi="宋体" w:hint="eastAsia"/>
          <w:sz w:val="28"/>
          <w:szCs w:val="28"/>
        </w:rPr>
        <w:t>（清单与招标文件中招标清单一致），</w:t>
      </w:r>
      <w:r>
        <w:rPr>
          <w:rFonts w:ascii="宋体" w:hAnsi="宋体"/>
          <w:sz w:val="28"/>
          <w:szCs w:val="28"/>
        </w:rPr>
        <w:t>P</w:t>
      </w:r>
      <w:r>
        <w:rPr>
          <w:rFonts w:ascii="宋体" w:hAnsi="宋体" w:hint="eastAsia"/>
          <w:sz w:val="28"/>
          <w:szCs w:val="28"/>
        </w:rPr>
        <w:t>DF电子版</w:t>
      </w:r>
      <w:r>
        <w:rPr>
          <w:rFonts w:ascii="宋体" w:hAnsi="宋体" w:hint="eastAsia"/>
          <w:color w:val="0C0C0C"/>
          <w:sz w:val="28"/>
          <w:szCs w:val="28"/>
        </w:rPr>
        <w:t>投</w:t>
      </w:r>
      <w:r>
        <w:rPr>
          <w:rFonts w:ascii="宋体" w:hAnsi="宋体" w:hint="eastAsia"/>
          <w:sz w:val="28"/>
          <w:szCs w:val="28"/>
        </w:rPr>
        <w:t>标文件及可编辑的招标清单放在一个文件夹压缩打包，</w:t>
      </w:r>
      <w:r>
        <w:rPr>
          <w:rFonts w:ascii="宋体" w:hAnsi="宋体" w:hint="eastAsia"/>
          <w:b/>
          <w:bCs/>
          <w:color w:val="FF0000"/>
          <w:sz w:val="28"/>
          <w:szCs w:val="28"/>
        </w:rPr>
        <w:t>压缩包名称：</w:t>
      </w:r>
      <w:r w:rsidRPr="00F06533">
        <w:rPr>
          <w:rFonts w:ascii="宋体" w:hAnsi="宋体"/>
          <w:bCs/>
          <w:color w:val="FF0000"/>
          <w:sz w:val="28"/>
          <w:szCs w:val="28"/>
        </w:rPr>
        <w:t>宜都兴发化工有限公司2025年度</w:t>
      </w:r>
      <w:r w:rsidRPr="00F06533">
        <w:rPr>
          <w:rFonts w:ascii="宋体" w:hAnsi="宋体"/>
          <w:bCs/>
          <w:color w:val="FF0000"/>
          <w:sz w:val="28"/>
          <w:szCs w:val="28"/>
        </w:rPr>
        <w:lastRenderedPageBreak/>
        <w:t>装载机维保招标</w:t>
      </w:r>
      <w:r w:rsidRPr="00F06533">
        <w:rPr>
          <w:rFonts w:ascii="宋体" w:hAnsi="宋体" w:hint="eastAsia"/>
          <w:bCs/>
          <w:color w:val="FF0000"/>
          <w:sz w:val="28"/>
          <w:szCs w:val="28"/>
        </w:rPr>
        <w:t>+</w:t>
      </w:r>
      <w:r>
        <w:rPr>
          <w:rFonts w:ascii="宋体" w:hAnsi="宋体" w:hint="eastAsia"/>
          <w:b/>
          <w:bCs/>
          <w:color w:val="FF0000"/>
          <w:sz w:val="28"/>
          <w:szCs w:val="28"/>
        </w:rPr>
        <w:t>投标单位名称</w:t>
      </w:r>
      <w:r>
        <w:rPr>
          <w:rFonts w:ascii="宋体" w:hAnsi="宋体" w:hint="eastAsia"/>
          <w:sz w:val="28"/>
          <w:szCs w:val="28"/>
        </w:rPr>
        <w:t>。</w:t>
      </w:r>
    </w:p>
    <w:p w:rsidR="00F06533" w:rsidRDefault="00F06533" w:rsidP="00F06533">
      <w:pPr>
        <w:spacing w:line="500" w:lineRule="exact"/>
        <w:ind w:firstLineChars="200" w:firstLine="562"/>
        <w:rPr>
          <w:rFonts w:ascii="宋体" w:hAnsi="宋体"/>
          <w:color w:val="0C0C0C"/>
          <w:sz w:val="28"/>
          <w:szCs w:val="28"/>
        </w:rPr>
      </w:pPr>
      <w:r>
        <w:rPr>
          <w:rFonts w:ascii="宋体" w:hAnsi="宋体" w:hint="eastAsia"/>
          <w:b/>
          <w:color w:val="0C0C0C"/>
          <w:sz w:val="28"/>
          <w:szCs w:val="28"/>
        </w:rPr>
        <w:t>五、开 标</w:t>
      </w:r>
    </w:p>
    <w:p w:rsidR="00F06533" w:rsidRDefault="00F06533" w:rsidP="00F06533">
      <w:pPr>
        <w:spacing w:line="500" w:lineRule="exact"/>
        <w:ind w:firstLineChars="200" w:firstLine="560"/>
        <w:rPr>
          <w:rFonts w:ascii="宋体" w:hAnsi="宋体"/>
          <w:color w:val="0C0C0C"/>
          <w:sz w:val="28"/>
          <w:szCs w:val="28"/>
        </w:rPr>
      </w:pPr>
      <w:r>
        <w:rPr>
          <w:rFonts w:ascii="宋体" w:hAnsi="宋体" w:hint="eastAsia"/>
          <w:color w:val="0C0C0C"/>
          <w:sz w:val="28"/>
          <w:szCs w:val="28"/>
        </w:rPr>
        <w:t>（一）招标人严格按照招标文件规定的时间、地点开标，如有更改将提前告知。</w:t>
      </w:r>
    </w:p>
    <w:p w:rsidR="00F06533" w:rsidRDefault="00F06533" w:rsidP="00F06533">
      <w:pPr>
        <w:spacing w:line="500" w:lineRule="exact"/>
        <w:ind w:firstLineChars="200" w:firstLine="560"/>
        <w:rPr>
          <w:rFonts w:ascii="宋体" w:hAnsi="宋体"/>
          <w:color w:val="0C0C0C"/>
          <w:sz w:val="28"/>
          <w:szCs w:val="28"/>
        </w:rPr>
      </w:pPr>
      <w:r>
        <w:rPr>
          <w:rFonts w:ascii="宋体" w:hAnsi="宋体" w:hint="eastAsia"/>
          <w:color w:val="0C0C0C"/>
          <w:sz w:val="28"/>
          <w:szCs w:val="28"/>
        </w:rPr>
        <w:t>（二）开标会议由招标人主持，由招标人根据投标人通过电子邮箱发送的投标文件进行评标。</w:t>
      </w:r>
    </w:p>
    <w:p w:rsidR="00F06533" w:rsidRDefault="00F06533" w:rsidP="00F06533">
      <w:pPr>
        <w:spacing w:line="500" w:lineRule="exact"/>
        <w:ind w:firstLineChars="200" w:firstLine="560"/>
        <w:rPr>
          <w:rFonts w:ascii="宋体" w:hAnsi="宋体"/>
          <w:color w:val="0C0C0C"/>
          <w:sz w:val="28"/>
          <w:szCs w:val="28"/>
        </w:rPr>
      </w:pPr>
      <w:r>
        <w:rPr>
          <w:rFonts w:ascii="宋体" w:hAnsi="宋体" w:hint="eastAsia"/>
          <w:color w:val="0C0C0C"/>
          <w:sz w:val="28"/>
          <w:szCs w:val="28"/>
        </w:rPr>
        <w:t>（三）投标人应在评标期间保持通讯畅通，随时准备接受招标答疑。</w:t>
      </w:r>
    </w:p>
    <w:p w:rsidR="00F06533" w:rsidRDefault="00F06533" w:rsidP="00F06533">
      <w:pPr>
        <w:tabs>
          <w:tab w:val="left" w:pos="4245"/>
        </w:tabs>
        <w:spacing w:line="500" w:lineRule="exact"/>
        <w:ind w:firstLineChars="200" w:firstLine="562"/>
        <w:rPr>
          <w:rFonts w:ascii="宋体" w:hAnsi="宋体"/>
          <w:color w:val="0C0C0C"/>
          <w:sz w:val="28"/>
          <w:szCs w:val="28"/>
        </w:rPr>
      </w:pPr>
      <w:r>
        <w:rPr>
          <w:rFonts w:ascii="宋体" w:hAnsi="宋体" w:hint="eastAsia"/>
          <w:b/>
          <w:color w:val="0C0C0C"/>
          <w:sz w:val="28"/>
          <w:szCs w:val="28"/>
        </w:rPr>
        <w:t>六、评 标</w:t>
      </w:r>
      <w:r>
        <w:rPr>
          <w:rFonts w:ascii="宋体" w:hAnsi="宋体"/>
          <w:b/>
          <w:color w:val="0C0C0C"/>
          <w:sz w:val="28"/>
          <w:szCs w:val="28"/>
        </w:rPr>
        <w:tab/>
      </w:r>
    </w:p>
    <w:p w:rsidR="00F06533" w:rsidRDefault="00F06533" w:rsidP="00F06533">
      <w:pPr>
        <w:spacing w:line="500" w:lineRule="exact"/>
        <w:ind w:firstLineChars="200" w:firstLine="560"/>
        <w:rPr>
          <w:rFonts w:ascii="宋体" w:hAnsi="宋体"/>
          <w:color w:val="0C0C0C"/>
          <w:sz w:val="28"/>
          <w:szCs w:val="28"/>
        </w:rPr>
      </w:pPr>
      <w:r>
        <w:rPr>
          <w:rFonts w:ascii="宋体" w:hAnsi="宋体" w:hint="eastAsia"/>
          <w:color w:val="0C0C0C"/>
          <w:sz w:val="28"/>
          <w:szCs w:val="28"/>
        </w:rPr>
        <w:t>（一）评标委员会是由招标方在公司内部或外部聘请的专家组成。</w:t>
      </w:r>
    </w:p>
    <w:p w:rsidR="00F06533" w:rsidRDefault="00F06533" w:rsidP="00F06533">
      <w:pPr>
        <w:spacing w:line="500" w:lineRule="exact"/>
        <w:ind w:firstLineChars="200" w:firstLine="560"/>
        <w:rPr>
          <w:rFonts w:ascii="宋体" w:hAnsi="宋体"/>
          <w:color w:val="0C0C0C"/>
          <w:sz w:val="28"/>
          <w:szCs w:val="28"/>
        </w:rPr>
      </w:pPr>
      <w:r>
        <w:rPr>
          <w:rFonts w:ascii="宋体" w:hAnsi="宋体" w:hint="eastAsia"/>
          <w:color w:val="0C0C0C"/>
          <w:sz w:val="28"/>
          <w:szCs w:val="28"/>
        </w:rPr>
        <w:t>（二）评委应坚持“公平、公正”原则评标，遵纪守法，客观、公正。</w:t>
      </w:r>
    </w:p>
    <w:p w:rsidR="00F06533" w:rsidRDefault="00F06533" w:rsidP="00F06533">
      <w:pPr>
        <w:spacing w:line="500" w:lineRule="exact"/>
        <w:ind w:firstLineChars="200" w:firstLine="560"/>
        <w:rPr>
          <w:rFonts w:ascii="宋体" w:hAnsi="宋体"/>
          <w:color w:val="0C0C0C"/>
          <w:sz w:val="28"/>
          <w:szCs w:val="28"/>
        </w:rPr>
      </w:pPr>
      <w:r>
        <w:rPr>
          <w:rFonts w:ascii="宋体" w:hAnsi="宋体" w:hint="eastAsia"/>
          <w:color w:val="0C0C0C"/>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rsidR="00F06533" w:rsidRDefault="00F06533" w:rsidP="00F06533">
      <w:pPr>
        <w:spacing w:line="500" w:lineRule="exact"/>
        <w:ind w:firstLineChars="200" w:firstLine="560"/>
        <w:rPr>
          <w:rFonts w:ascii="宋体" w:hAnsi="宋体"/>
          <w:color w:val="0C0C0C"/>
          <w:sz w:val="28"/>
          <w:szCs w:val="28"/>
        </w:rPr>
      </w:pPr>
      <w:r>
        <w:rPr>
          <w:rFonts w:ascii="宋体" w:hAnsi="宋体"/>
          <w:color w:val="0C0C0C"/>
          <w:sz w:val="28"/>
          <w:szCs w:val="28"/>
        </w:rPr>
        <w:t>（</w:t>
      </w:r>
      <w:r>
        <w:rPr>
          <w:rFonts w:ascii="宋体" w:hAnsi="宋体" w:hint="eastAsia"/>
          <w:color w:val="0C0C0C"/>
          <w:sz w:val="28"/>
          <w:szCs w:val="28"/>
        </w:rPr>
        <w:t>四）招标人认为有必要进行二次报价时，投标人应予以积极配合，并确保价格的合理性。</w:t>
      </w:r>
    </w:p>
    <w:p w:rsidR="00F06533" w:rsidRDefault="00F06533" w:rsidP="00F06533">
      <w:pPr>
        <w:spacing w:line="500" w:lineRule="exact"/>
        <w:ind w:firstLineChars="200" w:firstLine="562"/>
        <w:rPr>
          <w:rFonts w:ascii="宋体" w:hAnsi="宋体"/>
          <w:b/>
          <w:color w:val="0C0C0C"/>
          <w:sz w:val="28"/>
          <w:szCs w:val="28"/>
        </w:rPr>
      </w:pPr>
      <w:r>
        <w:rPr>
          <w:rFonts w:ascii="宋体" w:hAnsi="宋体" w:hint="eastAsia"/>
          <w:b/>
          <w:color w:val="0C0C0C"/>
          <w:sz w:val="28"/>
          <w:szCs w:val="28"/>
        </w:rPr>
        <w:t>七、废标条款</w:t>
      </w:r>
    </w:p>
    <w:p w:rsidR="00F06533" w:rsidRDefault="00F06533" w:rsidP="00F06533">
      <w:pPr>
        <w:spacing w:line="500" w:lineRule="exact"/>
        <w:ind w:firstLineChars="200" w:firstLine="560"/>
        <w:rPr>
          <w:rFonts w:hAnsi="宋体"/>
          <w:color w:val="0C0C0C"/>
          <w:sz w:val="28"/>
          <w:szCs w:val="28"/>
        </w:rPr>
      </w:pPr>
      <w:r>
        <w:rPr>
          <w:rFonts w:hAnsi="宋体" w:hint="eastAsia"/>
          <w:color w:val="0C0C0C"/>
          <w:sz w:val="28"/>
          <w:szCs w:val="28"/>
        </w:rPr>
        <w:t>（一）投标文件有下列之一的，应作废标处理：</w:t>
      </w:r>
    </w:p>
    <w:p w:rsidR="00F06533" w:rsidRDefault="00F06533" w:rsidP="00F06533">
      <w:pPr>
        <w:spacing w:line="500" w:lineRule="exact"/>
        <w:ind w:firstLineChars="200" w:firstLine="560"/>
        <w:rPr>
          <w:rFonts w:ascii="宋体" w:hAnsi="宋体"/>
          <w:color w:val="0C0C0C"/>
          <w:sz w:val="28"/>
          <w:szCs w:val="28"/>
        </w:rPr>
      </w:pPr>
      <w:r>
        <w:rPr>
          <w:rFonts w:hAnsi="宋体" w:hint="eastAsia"/>
          <w:color w:val="0C0C0C"/>
          <w:sz w:val="28"/>
          <w:szCs w:val="28"/>
        </w:rPr>
        <w:t>1</w:t>
      </w:r>
      <w:r>
        <w:rPr>
          <w:rFonts w:hAnsi="宋体" w:hint="eastAsia"/>
          <w:color w:val="0C0C0C"/>
          <w:sz w:val="28"/>
          <w:szCs w:val="28"/>
        </w:rPr>
        <w:t>、投标文件上传的时间超过规定的投标截止时间的；</w:t>
      </w:r>
    </w:p>
    <w:p w:rsidR="00F06533" w:rsidRDefault="00F06533" w:rsidP="00F06533">
      <w:pPr>
        <w:pStyle w:val="a7"/>
        <w:spacing w:line="500" w:lineRule="exact"/>
        <w:ind w:firstLineChars="200" w:firstLine="560"/>
        <w:rPr>
          <w:rFonts w:hAnsi="宋体"/>
          <w:color w:val="0C0C0C"/>
          <w:sz w:val="28"/>
          <w:szCs w:val="28"/>
        </w:rPr>
      </w:pPr>
      <w:r>
        <w:rPr>
          <w:rFonts w:hAnsi="宋体" w:hint="eastAsia"/>
          <w:color w:val="0C0C0C"/>
          <w:sz w:val="28"/>
          <w:szCs w:val="28"/>
        </w:rPr>
        <w:t>2、投标文件无法定代表人或授权委托代理人签字、盖公章的；</w:t>
      </w:r>
    </w:p>
    <w:p w:rsidR="00F06533" w:rsidRDefault="00F06533" w:rsidP="00F06533">
      <w:pPr>
        <w:pStyle w:val="a7"/>
        <w:spacing w:line="500" w:lineRule="exact"/>
        <w:ind w:firstLineChars="200" w:firstLine="560"/>
        <w:rPr>
          <w:rFonts w:hAnsi="宋体"/>
          <w:color w:val="0C0C0C"/>
          <w:sz w:val="28"/>
          <w:szCs w:val="28"/>
        </w:rPr>
      </w:pPr>
      <w:r>
        <w:rPr>
          <w:rFonts w:hAnsi="宋体" w:hint="eastAsia"/>
          <w:color w:val="0C0C0C"/>
          <w:sz w:val="28"/>
          <w:szCs w:val="28"/>
        </w:rPr>
        <w:t>3、签字人无法定代表人（企业负责人）有效授权书的；</w:t>
      </w:r>
    </w:p>
    <w:p w:rsidR="00F06533" w:rsidRDefault="00F06533" w:rsidP="00F06533">
      <w:pPr>
        <w:pStyle w:val="a7"/>
        <w:spacing w:line="500" w:lineRule="exact"/>
        <w:ind w:firstLineChars="200" w:firstLine="560"/>
        <w:rPr>
          <w:rFonts w:hAnsi="宋体"/>
          <w:color w:val="0C0C0C"/>
          <w:sz w:val="28"/>
          <w:szCs w:val="28"/>
        </w:rPr>
      </w:pPr>
      <w:r>
        <w:rPr>
          <w:rFonts w:hAnsi="宋体" w:hint="eastAsia"/>
          <w:color w:val="0C0C0C"/>
          <w:sz w:val="28"/>
          <w:szCs w:val="28"/>
        </w:rPr>
        <w:t>4、投标报价未按招标文件的内容和要求编写，内容不全或字迹无法辨认的</w:t>
      </w:r>
      <w:r>
        <w:rPr>
          <w:rFonts w:hAnsi="宋体" w:hint="eastAsia"/>
          <w:sz w:val="28"/>
          <w:szCs w:val="28"/>
        </w:rPr>
        <w:t>，</w:t>
      </w:r>
      <w:r>
        <w:rPr>
          <w:rFonts w:hAnsi="宋体" w:hint="eastAsia"/>
          <w:bCs/>
          <w:sz w:val="28"/>
          <w:szCs w:val="28"/>
        </w:rPr>
        <w:t>投标人随意增减修改招标清单的</w:t>
      </w:r>
      <w:r>
        <w:rPr>
          <w:rFonts w:hAnsi="宋体" w:hint="eastAsia"/>
          <w:color w:val="0C0C0C"/>
          <w:sz w:val="28"/>
          <w:szCs w:val="28"/>
        </w:rPr>
        <w:t>；</w:t>
      </w:r>
    </w:p>
    <w:p w:rsidR="00F06533" w:rsidRDefault="00F06533" w:rsidP="00F06533">
      <w:pPr>
        <w:tabs>
          <w:tab w:val="left" w:pos="210"/>
        </w:tabs>
        <w:spacing w:line="500" w:lineRule="exact"/>
        <w:ind w:firstLineChars="200" w:firstLine="560"/>
        <w:rPr>
          <w:rFonts w:ascii="宋体" w:hAnsi="宋体"/>
          <w:color w:val="0C0C0C"/>
          <w:sz w:val="28"/>
          <w:szCs w:val="28"/>
        </w:rPr>
      </w:pPr>
      <w:r>
        <w:rPr>
          <w:rFonts w:ascii="宋体" w:hAnsi="宋体" w:hint="eastAsia"/>
          <w:color w:val="0C0C0C"/>
          <w:sz w:val="28"/>
          <w:szCs w:val="28"/>
        </w:rPr>
        <w:lastRenderedPageBreak/>
        <w:t>5、资质评审不合格的。</w:t>
      </w:r>
    </w:p>
    <w:p w:rsidR="00F06533" w:rsidRDefault="00F06533" w:rsidP="00F06533">
      <w:pPr>
        <w:tabs>
          <w:tab w:val="left" w:pos="210"/>
        </w:tabs>
        <w:spacing w:line="500" w:lineRule="exact"/>
        <w:ind w:firstLineChars="200" w:firstLine="560"/>
        <w:rPr>
          <w:rFonts w:ascii="宋体" w:hAnsi="宋体"/>
          <w:sz w:val="28"/>
          <w:szCs w:val="28"/>
        </w:rPr>
      </w:pPr>
      <w:r>
        <w:rPr>
          <w:rFonts w:ascii="宋体" w:hAnsi="宋体" w:hint="eastAsia"/>
          <w:color w:val="0C0C0C"/>
          <w:sz w:val="28"/>
          <w:szCs w:val="28"/>
        </w:rPr>
        <w:t>6、</w:t>
      </w:r>
      <w:r>
        <w:rPr>
          <w:rFonts w:ascii="宋体" w:hAnsi="宋体" w:hint="eastAsia"/>
          <w:sz w:val="28"/>
          <w:szCs w:val="28"/>
        </w:rPr>
        <w:t>投标人有串通投标、弄虚作假、行贿等违法行为。</w:t>
      </w:r>
    </w:p>
    <w:p w:rsidR="00F06533" w:rsidRDefault="00F06533" w:rsidP="00F06533">
      <w:pPr>
        <w:tabs>
          <w:tab w:val="left" w:pos="210"/>
        </w:tabs>
        <w:spacing w:line="500" w:lineRule="exact"/>
        <w:ind w:firstLineChars="200" w:firstLine="560"/>
        <w:rPr>
          <w:rFonts w:ascii="宋体" w:hAnsi="宋体"/>
          <w:sz w:val="28"/>
          <w:szCs w:val="28"/>
        </w:rPr>
      </w:pPr>
      <w:r>
        <w:rPr>
          <w:rFonts w:ascii="宋体" w:hAnsi="宋体" w:hint="eastAsia"/>
          <w:sz w:val="28"/>
          <w:szCs w:val="28"/>
        </w:rPr>
        <w:t>7、报价偏离市场价格达到三项及以上的。</w:t>
      </w:r>
    </w:p>
    <w:p w:rsidR="00F06533" w:rsidRDefault="00F06533" w:rsidP="00F06533">
      <w:pPr>
        <w:pStyle w:val="a7"/>
        <w:spacing w:line="500" w:lineRule="exact"/>
        <w:ind w:firstLineChars="150" w:firstLine="420"/>
        <w:rPr>
          <w:rFonts w:hAnsi="宋体"/>
          <w:color w:val="0C0C0C"/>
          <w:sz w:val="28"/>
          <w:szCs w:val="28"/>
        </w:rPr>
      </w:pPr>
      <w:r>
        <w:rPr>
          <w:rFonts w:hAnsi="宋体" w:hint="eastAsia"/>
          <w:color w:val="0C0C0C"/>
          <w:sz w:val="28"/>
          <w:szCs w:val="28"/>
        </w:rPr>
        <w:t>（二）</w:t>
      </w:r>
      <w:r>
        <w:rPr>
          <w:rFonts w:hAnsi="宋体" w:hint="eastAsia"/>
          <w:sz w:val="28"/>
          <w:szCs w:val="28"/>
        </w:rPr>
        <w:t>招标过程中有下列行为之一者，评标委员会可要求重新组织招标：</w:t>
      </w:r>
    </w:p>
    <w:p w:rsidR="00F06533" w:rsidRDefault="00F06533" w:rsidP="00F06533">
      <w:pPr>
        <w:pStyle w:val="a7"/>
        <w:spacing w:line="500" w:lineRule="exact"/>
        <w:ind w:firstLineChars="200" w:firstLine="560"/>
        <w:rPr>
          <w:rFonts w:hAnsi="宋体"/>
          <w:color w:val="0C0C0C"/>
          <w:sz w:val="28"/>
          <w:szCs w:val="28"/>
        </w:rPr>
      </w:pPr>
      <w:r>
        <w:rPr>
          <w:rFonts w:hAnsi="宋体" w:hint="eastAsia"/>
          <w:color w:val="0C0C0C"/>
          <w:sz w:val="28"/>
          <w:szCs w:val="28"/>
        </w:rPr>
        <w:t>1、出现影响公正的违法、违规行为的；</w:t>
      </w:r>
    </w:p>
    <w:p w:rsidR="00F06533" w:rsidRDefault="00F06533" w:rsidP="00F06533">
      <w:pPr>
        <w:pStyle w:val="a7"/>
        <w:spacing w:line="500" w:lineRule="exact"/>
        <w:ind w:firstLineChars="200" w:firstLine="560"/>
        <w:rPr>
          <w:rFonts w:hAnsi="宋体"/>
          <w:color w:val="0C0C0C"/>
          <w:sz w:val="28"/>
          <w:szCs w:val="28"/>
        </w:rPr>
      </w:pPr>
      <w:r>
        <w:rPr>
          <w:rFonts w:hAnsi="宋体" w:hint="eastAsia"/>
          <w:color w:val="0C0C0C"/>
          <w:sz w:val="28"/>
          <w:szCs w:val="28"/>
        </w:rPr>
        <w:t>2、投标人报价明显高于项目造价的</w:t>
      </w:r>
      <w:r>
        <w:rPr>
          <w:rFonts w:hAnsi="宋体" w:hint="eastAsia"/>
          <w:sz w:val="28"/>
          <w:szCs w:val="28"/>
        </w:rPr>
        <w:t>，导致缺乏竞争力的</w:t>
      </w:r>
      <w:r>
        <w:rPr>
          <w:rFonts w:hAnsi="宋体" w:hint="eastAsia"/>
          <w:color w:val="0C0C0C"/>
          <w:sz w:val="28"/>
          <w:szCs w:val="28"/>
        </w:rPr>
        <w:t>；</w:t>
      </w:r>
    </w:p>
    <w:p w:rsidR="00F06533" w:rsidRDefault="00F06533" w:rsidP="00F06533">
      <w:pPr>
        <w:tabs>
          <w:tab w:val="left" w:pos="210"/>
        </w:tabs>
        <w:spacing w:line="500" w:lineRule="exact"/>
        <w:ind w:firstLineChars="200" w:firstLine="560"/>
        <w:rPr>
          <w:rFonts w:ascii="宋体" w:hAnsi="宋体"/>
          <w:color w:val="0C0C0C"/>
          <w:sz w:val="28"/>
          <w:szCs w:val="28"/>
        </w:rPr>
      </w:pPr>
      <w:r>
        <w:rPr>
          <w:rFonts w:ascii="宋体" w:hAnsi="宋体" w:hint="eastAsia"/>
          <w:color w:val="0C0C0C"/>
          <w:sz w:val="28"/>
          <w:szCs w:val="28"/>
        </w:rPr>
        <w:t>3、因重大变故，该项目取消的。</w:t>
      </w:r>
    </w:p>
    <w:p w:rsidR="00F06533" w:rsidRDefault="00F06533" w:rsidP="00F06533">
      <w:pPr>
        <w:tabs>
          <w:tab w:val="left" w:pos="210"/>
        </w:tabs>
        <w:spacing w:line="500" w:lineRule="exact"/>
        <w:ind w:firstLineChars="200" w:firstLine="562"/>
        <w:rPr>
          <w:rFonts w:ascii="宋体" w:hAnsi="宋体"/>
          <w:color w:val="0C0C0C"/>
          <w:sz w:val="28"/>
          <w:szCs w:val="28"/>
        </w:rPr>
      </w:pPr>
      <w:r>
        <w:rPr>
          <w:rFonts w:hAnsi="宋体" w:hint="eastAsia"/>
          <w:b/>
          <w:color w:val="0C0C0C"/>
          <w:sz w:val="28"/>
          <w:szCs w:val="28"/>
        </w:rPr>
        <w:t>八、定</w:t>
      </w:r>
      <w:r>
        <w:rPr>
          <w:rFonts w:hAnsi="宋体" w:hint="eastAsia"/>
          <w:b/>
          <w:color w:val="0C0C0C"/>
          <w:sz w:val="28"/>
          <w:szCs w:val="28"/>
        </w:rPr>
        <w:t xml:space="preserve"> </w:t>
      </w:r>
      <w:r>
        <w:rPr>
          <w:rFonts w:hAnsi="宋体" w:hint="eastAsia"/>
          <w:b/>
          <w:color w:val="0C0C0C"/>
          <w:sz w:val="28"/>
          <w:szCs w:val="28"/>
        </w:rPr>
        <w:t>标</w:t>
      </w:r>
    </w:p>
    <w:p w:rsidR="00F06533" w:rsidRDefault="00F06533" w:rsidP="00F06533">
      <w:pPr>
        <w:pStyle w:val="a7"/>
        <w:spacing w:line="500" w:lineRule="exact"/>
        <w:ind w:firstLineChars="200" w:firstLine="560"/>
        <w:rPr>
          <w:rFonts w:hAnsi="宋体"/>
          <w:color w:val="0C0C0C"/>
          <w:sz w:val="28"/>
          <w:szCs w:val="28"/>
        </w:rPr>
      </w:pPr>
      <w:r>
        <w:rPr>
          <w:rFonts w:hAnsi="宋体" w:hint="eastAsia"/>
          <w:color w:val="0C0C0C"/>
          <w:sz w:val="28"/>
          <w:szCs w:val="28"/>
        </w:rPr>
        <w:t>根据投标人提供的企业营业执照、证明材料、招标清单报价等择优评标，最终以厂家直供、性价比高、报价项数全、付款方式响应、质保及售后服务好、满足招标文件要求等综合因素确定中标单位（价格最低不一定中标）。对不中标的投标人，招标人有权不作任何解释。</w:t>
      </w:r>
    </w:p>
    <w:p w:rsidR="00F06533" w:rsidRDefault="00F06533" w:rsidP="00F06533">
      <w:pPr>
        <w:pStyle w:val="a7"/>
        <w:spacing w:line="500" w:lineRule="exact"/>
        <w:ind w:firstLineChars="200" w:firstLine="562"/>
        <w:rPr>
          <w:rFonts w:hAnsi="宋体"/>
          <w:b/>
          <w:sz w:val="28"/>
          <w:szCs w:val="28"/>
        </w:rPr>
      </w:pPr>
      <w:r>
        <w:rPr>
          <w:rFonts w:hAnsi="宋体" w:hint="eastAsia"/>
          <w:b/>
          <w:sz w:val="28"/>
          <w:szCs w:val="28"/>
        </w:rPr>
        <w:t>九、中标通知和签订合同</w:t>
      </w:r>
    </w:p>
    <w:p w:rsidR="00F06533" w:rsidRDefault="00F06533" w:rsidP="00F06533">
      <w:pPr>
        <w:pStyle w:val="a7"/>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rsidR="00F06533" w:rsidRDefault="00F06533" w:rsidP="00F06533">
      <w:pPr>
        <w:pStyle w:val="a7"/>
        <w:spacing w:line="500" w:lineRule="exact"/>
        <w:ind w:firstLineChars="200" w:firstLine="560"/>
        <w:rPr>
          <w:rFonts w:hAnsi="宋体"/>
          <w:sz w:val="28"/>
          <w:szCs w:val="28"/>
        </w:rPr>
      </w:pPr>
      <w:r>
        <w:rPr>
          <w:rFonts w:hAnsi="宋体" w:hint="eastAsia"/>
          <w:sz w:val="28"/>
          <w:szCs w:val="28"/>
        </w:rPr>
        <w:t>（二）中标单位在收到中标通知书后，应凭中标通知书与我公司项目申报单位签订备品备件采购合同。否则，将视为自愿放弃中标资格。</w:t>
      </w:r>
    </w:p>
    <w:p w:rsidR="007D061D" w:rsidRDefault="00F06533" w:rsidP="00F06533">
      <w:pPr>
        <w:tabs>
          <w:tab w:val="left" w:pos="210"/>
        </w:tabs>
        <w:spacing w:line="460" w:lineRule="exact"/>
        <w:ind w:firstLineChars="152" w:firstLine="426"/>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rsidR="00F06533" w:rsidRDefault="00F06533" w:rsidP="00F06533">
      <w:pPr>
        <w:tabs>
          <w:tab w:val="left" w:pos="210"/>
        </w:tabs>
        <w:spacing w:line="460" w:lineRule="exact"/>
        <w:ind w:firstLineChars="152" w:firstLine="426"/>
        <w:rPr>
          <w:rFonts w:hAnsi="宋体"/>
          <w:sz w:val="28"/>
          <w:szCs w:val="28"/>
        </w:rPr>
      </w:pPr>
    </w:p>
    <w:p w:rsidR="00F06533" w:rsidRDefault="00F06533" w:rsidP="00F06533">
      <w:pPr>
        <w:tabs>
          <w:tab w:val="left" w:pos="210"/>
        </w:tabs>
        <w:spacing w:line="460" w:lineRule="exact"/>
        <w:ind w:firstLineChars="152" w:firstLine="426"/>
        <w:rPr>
          <w:rFonts w:hAnsi="宋体"/>
          <w:sz w:val="28"/>
          <w:szCs w:val="28"/>
        </w:rPr>
      </w:pPr>
    </w:p>
    <w:p w:rsidR="00F06533" w:rsidRDefault="00F06533" w:rsidP="00F06533">
      <w:pPr>
        <w:tabs>
          <w:tab w:val="left" w:pos="210"/>
        </w:tabs>
        <w:spacing w:line="460" w:lineRule="exact"/>
        <w:ind w:firstLineChars="152" w:firstLine="426"/>
        <w:rPr>
          <w:rFonts w:hAnsi="宋体"/>
          <w:sz w:val="28"/>
          <w:szCs w:val="28"/>
        </w:rPr>
      </w:pPr>
    </w:p>
    <w:p w:rsidR="00C16502" w:rsidRDefault="00C16502" w:rsidP="00F06533">
      <w:pPr>
        <w:tabs>
          <w:tab w:val="left" w:pos="210"/>
        </w:tabs>
        <w:spacing w:line="460" w:lineRule="exact"/>
        <w:ind w:firstLineChars="152" w:firstLine="426"/>
        <w:rPr>
          <w:rFonts w:hAnsi="宋体"/>
          <w:sz w:val="28"/>
          <w:szCs w:val="28"/>
        </w:rPr>
      </w:pPr>
    </w:p>
    <w:p w:rsidR="00C16502" w:rsidRDefault="00C16502" w:rsidP="00F06533">
      <w:pPr>
        <w:tabs>
          <w:tab w:val="left" w:pos="210"/>
        </w:tabs>
        <w:spacing w:line="460" w:lineRule="exact"/>
        <w:ind w:firstLineChars="152" w:firstLine="426"/>
        <w:rPr>
          <w:rFonts w:hAnsi="宋体"/>
          <w:sz w:val="28"/>
          <w:szCs w:val="28"/>
        </w:rPr>
      </w:pPr>
    </w:p>
    <w:p w:rsidR="00F06533" w:rsidRDefault="00F06533" w:rsidP="00F06533">
      <w:pPr>
        <w:tabs>
          <w:tab w:val="left" w:pos="210"/>
        </w:tabs>
        <w:spacing w:line="460" w:lineRule="exact"/>
        <w:ind w:firstLineChars="152" w:firstLine="426"/>
        <w:rPr>
          <w:rFonts w:hAnsi="宋体"/>
          <w:sz w:val="28"/>
          <w:szCs w:val="28"/>
        </w:rPr>
      </w:pPr>
    </w:p>
    <w:p w:rsidR="00F06533" w:rsidRDefault="00F06533" w:rsidP="00F06533">
      <w:pPr>
        <w:tabs>
          <w:tab w:val="left" w:pos="210"/>
        </w:tabs>
        <w:spacing w:line="460" w:lineRule="exact"/>
        <w:ind w:firstLineChars="152" w:firstLine="426"/>
        <w:rPr>
          <w:rFonts w:hAnsi="宋体"/>
          <w:sz w:val="28"/>
          <w:szCs w:val="28"/>
        </w:rPr>
      </w:pPr>
    </w:p>
    <w:p w:rsidR="00F06533" w:rsidRDefault="00F06533" w:rsidP="00F06533">
      <w:pPr>
        <w:tabs>
          <w:tab w:val="left" w:pos="210"/>
        </w:tabs>
        <w:spacing w:line="460" w:lineRule="exact"/>
        <w:ind w:firstLineChars="152" w:firstLine="426"/>
        <w:rPr>
          <w:rFonts w:hAnsi="宋体"/>
          <w:sz w:val="28"/>
          <w:szCs w:val="28"/>
        </w:rPr>
      </w:pPr>
    </w:p>
    <w:p w:rsidR="00F06533" w:rsidRDefault="00F06533" w:rsidP="00F06533">
      <w:pPr>
        <w:tabs>
          <w:tab w:val="left" w:pos="210"/>
        </w:tabs>
        <w:spacing w:line="460" w:lineRule="exact"/>
        <w:ind w:firstLineChars="152" w:firstLine="426"/>
        <w:rPr>
          <w:rFonts w:hAnsi="宋体"/>
          <w:sz w:val="28"/>
          <w:szCs w:val="28"/>
        </w:rPr>
      </w:pPr>
    </w:p>
    <w:p w:rsidR="00F06533" w:rsidRDefault="00F06533" w:rsidP="00F06533">
      <w:pPr>
        <w:tabs>
          <w:tab w:val="left" w:pos="210"/>
        </w:tabs>
        <w:spacing w:line="460" w:lineRule="exact"/>
        <w:ind w:firstLineChars="152" w:firstLine="488"/>
        <w:rPr>
          <w:rFonts w:ascii="宋体" w:hAnsi="宋体"/>
          <w:b/>
          <w:sz w:val="32"/>
          <w:szCs w:val="32"/>
        </w:rPr>
      </w:pPr>
    </w:p>
    <w:p w:rsidR="007D061D" w:rsidRDefault="00061CA1">
      <w:pPr>
        <w:spacing w:line="540" w:lineRule="exact"/>
        <w:ind w:firstLine="321"/>
        <w:jc w:val="center"/>
        <w:rPr>
          <w:rFonts w:ascii="宋体" w:hAnsi="宋体"/>
          <w:b/>
          <w:sz w:val="32"/>
          <w:szCs w:val="32"/>
        </w:rPr>
      </w:pPr>
      <w:r>
        <w:rPr>
          <w:rFonts w:ascii="宋体" w:hAnsi="宋体" w:hint="eastAsia"/>
          <w:b/>
          <w:sz w:val="32"/>
          <w:szCs w:val="32"/>
        </w:rPr>
        <w:t>第三章   技术要求</w:t>
      </w:r>
    </w:p>
    <w:p w:rsidR="007D061D" w:rsidRDefault="00061CA1">
      <w:pPr>
        <w:spacing w:line="480" w:lineRule="exact"/>
        <w:ind w:firstLineChars="200" w:firstLine="562"/>
        <w:rPr>
          <w:rFonts w:ascii="宋体" w:hAnsi="宋体"/>
          <w:b/>
          <w:sz w:val="28"/>
          <w:szCs w:val="28"/>
        </w:rPr>
      </w:pPr>
      <w:r>
        <w:rPr>
          <w:rFonts w:ascii="宋体" w:hAnsi="宋体" w:hint="eastAsia"/>
          <w:b/>
          <w:sz w:val="28"/>
          <w:szCs w:val="28"/>
        </w:rPr>
        <w:t>一、招标内容</w:t>
      </w:r>
    </w:p>
    <w:p w:rsidR="007D061D" w:rsidRDefault="00061CA1">
      <w:pPr>
        <w:spacing w:line="560" w:lineRule="atLeast"/>
        <w:ind w:firstLineChars="200" w:firstLine="640"/>
        <w:rPr>
          <w:rFonts w:ascii="仿宋" w:eastAsia="仿宋" w:hAnsi="仿宋" w:cs="仿宋_GB2312"/>
          <w:sz w:val="32"/>
          <w:szCs w:val="32"/>
        </w:rPr>
      </w:pPr>
      <w:r>
        <w:rPr>
          <w:rFonts w:ascii="仿宋" w:eastAsia="仿宋" w:hAnsi="仿宋" w:cs="仿宋_GB2312" w:hint="eastAsia"/>
          <w:sz w:val="32"/>
          <w:szCs w:val="32"/>
        </w:rPr>
        <w:t>本次招标内容为宜都兴发化工有限公司202</w:t>
      </w:r>
      <w:r w:rsidR="00656FBE">
        <w:rPr>
          <w:rFonts w:ascii="仿宋" w:eastAsia="仿宋" w:hAnsi="仿宋" w:cs="仿宋_GB2312" w:hint="eastAsia"/>
          <w:sz w:val="32"/>
          <w:szCs w:val="32"/>
        </w:rPr>
        <w:t>5年</w:t>
      </w:r>
      <w:r w:rsidR="00475E6B">
        <w:rPr>
          <w:rFonts w:ascii="仿宋" w:eastAsia="仿宋" w:hAnsi="仿宋" w:cs="仿宋_GB2312" w:hint="eastAsia"/>
          <w:sz w:val="32"/>
          <w:szCs w:val="32"/>
        </w:rPr>
        <w:t>装载机</w:t>
      </w:r>
      <w:r w:rsidR="00656FBE">
        <w:rPr>
          <w:rFonts w:ascii="仿宋" w:eastAsia="仿宋" w:hAnsi="仿宋" w:cs="仿宋_GB2312" w:hint="eastAsia"/>
          <w:sz w:val="32"/>
          <w:szCs w:val="32"/>
        </w:rPr>
        <w:t>维保</w:t>
      </w:r>
      <w:r>
        <w:rPr>
          <w:rFonts w:ascii="仿宋" w:eastAsia="仿宋" w:hAnsi="仿宋" w:cs="仿宋_GB2312" w:hint="eastAsia"/>
          <w:sz w:val="32"/>
          <w:szCs w:val="32"/>
        </w:rPr>
        <w:t>内容具体如下：</w:t>
      </w:r>
    </w:p>
    <w:p w:rsidR="00475E6B" w:rsidRDefault="00475E6B" w:rsidP="00475E6B">
      <w:pPr>
        <w:spacing w:line="560" w:lineRule="exact"/>
        <w:ind w:firstLineChars="200" w:firstLine="640"/>
        <w:jc w:val="left"/>
        <w:rPr>
          <w:rFonts w:ascii="仿宋" w:eastAsia="仿宋" w:hAnsi="仿宋"/>
          <w:sz w:val="32"/>
          <w:szCs w:val="32"/>
        </w:rPr>
      </w:pPr>
      <w:bookmarkStart w:id="8" w:name="_Toc92631884"/>
      <w:r w:rsidRPr="009E2FCB">
        <w:rPr>
          <w:rFonts w:ascii="仿宋" w:eastAsia="仿宋" w:hAnsi="仿宋" w:hint="eastAsia"/>
          <w:sz w:val="32"/>
          <w:szCs w:val="32"/>
        </w:rPr>
        <w:t>装载机的维修内容包括发动机、底盘、电器及线路、油路、冷却、举升等各类维修维护保养和故障抢修及装载机用户手册规定的养护和加油。</w:t>
      </w:r>
    </w:p>
    <w:p w:rsidR="00C16502" w:rsidRPr="009E2FCB" w:rsidRDefault="00C16502" w:rsidP="00475E6B">
      <w:pPr>
        <w:spacing w:line="560" w:lineRule="exact"/>
        <w:ind w:firstLineChars="200" w:firstLine="640"/>
        <w:jc w:val="left"/>
        <w:rPr>
          <w:rFonts w:ascii="仿宋" w:eastAsia="仿宋" w:hAnsi="仿宋"/>
          <w:sz w:val="32"/>
          <w:szCs w:val="32"/>
        </w:rPr>
      </w:pPr>
    </w:p>
    <w:p w:rsidR="007D061D" w:rsidRDefault="00061CA1">
      <w:pPr>
        <w:pStyle w:val="12"/>
        <w:ind w:left="0" w:firstLineChars="1000" w:firstLine="3213"/>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第四章 合同样本</w:t>
      </w:r>
      <w:bookmarkEnd w:id="6"/>
      <w:bookmarkEnd w:id="7"/>
      <w:bookmarkEnd w:id="8"/>
    </w:p>
    <w:p w:rsidR="007D061D" w:rsidRDefault="00061CA1">
      <w:pPr>
        <w:rPr>
          <w:szCs w:val="28"/>
        </w:rPr>
      </w:pPr>
      <w:bookmarkStart w:id="9" w:name="_Toc92631886"/>
      <w:r>
        <w:rPr>
          <w:rFonts w:cs="黑体" w:hint="eastAsia"/>
          <w:sz w:val="28"/>
          <w:szCs w:val="28"/>
        </w:rPr>
        <w:t>甲方：</w:t>
      </w:r>
      <w:r>
        <w:rPr>
          <w:rFonts w:cs="仿宋_GB2312" w:hint="eastAsia"/>
          <w:szCs w:val="28"/>
        </w:rPr>
        <w:t xml:space="preserve"> </w:t>
      </w:r>
    </w:p>
    <w:p w:rsidR="007D061D" w:rsidRDefault="00061CA1">
      <w:pPr>
        <w:rPr>
          <w:rFonts w:cs="黑体"/>
          <w:sz w:val="28"/>
          <w:szCs w:val="28"/>
        </w:rPr>
      </w:pPr>
      <w:r>
        <w:rPr>
          <w:rFonts w:cs="黑体" w:hint="eastAsia"/>
          <w:sz w:val="28"/>
          <w:szCs w:val="28"/>
        </w:rPr>
        <w:t>乙方：</w:t>
      </w:r>
    </w:p>
    <w:p w:rsidR="00475E6B" w:rsidRPr="009E2FCB" w:rsidRDefault="00475E6B" w:rsidP="00475E6B">
      <w:pPr>
        <w:spacing w:line="500" w:lineRule="exact"/>
        <w:ind w:firstLineChars="200" w:firstLine="640"/>
        <w:rPr>
          <w:rFonts w:ascii="仿宋" w:eastAsia="仿宋" w:hAnsi="仿宋"/>
          <w:sz w:val="32"/>
          <w:szCs w:val="32"/>
        </w:rPr>
      </w:pPr>
      <w:r w:rsidRPr="009E2FCB">
        <w:rPr>
          <w:rFonts w:ascii="仿宋" w:eastAsia="仿宋" w:hAnsi="仿宋" w:hint="eastAsia"/>
          <w:sz w:val="32"/>
          <w:szCs w:val="32"/>
        </w:rPr>
        <w:t>为保证甲乙双方权益，现根据《中华人民共和国民法典》及相关法律、法规的规定，双方本着互惠互利、平等协商和诚实守信的原则，达成装载机维</w:t>
      </w:r>
      <w:r>
        <w:rPr>
          <w:rFonts w:ascii="仿宋" w:eastAsia="仿宋" w:hAnsi="仿宋" w:hint="eastAsia"/>
          <w:sz w:val="32"/>
          <w:szCs w:val="32"/>
        </w:rPr>
        <w:t>保</w:t>
      </w:r>
      <w:r w:rsidRPr="009E2FCB">
        <w:rPr>
          <w:rFonts w:ascii="仿宋" w:eastAsia="仿宋" w:hAnsi="仿宋" w:hint="eastAsia"/>
          <w:sz w:val="32"/>
          <w:szCs w:val="32"/>
        </w:rPr>
        <w:t>协议如下，供甲乙双方共同遵守。</w:t>
      </w:r>
    </w:p>
    <w:p w:rsidR="00656FBE" w:rsidRDefault="00656FBE">
      <w:pPr>
        <w:spacing w:line="560" w:lineRule="exact"/>
        <w:ind w:left="643"/>
        <w:rPr>
          <w:rFonts w:ascii="仿宋" w:eastAsia="仿宋" w:hAnsi="仿宋"/>
          <w:sz w:val="32"/>
          <w:szCs w:val="32"/>
        </w:rPr>
      </w:pPr>
      <w:r w:rsidRPr="00656FBE">
        <w:rPr>
          <w:rFonts w:ascii="黑体" w:eastAsia="黑体" w:hAnsi="黑体" w:hint="eastAsia"/>
          <w:bCs/>
          <w:sz w:val="32"/>
          <w:szCs w:val="32"/>
        </w:rPr>
        <w:t>一、维保地点：</w:t>
      </w:r>
      <w:r w:rsidRPr="00656FBE">
        <w:rPr>
          <w:rFonts w:ascii="仿宋" w:eastAsia="仿宋" w:hAnsi="仿宋" w:hint="eastAsia"/>
          <w:sz w:val="32"/>
          <w:szCs w:val="32"/>
        </w:rPr>
        <w:t>宜都兴发化工有限公司</w:t>
      </w:r>
    </w:p>
    <w:p w:rsidR="007D061D" w:rsidRDefault="00061CA1">
      <w:pPr>
        <w:spacing w:line="560" w:lineRule="exact"/>
        <w:ind w:left="643"/>
        <w:rPr>
          <w:rFonts w:ascii="黑体" w:eastAsia="黑体" w:hAnsi="黑体"/>
          <w:sz w:val="32"/>
          <w:szCs w:val="32"/>
        </w:rPr>
      </w:pPr>
      <w:r>
        <w:rPr>
          <w:rFonts w:ascii="黑体" w:eastAsia="黑体" w:hAnsi="黑体" w:hint="eastAsia"/>
          <w:bCs/>
          <w:sz w:val="32"/>
          <w:szCs w:val="32"/>
        </w:rPr>
        <w:t>二、规格及数量</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747"/>
        <w:gridCol w:w="2268"/>
        <w:gridCol w:w="1843"/>
        <w:gridCol w:w="1418"/>
        <w:gridCol w:w="1789"/>
      </w:tblGrid>
      <w:tr w:rsidR="007D061D">
        <w:trPr>
          <w:jc w:val="center"/>
        </w:trPr>
        <w:tc>
          <w:tcPr>
            <w:tcW w:w="850" w:type="dxa"/>
          </w:tcPr>
          <w:p w:rsidR="007D061D" w:rsidRDefault="00061CA1">
            <w:pPr>
              <w:spacing w:line="360" w:lineRule="auto"/>
              <w:jc w:val="center"/>
              <w:rPr>
                <w:rFonts w:ascii="宋体" w:hAnsi="宋体"/>
                <w:b/>
                <w:sz w:val="24"/>
              </w:rPr>
            </w:pPr>
            <w:r>
              <w:rPr>
                <w:rFonts w:ascii="宋体" w:hAnsi="宋体" w:hint="eastAsia"/>
                <w:b/>
                <w:sz w:val="24"/>
              </w:rPr>
              <w:t>序号</w:t>
            </w:r>
          </w:p>
        </w:tc>
        <w:tc>
          <w:tcPr>
            <w:tcW w:w="2747" w:type="dxa"/>
          </w:tcPr>
          <w:p w:rsidR="007D061D" w:rsidRDefault="00061CA1">
            <w:pPr>
              <w:spacing w:line="360" w:lineRule="auto"/>
              <w:jc w:val="center"/>
              <w:rPr>
                <w:rFonts w:ascii="宋体" w:hAnsi="宋体"/>
                <w:b/>
                <w:sz w:val="24"/>
              </w:rPr>
            </w:pPr>
            <w:r>
              <w:rPr>
                <w:rFonts w:ascii="宋体" w:hAnsi="宋体" w:hint="eastAsia"/>
                <w:b/>
                <w:sz w:val="24"/>
              </w:rPr>
              <w:t>名称</w:t>
            </w:r>
          </w:p>
        </w:tc>
        <w:tc>
          <w:tcPr>
            <w:tcW w:w="2268" w:type="dxa"/>
          </w:tcPr>
          <w:p w:rsidR="007D061D" w:rsidRDefault="00061CA1">
            <w:pPr>
              <w:spacing w:line="360" w:lineRule="auto"/>
              <w:ind w:firstLineChars="100" w:firstLine="241"/>
              <w:jc w:val="center"/>
              <w:rPr>
                <w:rFonts w:ascii="宋体" w:hAnsi="宋体"/>
                <w:b/>
                <w:sz w:val="24"/>
              </w:rPr>
            </w:pPr>
            <w:r>
              <w:rPr>
                <w:rFonts w:ascii="宋体" w:hAnsi="宋体" w:hint="eastAsia"/>
                <w:b/>
                <w:sz w:val="24"/>
              </w:rPr>
              <w:t>车牌及型号</w:t>
            </w:r>
          </w:p>
        </w:tc>
        <w:tc>
          <w:tcPr>
            <w:tcW w:w="1843" w:type="dxa"/>
          </w:tcPr>
          <w:p w:rsidR="007D061D" w:rsidRDefault="00061CA1">
            <w:pPr>
              <w:spacing w:line="360" w:lineRule="auto"/>
              <w:jc w:val="center"/>
              <w:rPr>
                <w:rFonts w:ascii="宋体" w:hAnsi="宋体"/>
                <w:b/>
                <w:sz w:val="24"/>
              </w:rPr>
            </w:pPr>
            <w:r>
              <w:rPr>
                <w:rFonts w:ascii="宋体" w:hAnsi="宋体" w:hint="eastAsia"/>
                <w:b/>
                <w:sz w:val="24"/>
              </w:rPr>
              <w:t>车辆品牌</w:t>
            </w:r>
          </w:p>
        </w:tc>
        <w:tc>
          <w:tcPr>
            <w:tcW w:w="1418" w:type="dxa"/>
          </w:tcPr>
          <w:p w:rsidR="007D061D" w:rsidRDefault="00061CA1">
            <w:pPr>
              <w:spacing w:line="360" w:lineRule="auto"/>
              <w:jc w:val="center"/>
              <w:rPr>
                <w:rFonts w:ascii="宋体" w:hAnsi="宋体"/>
                <w:b/>
                <w:sz w:val="24"/>
              </w:rPr>
            </w:pPr>
            <w:r>
              <w:rPr>
                <w:rFonts w:ascii="宋体" w:hAnsi="宋体" w:hint="eastAsia"/>
                <w:b/>
                <w:sz w:val="24"/>
              </w:rPr>
              <w:t>数量（台）</w:t>
            </w:r>
          </w:p>
        </w:tc>
        <w:tc>
          <w:tcPr>
            <w:tcW w:w="1789" w:type="dxa"/>
          </w:tcPr>
          <w:p w:rsidR="007D061D" w:rsidRDefault="00061CA1">
            <w:pPr>
              <w:spacing w:line="360" w:lineRule="auto"/>
              <w:jc w:val="center"/>
              <w:rPr>
                <w:rFonts w:ascii="宋体" w:hAnsi="宋体"/>
                <w:b/>
                <w:sz w:val="24"/>
              </w:rPr>
            </w:pPr>
            <w:r>
              <w:rPr>
                <w:rFonts w:ascii="宋体" w:hAnsi="宋体" w:hint="eastAsia"/>
                <w:b/>
                <w:sz w:val="24"/>
              </w:rPr>
              <w:t>责任单位</w:t>
            </w:r>
          </w:p>
        </w:tc>
      </w:tr>
      <w:tr w:rsidR="00DE3A26" w:rsidTr="00F91328">
        <w:trPr>
          <w:jc w:val="center"/>
        </w:trPr>
        <w:tc>
          <w:tcPr>
            <w:tcW w:w="10915" w:type="dxa"/>
            <w:gridSpan w:val="6"/>
          </w:tcPr>
          <w:p w:rsidR="00DE3A26" w:rsidRDefault="00DE3A26">
            <w:pPr>
              <w:spacing w:line="360" w:lineRule="auto"/>
              <w:jc w:val="center"/>
              <w:rPr>
                <w:rFonts w:ascii="宋体" w:hAnsi="宋体"/>
                <w:b/>
                <w:sz w:val="24"/>
              </w:rPr>
            </w:pPr>
            <w:r>
              <w:rPr>
                <w:rFonts w:ascii="宋体" w:hAnsi="宋体" w:hint="eastAsia"/>
                <w:b/>
                <w:sz w:val="24"/>
              </w:rPr>
              <w:t>磷复肥</w:t>
            </w:r>
          </w:p>
        </w:tc>
      </w:tr>
      <w:tr w:rsidR="00DE3A26" w:rsidTr="00F07680">
        <w:trPr>
          <w:jc w:val="center"/>
        </w:trPr>
        <w:tc>
          <w:tcPr>
            <w:tcW w:w="850" w:type="dxa"/>
            <w:vAlign w:val="center"/>
          </w:tcPr>
          <w:p w:rsidR="00DE3A26" w:rsidRDefault="00DE3A26" w:rsidP="00DE3A26">
            <w:pPr>
              <w:spacing w:line="360" w:lineRule="auto"/>
              <w:jc w:val="center"/>
              <w:rPr>
                <w:rFonts w:ascii="宋体" w:hAnsi="宋体"/>
                <w:sz w:val="24"/>
              </w:rPr>
            </w:pPr>
            <w:r>
              <w:rPr>
                <w:rFonts w:ascii="宋体" w:hAnsi="宋体"/>
                <w:sz w:val="24"/>
              </w:rPr>
              <w:t>1</w:t>
            </w:r>
          </w:p>
        </w:tc>
        <w:tc>
          <w:tcPr>
            <w:tcW w:w="2747" w:type="dxa"/>
            <w:vAlign w:val="center"/>
          </w:tcPr>
          <w:p w:rsidR="00DE3A26" w:rsidRPr="009E2FCB" w:rsidRDefault="00DE3A26" w:rsidP="00DE3A26">
            <w:pPr>
              <w:spacing w:line="320" w:lineRule="exact"/>
              <w:jc w:val="center"/>
              <w:rPr>
                <w:rFonts w:ascii="仿宋" w:eastAsia="仿宋" w:hAnsi="仿宋"/>
                <w:sz w:val="24"/>
                <w:szCs w:val="32"/>
              </w:rPr>
            </w:pPr>
            <w:r w:rsidRPr="009E2FCB">
              <w:rPr>
                <w:rFonts w:ascii="仿宋" w:eastAsia="仿宋" w:hAnsi="仿宋" w:hint="eastAsia"/>
                <w:sz w:val="24"/>
                <w:szCs w:val="32"/>
              </w:rPr>
              <w:t>装载车</w:t>
            </w:r>
          </w:p>
        </w:tc>
        <w:tc>
          <w:tcPr>
            <w:tcW w:w="2268" w:type="dxa"/>
            <w:vAlign w:val="center"/>
          </w:tcPr>
          <w:p w:rsidR="00DE3A26" w:rsidRPr="009E2FCB" w:rsidRDefault="00DE3A26" w:rsidP="00DE3A26">
            <w:pPr>
              <w:spacing w:line="320" w:lineRule="exact"/>
              <w:ind w:firstLineChars="100" w:firstLine="240"/>
              <w:jc w:val="center"/>
              <w:rPr>
                <w:rFonts w:ascii="仿宋" w:eastAsia="仿宋" w:hAnsi="仿宋"/>
                <w:sz w:val="24"/>
                <w:szCs w:val="32"/>
              </w:rPr>
            </w:pPr>
            <w:r w:rsidRPr="009E2FCB">
              <w:rPr>
                <w:rFonts w:ascii="仿宋" w:eastAsia="仿宋" w:hAnsi="仿宋"/>
                <w:sz w:val="24"/>
                <w:szCs w:val="32"/>
              </w:rPr>
              <w:t>ZL50E-3</w:t>
            </w:r>
          </w:p>
        </w:tc>
        <w:tc>
          <w:tcPr>
            <w:tcW w:w="1843" w:type="dxa"/>
            <w:vAlign w:val="center"/>
          </w:tcPr>
          <w:p w:rsidR="00DE3A26" w:rsidRPr="009E2FCB" w:rsidRDefault="00DE3A26" w:rsidP="00DE3A26">
            <w:pPr>
              <w:spacing w:line="320" w:lineRule="exact"/>
              <w:jc w:val="center"/>
              <w:rPr>
                <w:rFonts w:ascii="仿宋" w:eastAsia="仿宋" w:hAnsi="仿宋"/>
                <w:sz w:val="24"/>
                <w:szCs w:val="32"/>
              </w:rPr>
            </w:pPr>
            <w:r w:rsidRPr="009E2FCB">
              <w:rPr>
                <w:rFonts w:ascii="仿宋" w:eastAsia="仿宋" w:hAnsi="仿宋" w:hint="eastAsia"/>
                <w:sz w:val="24"/>
                <w:szCs w:val="32"/>
              </w:rPr>
              <w:t>成工</w:t>
            </w:r>
          </w:p>
        </w:tc>
        <w:tc>
          <w:tcPr>
            <w:tcW w:w="1418" w:type="dxa"/>
            <w:vAlign w:val="center"/>
          </w:tcPr>
          <w:p w:rsidR="00DE3A26" w:rsidRPr="009E2FCB" w:rsidRDefault="00DE3A26" w:rsidP="00DE3A26">
            <w:pPr>
              <w:spacing w:line="320" w:lineRule="exact"/>
              <w:jc w:val="center"/>
              <w:rPr>
                <w:rFonts w:ascii="仿宋" w:eastAsia="仿宋" w:hAnsi="仿宋"/>
                <w:sz w:val="24"/>
                <w:szCs w:val="32"/>
              </w:rPr>
            </w:pPr>
            <w:r w:rsidRPr="009E2FCB">
              <w:rPr>
                <w:rFonts w:ascii="仿宋" w:eastAsia="仿宋" w:hAnsi="仿宋" w:hint="eastAsia"/>
                <w:sz w:val="24"/>
                <w:szCs w:val="32"/>
              </w:rPr>
              <w:t>7</w:t>
            </w:r>
          </w:p>
        </w:tc>
        <w:tc>
          <w:tcPr>
            <w:tcW w:w="1789" w:type="dxa"/>
            <w:vAlign w:val="center"/>
          </w:tcPr>
          <w:p w:rsidR="00DE3A26" w:rsidRPr="009E2FCB" w:rsidRDefault="00DE3A26" w:rsidP="00DE3A26">
            <w:pPr>
              <w:spacing w:line="320" w:lineRule="exact"/>
              <w:jc w:val="center"/>
              <w:rPr>
                <w:rFonts w:ascii="仿宋" w:eastAsia="仿宋" w:hAnsi="仿宋"/>
                <w:sz w:val="24"/>
                <w:szCs w:val="32"/>
              </w:rPr>
            </w:pPr>
            <w:r w:rsidRPr="009E2FCB">
              <w:rPr>
                <w:rFonts w:ascii="仿宋" w:eastAsia="仿宋" w:hAnsi="仿宋" w:hint="eastAsia"/>
                <w:sz w:val="24"/>
                <w:szCs w:val="32"/>
              </w:rPr>
              <w:t>硫酸装置、磷铵装置、环保</w:t>
            </w:r>
            <w:r w:rsidR="00310BD5">
              <w:rPr>
                <w:rFonts w:ascii="仿宋" w:eastAsia="仿宋" w:hAnsi="仿宋" w:hint="eastAsia"/>
                <w:sz w:val="24"/>
                <w:szCs w:val="32"/>
              </w:rPr>
              <w:t>装置</w:t>
            </w:r>
          </w:p>
        </w:tc>
      </w:tr>
      <w:tr w:rsidR="00DE3A26" w:rsidTr="00F07680">
        <w:trPr>
          <w:trHeight w:val="587"/>
          <w:jc w:val="center"/>
        </w:trPr>
        <w:tc>
          <w:tcPr>
            <w:tcW w:w="10915" w:type="dxa"/>
            <w:gridSpan w:val="6"/>
            <w:vAlign w:val="center"/>
          </w:tcPr>
          <w:p w:rsidR="00DE3A26" w:rsidRPr="00DE3A26" w:rsidRDefault="00DE3A26" w:rsidP="00DE3A26">
            <w:pPr>
              <w:spacing w:line="360" w:lineRule="auto"/>
              <w:jc w:val="center"/>
              <w:rPr>
                <w:rFonts w:ascii="宋体" w:hAnsi="宋体"/>
                <w:b/>
                <w:sz w:val="24"/>
              </w:rPr>
            </w:pPr>
            <w:r w:rsidRPr="00DE3A26">
              <w:rPr>
                <w:rFonts w:ascii="宋体" w:hAnsi="宋体" w:hint="eastAsia"/>
                <w:b/>
                <w:sz w:val="24"/>
              </w:rPr>
              <w:t>合成氨</w:t>
            </w:r>
          </w:p>
        </w:tc>
      </w:tr>
      <w:tr w:rsidR="00DE3A26" w:rsidTr="00F07680">
        <w:trPr>
          <w:jc w:val="center"/>
        </w:trPr>
        <w:tc>
          <w:tcPr>
            <w:tcW w:w="850" w:type="dxa"/>
            <w:vAlign w:val="center"/>
          </w:tcPr>
          <w:p w:rsidR="00DE3A26" w:rsidRDefault="00DE3A26" w:rsidP="00DE3A26">
            <w:pPr>
              <w:spacing w:line="360" w:lineRule="auto"/>
              <w:jc w:val="center"/>
              <w:rPr>
                <w:rFonts w:ascii="宋体" w:hAnsi="宋体"/>
                <w:sz w:val="24"/>
              </w:rPr>
            </w:pPr>
            <w:r>
              <w:rPr>
                <w:rFonts w:ascii="宋体" w:hAnsi="宋体"/>
                <w:sz w:val="24"/>
              </w:rPr>
              <w:t>2</w:t>
            </w:r>
          </w:p>
        </w:tc>
        <w:tc>
          <w:tcPr>
            <w:tcW w:w="2747" w:type="dxa"/>
            <w:vAlign w:val="center"/>
          </w:tcPr>
          <w:p w:rsidR="00DE3A26" w:rsidRPr="009E2FCB" w:rsidRDefault="00DE3A26" w:rsidP="00DE3A26">
            <w:pPr>
              <w:spacing w:line="320" w:lineRule="exact"/>
              <w:jc w:val="center"/>
              <w:rPr>
                <w:rFonts w:ascii="仿宋" w:eastAsia="仿宋" w:hAnsi="仿宋"/>
                <w:sz w:val="24"/>
                <w:szCs w:val="32"/>
              </w:rPr>
            </w:pPr>
            <w:r w:rsidRPr="009E2FCB">
              <w:rPr>
                <w:rFonts w:ascii="仿宋" w:eastAsia="仿宋" w:hAnsi="仿宋" w:hint="eastAsia"/>
                <w:sz w:val="24"/>
                <w:szCs w:val="32"/>
              </w:rPr>
              <w:t>装载车</w:t>
            </w:r>
          </w:p>
        </w:tc>
        <w:tc>
          <w:tcPr>
            <w:tcW w:w="2268" w:type="dxa"/>
            <w:vAlign w:val="center"/>
          </w:tcPr>
          <w:p w:rsidR="00DE3A26" w:rsidRPr="009E2FCB" w:rsidRDefault="00DE3A26" w:rsidP="00DE3A26">
            <w:pPr>
              <w:spacing w:line="320" w:lineRule="exact"/>
              <w:jc w:val="center"/>
              <w:rPr>
                <w:rFonts w:ascii="仿宋" w:eastAsia="仿宋" w:hAnsi="仿宋"/>
                <w:sz w:val="24"/>
                <w:szCs w:val="32"/>
              </w:rPr>
            </w:pPr>
            <w:r w:rsidRPr="009E2FCB">
              <w:rPr>
                <w:rFonts w:ascii="仿宋" w:eastAsia="仿宋" w:hAnsi="仿宋" w:hint="eastAsia"/>
                <w:sz w:val="24"/>
                <w:szCs w:val="32"/>
              </w:rPr>
              <w:t>CDM855NE</w:t>
            </w:r>
          </w:p>
        </w:tc>
        <w:tc>
          <w:tcPr>
            <w:tcW w:w="1843" w:type="dxa"/>
            <w:vAlign w:val="center"/>
          </w:tcPr>
          <w:p w:rsidR="00DE3A26" w:rsidRPr="009E2FCB" w:rsidRDefault="00DE3A26" w:rsidP="00DE3A26">
            <w:pPr>
              <w:spacing w:line="320" w:lineRule="exact"/>
              <w:jc w:val="center"/>
              <w:rPr>
                <w:rFonts w:ascii="仿宋" w:eastAsia="仿宋" w:hAnsi="仿宋"/>
                <w:sz w:val="24"/>
                <w:szCs w:val="32"/>
              </w:rPr>
            </w:pPr>
            <w:r w:rsidRPr="009E2FCB">
              <w:rPr>
                <w:rFonts w:ascii="仿宋" w:eastAsia="仿宋" w:hAnsi="仿宋" w:hint="eastAsia"/>
                <w:sz w:val="24"/>
                <w:szCs w:val="32"/>
              </w:rPr>
              <w:t>龙工</w:t>
            </w:r>
          </w:p>
        </w:tc>
        <w:tc>
          <w:tcPr>
            <w:tcW w:w="1418" w:type="dxa"/>
            <w:vAlign w:val="center"/>
          </w:tcPr>
          <w:p w:rsidR="00DE3A26" w:rsidRPr="009E2FCB" w:rsidRDefault="00DE3A26" w:rsidP="00DE3A26">
            <w:pPr>
              <w:spacing w:line="320" w:lineRule="exact"/>
              <w:jc w:val="center"/>
              <w:rPr>
                <w:rFonts w:ascii="仿宋" w:eastAsia="仿宋" w:hAnsi="仿宋"/>
                <w:sz w:val="24"/>
                <w:szCs w:val="32"/>
              </w:rPr>
            </w:pPr>
            <w:r w:rsidRPr="009E2FCB">
              <w:rPr>
                <w:rFonts w:ascii="仿宋" w:eastAsia="仿宋" w:hAnsi="仿宋" w:hint="eastAsia"/>
                <w:sz w:val="24"/>
                <w:szCs w:val="32"/>
              </w:rPr>
              <w:t>2</w:t>
            </w:r>
          </w:p>
        </w:tc>
        <w:tc>
          <w:tcPr>
            <w:tcW w:w="1789" w:type="dxa"/>
            <w:vAlign w:val="center"/>
          </w:tcPr>
          <w:p w:rsidR="00DE3A26" w:rsidRPr="009E2FCB" w:rsidRDefault="00DE3A26" w:rsidP="00DE3A26">
            <w:pPr>
              <w:spacing w:line="320" w:lineRule="exact"/>
              <w:jc w:val="center"/>
              <w:rPr>
                <w:rFonts w:ascii="仿宋" w:eastAsia="仿宋" w:hAnsi="仿宋"/>
                <w:sz w:val="24"/>
                <w:szCs w:val="32"/>
              </w:rPr>
            </w:pPr>
            <w:r w:rsidRPr="009E2FCB">
              <w:rPr>
                <w:rFonts w:ascii="仿宋" w:eastAsia="仿宋" w:hAnsi="仿宋"/>
                <w:sz w:val="24"/>
                <w:szCs w:val="32"/>
              </w:rPr>
              <w:t>气化车间</w:t>
            </w:r>
          </w:p>
        </w:tc>
      </w:tr>
    </w:tbl>
    <w:p w:rsidR="00A8219F" w:rsidRPr="009E2FCB" w:rsidRDefault="00A8219F" w:rsidP="00A8219F">
      <w:pPr>
        <w:spacing w:line="560" w:lineRule="exact"/>
        <w:ind w:firstLineChars="200" w:firstLine="640"/>
        <w:rPr>
          <w:rFonts w:ascii="黑体" w:eastAsia="黑体" w:hAnsi="黑体"/>
          <w:bCs/>
          <w:sz w:val="32"/>
          <w:szCs w:val="32"/>
        </w:rPr>
      </w:pPr>
      <w:r w:rsidRPr="009E2FCB">
        <w:rPr>
          <w:rFonts w:ascii="黑体" w:eastAsia="黑体" w:hAnsi="黑体" w:hint="eastAsia"/>
          <w:bCs/>
          <w:sz w:val="32"/>
          <w:szCs w:val="32"/>
        </w:rPr>
        <w:t>三、日常维护保养内容及要求</w:t>
      </w:r>
    </w:p>
    <w:p w:rsidR="00A8219F" w:rsidRPr="009E2FCB" w:rsidRDefault="00A8219F" w:rsidP="00A8219F">
      <w:pPr>
        <w:spacing w:line="560" w:lineRule="exact"/>
        <w:ind w:firstLineChars="200" w:firstLine="640"/>
        <w:jc w:val="left"/>
        <w:rPr>
          <w:rFonts w:ascii="仿宋" w:eastAsia="仿宋" w:hAnsi="仿宋"/>
          <w:sz w:val="32"/>
          <w:szCs w:val="32"/>
        </w:rPr>
      </w:pPr>
      <w:r w:rsidRPr="009E2FCB">
        <w:rPr>
          <w:rFonts w:ascii="仿宋" w:eastAsia="仿宋" w:hAnsi="仿宋" w:hint="eastAsia"/>
          <w:sz w:val="32"/>
          <w:szCs w:val="32"/>
        </w:rPr>
        <w:lastRenderedPageBreak/>
        <w:t>装载机的维修内容包括发动机、底盘、电器及线路、油路、冷却、举升等各类维修维护保养和故障抢修及装载机用户手册规定的养护和加油。</w:t>
      </w:r>
    </w:p>
    <w:p w:rsidR="00A8219F" w:rsidRPr="009E2FCB" w:rsidRDefault="00A8219F" w:rsidP="00A8219F">
      <w:pPr>
        <w:spacing w:line="560" w:lineRule="exact"/>
        <w:ind w:firstLineChars="200" w:firstLine="640"/>
        <w:rPr>
          <w:rFonts w:ascii="黑体" w:eastAsia="黑体" w:hAnsi="黑体"/>
          <w:bCs/>
          <w:sz w:val="32"/>
          <w:szCs w:val="32"/>
        </w:rPr>
      </w:pPr>
      <w:r w:rsidRPr="009E2FCB">
        <w:rPr>
          <w:rFonts w:ascii="黑体" w:eastAsia="黑体" w:hAnsi="黑体" w:hint="eastAsia"/>
          <w:bCs/>
          <w:sz w:val="32"/>
          <w:szCs w:val="32"/>
        </w:rPr>
        <w:t>四、双方的权利和义务</w:t>
      </w:r>
    </w:p>
    <w:p w:rsidR="00A8219F" w:rsidRPr="009E2FCB" w:rsidRDefault="00A8219F" w:rsidP="00A8219F">
      <w:pPr>
        <w:numPr>
          <w:ilvl w:val="0"/>
          <w:numId w:val="1"/>
        </w:numPr>
        <w:spacing w:line="560" w:lineRule="exact"/>
        <w:ind w:firstLineChars="200" w:firstLine="643"/>
        <w:rPr>
          <w:rFonts w:ascii="仿宋" w:eastAsia="仿宋" w:hAnsi="仿宋"/>
          <w:b/>
          <w:sz w:val="32"/>
          <w:szCs w:val="32"/>
        </w:rPr>
      </w:pPr>
      <w:r w:rsidRPr="009E2FCB">
        <w:rPr>
          <w:rFonts w:ascii="仿宋" w:eastAsia="仿宋" w:hAnsi="仿宋" w:hint="eastAsia"/>
          <w:b/>
          <w:sz w:val="32"/>
          <w:szCs w:val="32"/>
        </w:rPr>
        <w:t>甲方的权利和义务</w:t>
      </w:r>
    </w:p>
    <w:p w:rsidR="00A8219F" w:rsidRPr="009E2FCB" w:rsidRDefault="00A8219F" w:rsidP="00A8219F">
      <w:pPr>
        <w:spacing w:line="560" w:lineRule="exact"/>
        <w:ind w:left="607"/>
        <w:rPr>
          <w:rFonts w:ascii="仿宋" w:eastAsia="仿宋" w:hAnsi="仿宋"/>
          <w:sz w:val="32"/>
          <w:szCs w:val="32"/>
        </w:rPr>
      </w:pPr>
      <w:r w:rsidRPr="009E2FCB">
        <w:rPr>
          <w:rFonts w:ascii="仿宋" w:eastAsia="仿宋" w:hAnsi="仿宋"/>
          <w:sz w:val="32"/>
          <w:szCs w:val="32"/>
        </w:rPr>
        <w:t>1.</w:t>
      </w:r>
      <w:r w:rsidRPr="009E2FCB">
        <w:rPr>
          <w:rFonts w:ascii="仿宋" w:eastAsia="仿宋" w:hAnsi="仿宋" w:hint="eastAsia"/>
          <w:sz w:val="32"/>
          <w:szCs w:val="32"/>
        </w:rPr>
        <w:t>向乙方提供临时材料、备件、机具保管库房、维修场地。</w:t>
      </w:r>
    </w:p>
    <w:p w:rsidR="00A8219F" w:rsidRPr="009E2FCB" w:rsidRDefault="00A8219F" w:rsidP="00A8219F">
      <w:pPr>
        <w:spacing w:line="560" w:lineRule="exact"/>
        <w:ind w:left="607"/>
        <w:rPr>
          <w:rFonts w:ascii="仿宋" w:eastAsia="仿宋" w:hAnsi="仿宋"/>
          <w:sz w:val="32"/>
          <w:szCs w:val="32"/>
        </w:rPr>
      </w:pPr>
      <w:r w:rsidRPr="009E2FCB">
        <w:rPr>
          <w:rFonts w:ascii="仿宋" w:eastAsia="仿宋" w:hAnsi="仿宋"/>
          <w:sz w:val="32"/>
          <w:szCs w:val="32"/>
        </w:rPr>
        <w:t>2.</w:t>
      </w:r>
      <w:r w:rsidRPr="009E2FCB">
        <w:rPr>
          <w:rFonts w:ascii="仿宋" w:eastAsia="仿宋" w:hAnsi="仿宋" w:hint="eastAsia"/>
          <w:sz w:val="32"/>
          <w:szCs w:val="32"/>
        </w:rPr>
        <w:t>向乙方提供维护保养的相关技术数据。</w:t>
      </w:r>
    </w:p>
    <w:p w:rsidR="00A8219F" w:rsidRPr="009E2FCB" w:rsidRDefault="00A8219F" w:rsidP="00A8219F">
      <w:pPr>
        <w:spacing w:line="560" w:lineRule="exact"/>
        <w:ind w:left="607"/>
        <w:rPr>
          <w:rFonts w:ascii="仿宋" w:eastAsia="仿宋" w:hAnsi="仿宋"/>
          <w:b/>
          <w:sz w:val="32"/>
          <w:szCs w:val="32"/>
        </w:rPr>
      </w:pPr>
      <w:r w:rsidRPr="009E2FCB">
        <w:rPr>
          <w:rFonts w:ascii="仿宋" w:eastAsia="仿宋" w:hAnsi="仿宋"/>
          <w:sz w:val="32"/>
          <w:szCs w:val="32"/>
        </w:rPr>
        <w:t>3.</w:t>
      </w:r>
      <w:r w:rsidRPr="009E2FCB">
        <w:rPr>
          <w:rFonts w:ascii="仿宋" w:eastAsia="仿宋" w:hAnsi="仿宋" w:hint="eastAsia"/>
          <w:sz w:val="32"/>
          <w:szCs w:val="32"/>
        </w:rPr>
        <w:t>尽可能为乙方的维护保养工作提供便利条件。</w:t>
      </w:r>
    </w:p>
    <w:p w:rsidR="00A8219F" w:rsidRPr="009E2FCB" w:rsidRDefault="00A8219F" w:rsidP="00A8219F">
      <w:pPr>
        <w:numPr>
          <w:ilvl w:val="0"/>
          <w:numId w:val="1"/>
        </w:numPr>
        <w:spacing w:line="560" w:lineRule="exact"/>
        <w:ind w:firstLineChars="200" w:firstLine="643"/>
        <w:rPr>
          <w:rFonts w:ascii="仿宋" w:eastAsia="仿宋" w:hAnsi="仿宋"/>
          <w:b/>
          <w:sz w:val="32"/>
          <w:szCs w:val="32"/>
        </w:rPr>
      </w:pPr>
      <w:r w:rsidRPr="009E2FCB">
        <w:rPr>
          <w:rFonts w:ascii="仿宋" w:eastAsia="仿宋" w:hAnsi="仿宋" w:hint="eastAsia"/>
          <w:b/>
          <w:sz w:val="32"/>
          <w:szCs w:val="32"/>
        </w:rPr>
        <w:t>乙方的权利和义务</w:t>
      </w:r>
    </w:p>
    <w:p w:rsidR="00A8219F" w:rsidRPr="009E2FCB" w:rsidRDefault="00A8219F" w:rsidP="00A8219F">
      <w:pPr>
        <w:spacing w:line="500" w:lineRule="exact"/>
        <w:ind w:firstLineChars="200" w:firstLine="640"/>
        <w:rPr>
          <w:rFonts w:ascii="仿宋" w:eastAsia="仿宋" w:hAnsi="仿宋"/>
          <w:sz w:val="32"/>
          <w:szCs w:val="32"/>
        </w:rPr>
      </w:pPr>
      <w:r w:rsidRPr="009E2FCB">
        <w:rPr>
          <w:rFonts w:ascii="仿宋" w:eastAsia="仿宋" w:hAnsi="仿宋"/>
          <w:sz w:val="32"/>
          <w:szCs w:val="32"/>
        </w:rPr>
        <w:t>1.</w:t>
      </w:r>
      <w:r w:rsidRPr="009E2FCB">
        <w:rPr>
          <w:rFonts w:ascii="仿宋" w:eastAsia="仿宋" w:hAnsi="仿宋" w:hint="eastAsia"/>
          <w:sz w:val="32"/>
          <w:szCs w:val="32"/>
        </w:rPr>
        <w:t>每月维护保养记录由各使用单位签字后交动力设备科存档。</w:t>
      </w:r>
    </w:p>
    <w:p w:rsidR="00A8219F" w:rsidRPr="009E2FCB" w:rsidRDefault="00A8219F" w:rsidP="00A8219F">
      <w:pPr>
        <w:spacing w:line="500" w:lineRule="exact"/>
        <w:ind w:firstLineChars="200" w:firstLine="640"/>
        <w:rPr>
          <w:rFonts w:ascii="仿宋" w:eastAsia="仿宋" w:hAnsi="仿宋"/>
          <w:sz w:val="32"/>
          <w:szCs w:val="32"/>
        </w:rPr>
      </w:pPr>
      <w:r w:rsidRPr="009E2FCB">
        <w:rPr>
          <w:rFonts w:ascii="仿宋" w:eastAsia="仿宋" w:hAnsi="仿宋"/>
          <w:sz w:val="32"/>
          <w:szCs w:val="32"/>
        </w:rPr>
        <w:t>2.</w:t>
      </w:r>
      <w:r w:rsidRPr="009E2FCB">
        <w:rPr>
          <w:rFonts w:ascii="仿宋" w:eastAsia="仿宋" w:hAnsi="仿宋" w:hint="eastAsia"/>
          <w:sz w:val="32"/>
          <w:szCs w:val="32"/>
        </w:rPr>
        <w:t>乙方提供维护保养所需的常用辅助材料和工器具，并保证检修质量。</w:t>
      </w:r>
    </w:p>
    <w:p w:rsidR="00A8219F" w:rsidRPr="009E2FCB" w:rsidRDefault="00A8219F" w:rsidP="00A8219F">
      <w:pPr>
        <w:spacing w:line="500" w:lineRule="exact"/>
        <w:ind w:firstLineChars="200" w:firstLine="640"/>
        <w:rPr>
          <w:rFonts w:ascii="仿宋" w:eastAsia="仿宋" w:hAnsi="仿宋"/>
          <w:sz w:val="32"/>
          <w:szCs w:val="32"/>
        </w:rPr>
      </w:pPr>
      <w:r w:rsidRPr="009E2FCB">
        <w:rPr>
          <w:rFonts w:ascii="仿宋" w:eastAsia="仿宋" w:hAnsi="仿宋"/>
          <w:sz w:val="32"/>
          <w:szCs w:val="32"/>
        </w:rPr>
        <w:t>3.</w:t>
      </w:r>
      <w:r w:rsidRPr="009E2FCB">
        <w:rPr>
          <w:rFonts w:ascii="仿宋" w:eastAsia="仿宋" w:hAnsi="仿宋" w:hint="eastAsia"/>
          <w:sz w:val="32"/>
          <w:szCs w:val="32"/>
        </w:rPr>
        <w:t>乙方应严格遵守甲方各项规章制度，若有违反，按相关条款进行处罚，从维保费中扣除。</w:t>
      </w:r>
    </w:p>
    <w:p w:rsidR="00A8219F" w:rsidRPr="009E2FCB" w:rsidRDefault="00A8219F" w:rsidP="00A8219F">
      <w:pPr>
        <w:spacing w:line="500" w:lineRule="exact"/>
        <w:ind w:firstLineChars="200" w:firstLine="640"/>
        <w:rPr>
          <w:rFonts w:ascii="仿宋" w:eastAsia="仿宋" w:hAnsi="仿宋"/>
          <w:sz w:val="32"/>
          <w:szCs w:val="32"/>
        </w:rPr>
      </w:pPr>
      <w:r w:rsidRPr="009E2FCB">
        <w:rPr>
          <w:rFonts w:ascii="仿宋" w:eastAsia="仿宋" w:hAnsi="仿宋"/>
          <w:sz w:val="32"/>
          <w:szCs w:val="32"/>
        </w:rPr>
        <w:t>4.</w:t>
      </w:r>
      <w:r w:rsidRPr="009E2FCB">
        <w:rPr>
          <w:rFonts w:ascii="仿宋" w:eastAsia="仿宋" w:hAnsi="仿宋" w:hint="eastAsia"/>
          <w:sz w:val="32"/>
          <w:szCs w:val="32"/>
        </w:rPr>
        <w:t>乙方应严格按照检修规程进行维修，维修配件实行质量保证，因维修质量影响车辆运行，由乙方免费进行返修。</w:t>
      </w:r>
    </w:p>
    <w:p w:rsidR="00A8219F" w:rsidRPr="009E2FCB" w:rsidRDefault="00A8219F" w:rsidP="00A8219F">
      <w:pPr>
        <w:spacing w:line="500" w:lineRule="exact"/>
        <w:ind w:firstLineChars="200" w:firstLine="640"/>
        <w:rPr>
          <w:rFonts w:ascii="仿宋" w:eastAsia="仿宋" w:hAnsi="仿宋"/>
          <w:sz w:val="32"/>
          <w:szCs w:val="32"/>
        </w:rPr>
      </w:pPr>
      <w:r w:rsidRPr="009E2FCB">
        <w:rPr>
          <w:rFonts w:ascii="仿宋" w:eastAsia="仿宋" w:hAnsi="仿宋"/>
          <w:sz w:val="32"/>
          <w:szCs w:val="32"/>
        </w:rPr>
        <w:t>5.</w:t>
      </w:r>
      <w:r w:rsidRPr="009E2FCB">
        <w:rPr>
          <w:rFonts w:ascii="仿宋" w:eastAsia="仿宋" w:hAnsi="仿宋" w:hint="eastAsia"/>
          <w:sz w:val="32"/>
          <w:szCs w:val="32"/>
        </w:rPr>
        <w:t xml:space="preserve"> 乙方根据</w:t>
      </w:r>
      <w:r>
        <w:rPr>
          <w:rFonts w:ascii="仿宋" w:eastAsia="仿宋" w:hAnsi="仿宋" w:hint="eastAsia"/>
          <w:sz w:val="32"/>
          <w:szCs w:val="32"/>
        </w:rPr>
        <w:t>修理使用，</w:t>
      </w:r>
      <w:r w:rsidRPr="009E2FCB">
        <w:rPr>
          <w:rFonts w:ascii="仿宋" w:eastAsia="仿宋" w:hAnsi="仿宋" w:hint="eastAsia"/>
          <w:sz w:val="32"/>
          <w:szCs w:val="32"/>
        </w:rPr>
        <w:t>提供</w:t>
      </w:r>
      <w:r>
        <w:rPr>
          <w:rFonts w:ascii="仿宋" w:eastAsia="仿宋" w:hAnsi="仿宋" w:hint="eastAsia"/>
          <w:sz w:val="32"/>
          <w:szCs w:val="32"/>
        </w:rPr>
        <w:t>原装</w:t>
      </w:r>
      <w:r w:rsidRPr="009E2FCB">
        <w:rPr>
          <w:rFonts w:ascii="仿宋" w:eastAsia="仿宋" w:hAnsi="仿宋" w:hint="eastAsia"/>
          <w:sz w:val="32"/>
          <w:szCs w:val="32"/>
        </w:rPr>
        <w:t>配件，并保证质量。</w:t>
      </w:r>
    </w:p>
    <w:p w:rsidR="00A8219F" w:rsidRPr="009E2FCB" w:rsidRDefault="00A8219F" w:rsidP="00A8219F">
      <w:pPr>
        <w:spacing w:line="500" w:lineRule="exact"/>
        <w:ind w:firstLineChars="200" w:firstLine="640"/>
        <w:rPr>
          <w:rFonts w:ascii="仿宋" w:eastAsia="仿宋" w:hAnsi="仿宋"/>
          <w:sz w:val="32"/>
          <w:szCs w:val="32"/>
        </w:rPr>
      </w:pPr>
      <w:r w:rsidRPr="009E2FCB">
        <w:rPr>
          <w:rFonts w:ascii="仿宋" w:eastAsia="仿宋" w:hAnsi="仿宋" w:hint="eastAsia"/>
          <w:sz w:val="32"/>
          <w:szCs w:val="32"/>
        </w:rPr>
        <w:t>6.对换下的旧件，依法对有修复利用价值的配件有义务进行修复，废件及时回收到甲方的指定的地点，不得擅自处理。</w:t>
      </w:r>
    </w:p>
    <w:p w:rsidR="00A8219F" w:rsidRPr="009E2FCB" w:rsidRDefault="00A8219F" w:rsidP="00A8219F">
      <w:pPr>
        <w:spacing w:line="560" w:lineRule="exact"/>
        <w:ind w:firstLineChars="200" w:firstLine="640"/>
        <w:rPr>
          <w:rFonts w:ascii="黑体" w:eastAsia="黑体" w:hAnsi="黑体"/>
          <w:bCs/>
          <w:sz w:val="32"/>
          <w:szCs w:val="32"/>
        </w:rPr>
      </w:pPr>
      <w:r w:rsidRPr="009E2FCB">
        <w:rPr>
          <w:rFonts w:ascii="黑体" w:eastAsia="黑体" w:hAnsi="黑体" w:hint="eastAsia"/>
          <w:bCs/>
          <w:sz w:val="32"/>
          <w:szCs w:val="32"/>
        </w:rPr>
        <w:t>五、费用结算方式</w:t>
      </w:r>
    </w:p>
    <w:p w:rsidR="00A8219F" w:rsidRPr="009E2FCB" w:rsidRDefault="00A8219F" w:rsidP="00A8219F">
      <w:pPr>
        <w:spacing w:line="500" w:lineRule="exact"/>
        <w:ind w:firstLineChars="200" w:firstLine="640"/>
        <w:rPr>
          <w:rFonts w:ascii="仿宋" w:eastAsia="仿宋" w:hAnsi="仿宋"/>
          <w:sz w:val="32"/>
          <w:szCs w:val="32"/>
        </w:rPr>
      </w:pPr>
      <w:r w:rsidRPr="009E2FCB">
        <w:rPr>
          <w:rFonts w:ascii="仿宋" w:eastAsia="仿宋" w:hAnsi="仿宋"/>
          <w:sz w:val="32"/>
          <w:szCs w:val="32"/>
        </w:rPr>
        <w:t>1.</w:t>
      </w:r>
      <w:r w:rsidRPr="009E2FCB">
        <w:rPr>
          <w:rFonts w:ascii="仿宋" w:eastAsia="仿宋" w:hAnsi="仿宋" w:hint="eastAsia"/>
          <w:sz w:val="32"/>
          <w:szCs w:val="32"/>
        </w:rPr>
        <w:t>车辆修理完毕后，甲方按相关标准验收，乙方同时将修理档案移交甲方存档。</w:t>
      </w:r>
    </w:p>
    <w:p w:rsidR="00A8219F" w:rsidRPr="005D0FE8" w:rsidRDefault="00A8219F" w:rsidP="00A8219F">
      <w:pPr>
        <w:spacing w:line="500" w:lineRule="exact"/>
        <w:ind w:firstLineChars="200" w:firstLine="640"/>
        <w:jc w:val="left"/>
        <w:rPr>
          <w:rFonts w:ascii="仿宋" w:eastAsia="仿宋" w:hAnsi="仿宋"/>
          <w:sz w:val="32"/>
          <w:szCs w:val="32"/>
        </w:rPr>
      </w:pPr>
      <w:r w:rsidRPr="005D0FE8">
        <w:rPr>
          <w:rFonts w:ascii="仿宋" w:eastAsia="仿宋" w:hAnsi="仿宋"/>
          <w:sz w:val="32"/>
          <w:szCs w:val="32"/>
          <w:highlight w:val="yellow"/>
        </w:rPr>
        <w:t>2.</w:t>
      </w:r>
      <w:r w:rsidRPr="005D0FE8">
        <w:rPr>
          <w:rFonts w:ascii="仿宋" w:eastAsia="仿宋" w:hAnsi="仿宋" w:hint="eastAsia"/>
          <w:sz w:val="32"/>
          <w:szCs w:val="32"/>
          <w:highlight w:val="yellow"/>
        </w:rPr>
        <w:t>日常维修保养采用包干方式总计</w:t>
      </w:r>
      <w:r w:rsidRPr="005D0FE8">
        <w:rPr>
          <w:rFonts w:ascii="仿宋" w:eastAsia="仿宋" w:hAnsi="仿宋"/>
          <w:sz w:val="32"/>
          <w:szCs w:val="32"/>
          <w:highlight w:val="yellow"/>
        </w:rPr>
        <w:t>*</w:t>
      </w:r>
      <w:r w:rsidRPr="005D0FE8">
        <w:rPr>
          <w:rFonts w:ascii="仿宋" w:eastAsia="仿宋" w:hAnsi="仿宋" w:hint="eastAsia"/>
          <w:sz w:val="32"/>
          <w:szCs w:val="32"/>
          <w:highlight w:val="yellow"/>
        </w:rPr>
        <w:t>元/月（包含3</w:t>
      </w:r>
      <w:r w:rsidRPr="005D0FE8">
        <w:rPr>
          <w:rFonts w:ascii="仿宋" w:eastAsia="仿宋" w:hAnsi="仿宋"/>
          <w:sz w:val="32"/>
          <w:szCs w:val="32"/>
          <w:highlight w:val="yellow"/>
        </w:rPr>
        <w:t>%增值</w:t>
      </w:r>
      <w:r w:rsidRPr="005D0FE8">
        <w:rPr>
          <w:rFonts w:ascii="仿宋" w:eastAsia="仿宋" w:hAnsi="仿宋"/>
          <w:sz w:val="32"/>
          <w:szCs w:val="32"/>
          <w:highlight w:val="yellow"/>
        </w:rPr>
        <w:lastRenderedPageBreak/>
        <w:t>税率</w:t>
      </w:r>
      <w:r w:rsidRPr="005D0FE8">
        <w:rPr>
          <w:rFonts w:ascii="仿宋" w:eastAsia="仿宋" w:hAnsi="仿宋" w:hint="eastAsia"/>
          <w:sz w:val="32"/>
          <w:szCs w:val="32"/>
          <w:highlight w:val="yellow"/>
        </w:rPr>
        <w:t>），本协议内的包干工时费包括了装载机的日常保养及修理。</w:t>
      </w:r>
    </w:p>
    <w:p w:rsidR="00A8219F" w:rsidRPr="009E2FCB" w:rsidRDefault="00A8219F" w:rsidP="00A8219F">
      <w:pPr>
        <w:spacing w:line="500" w:lineRule="exact"/>
        <w:ind w:firstLineChars="200" w:firstLine="640"/>
        <w:rPr>
          <w:rFonts w:ascii="仿宋" w:eastAsia="仿宋" w:hAnsi="仿宋" w:cs="宋体"/>
          <w:sz w:val="32"/>
          <w:szCs w:val="32"/>
        </w:rPr>
      </w:pPr>
      <w:r>
        <w:rPr>
          <w:rFonts w:ascii="仿宋" w:eastAsia="仿宋" w:hAnsi="仿宋" w:cs="宋体"/>
          <w:sz w:val="32"/>
          <w:szCs w:val="32"/>
        </w:rPr>
        <w:t>3</w:t>
      </w:r>
      <w:r w:rsidRPr="007C0578">
        <w:rPr>
          <w:rFonts w:ascii="仿宋" w:eastAsia="仿宋" w:hAnsi="仿宋" w:cs="宋体"/>
          <w:sz w:val="32"/>
          <w:szCs w:val="32"/>
        </w:rPr>
        <w:t>.</w:t>
      </w:r>
      <w:r w:rsidRPr="007C0578">
        <w:rPr>
          <w:rFonts w:ascii="仿宋" w:eastAsia="仿宋" w:hAnsi="仿宋" w:cs="宋体" w:hint="eastAsia"/>
          <w:sz w:val="32"/>
          <w:szCs w:val="32"/>
        </w:rPr>
        <w:t>配件价格按附件《</w:t>
      </w:r>
      <w:r>
        <w:rPr>
          <w:rFonts w:ascii="仿宋" w:eastAsia="仿宋" w:hAnsi="仿宋" w:cs="宋体" w:hint="eastAsia"/>
          <w:sz w:val="32"/>
          <w:szCs w:val="32"/>
        </w:rPr>
        <w:t>装载机配件清单价格表</w:t>
      </w:r>
      <w:r w:rsidRPr="007C0578">
        <w:rPr>
          <w:rFonts w:ascii="仿宋" w:eastAsia="仿宋" w:hAnsi="仿宋" w:cs="宋体" w:hint="eastAsia"/>
          <w:sz w:val="32"/>
          <w:szCs w:val="32"/>
        </w:rPr>
        <w:t>》执行，并以甲乙双方签字的配件清单结算配件费用。对于更换的本合同约定的《</w:t>
      </w:r>
      <w:r>
        <w:rPr>
          <w:rFonts w:ascii="仿宋" w:eastAsia="仿宋" w:hAnsi="仿宋" w:cs="宋体" w:hint="eastAsia"/>
          <w:sz w:val="32"/>
          <w:szCs w:val="32"/>
        </w:rPr>
        <w:t>装载机配件清单价格表</w:t>
      </w:r>
      <w:r w:rsidRPr="007C0578">
        <w:rPr>
          <w:rFonts w:ascii="仿宋" w:eastAsia="仿宋" w:hAnsi="仿宋" w:cs="宋体" w:hint="eastAsia"/>
          <w:sz w:val="32"/>
          <w:szCs w:val="32"/>
        </w:rPr>
        <w:t>》清单以外的备件，由甲乙双方协商单价结算</w:t>
      </w:r>
      <w:r>
        <w:rPr>
          <w:rFonts w:ascii="仿宋" w:eastAsia="仿宋" w:hAnsi="仿宋" w:cs="宋体" w:hint="eastAsia"/>
          <w:sz w:val="32"/>
          <w:szCs w:val="32"/>
        </w:rPr>
        <w:t>。</w:t>
      </w:r>
    </w:p>
    <w:p w:rsidR="00A8219F" w:rsidRPr="009E2FCB" w:rsidRDefault="00A8219F" w:rsidP="00A8219F">
      <w:pPr>
        <w:spacing w:line="500" w:lineRule="exact"/>
        <w:ind w:firstLineChars="200" w:firstLine="640"/>
        <w:rPr>
          <w:rFonts w:ascii="仿宋" w:eastAsia="仿宋" w:hAnsi="仿宋"/>
          <w:sz w:val="32"/>
          <w:szCs w:val="32"/>
        </w:rPr>
      </w:pPr>
      <w:r w:rsidRPr="00A8219F">
        <w:rPr>
          <w:rFonts w:ascii="仿宋" w:eastAsia="仿宋" w:hAnsi="仿宋"/>
          <w:color w:val="000000"/>
          <w:sz w:val="32"/>
          <w:szCs w:val="32"/>
        </w:rPr>
        <w:t>4.</w:t>
      </w:r>
      <w:r w:rsidRPr="00A8219F">
        <w:rPr>
          <w:rFonts w:ascii="仿宋" w:eastAsia="仿宋" w:hAnsi="仿宋" w:hint="eastAsia"/>
          <w:color w:val="000000"/>
          <w:sz w:val="32"/>
          <w:szCs w:val="32"/>
        </w:rPr>
        <w:t>维修完毕后，经甲方验收合格，乙方根据甲方生产单</w:t>
      </w:r>
      <w:r w:rsidRPr="009E2FCB">
        <w:rPr>
          <w:rFonts w:ascii="仿宋" w:eastAsia="仿宋" w:hAnsi="仿宋" w:hint="eastAsia"/>
          <w:sz w:val="32"/>
          <w:szCs w:val="32"/>
        </w:rPr>
        <w:t>位的考核汇总情况每月开具全额合法增值税专用发票报甲方财务部门入账，甲方根据入账金额支付维保费用。</w:t>
      </w:r>
    </w:p>
    <w:p w:rsidR="00A8219F" w:rsidRPr="009E2FCB" w:rsidRDefault="00A8219F" w:rsidP="00A8219F">
      <w:pPr>
        <w:spacing w:line="560" w:lineRule="exact"/>
        <w:ind w:firstLineChars="200" w:firstLine="640"/>
        <w:rPr>
          <w:rFonts w:ascii="黑体" w:eastAsia="黑体" w:hAnsi="黑体"/>
          <w:bCs/>
          <w:sz w:val="32"/>
          <w:szCs w:val="32"/>
        </w:rPr>
      </w:pPr>
      <w:r w:rsidRPr="009E2FCB">
        <w:rPr>
          <w:rFonts w:ascii="黑体" w:eastAsia="黑体" w:hAnsi="黑体" w:hint="eastAsia"/>
          <w:bCs/>
          <w:sz w:val="32"/>
          <w:szCs w:val="32"/>
        </w:rPr>
        <w:t>六、作业安全</w:t>
      </w:r>
    </w:p>
    <w:p w:rsidR="00A8219F" w:rsidRPr="009E2FCB" w:rsidRDefault="00A8219F" w:rsidP="00A8219F">
      <w:pPr>
        <w:spacing w:line="500" w:lineRule="exact"/>
        <w:ind w:firstLineChars="200" w:firstLine="640"/>
        <w:rPr>
          <w:rFonts w:ascii="仿宋" w:eastAsia="仿宋" w:hAnsi="仿宋"/>
          <w:bCs/>
          <w:sz w:val="32"/>
          <w:szCs w:val="32"/>
        </w:rPr>
      </w:pPr>
      <w:r w:rsidRPr="009E2FCB">
        <w:rPr>
          <w:rFonts w:ascii="仿宋" w:eastAsia="仿宋" w:hAnsi="仿宋"/>
          <w:bCs/>
          <w:sz w:val="32"/>
          <w:szCs w:val="32"/>
        </w:rPr>
        <w:t>1.</w:t>
      </w:r>
      <w:r w:rsidRPr="009E2FCB">
        <w:rPr>
          <w:rFonts w:ascii="仿宋" w:eastAsia="仿宋" w:hAnsi="仿宋" w:hint="eastAsia"/>
          <w:sz w:val="32"/>
          <w:szCs w:val="32"/>
        </w:rPr>
        <w:t>严格按安全技术规程操作。</w:t>
      </w:r>
    </w:p>
    <w:p w:rsidR="00A8219F" w:rsidRPr="009E2FCB" w:rsidRDefault="00A8219F" w:rsidP="00A8219F">
      <w:pPr>
        <w:spacing w:line="500" w:lineRule="exact"/>
        <w:ind w:firstLineChars="200" w:firstLine="640"/>
        <w:rPr>
          <w:rFonts w:ascii="仿宋" w:eastAsia="仿宋" w:hAnsi="仿宋"/>
          <w:sz w:val="32"/>
          <w:szCs w:val="32"/>
        </w:rPr>
      </w:pPr>
      <w:r w:rsidRPr="009E2FCB">
        <w:rPr>
          <w:rFonts w:ascii="仿宋" w:eastAsia="仿宋" w:hAnsi="仿宋"/>
          <w:sz w:val="32"/>
          <w:szCs w:val="32"/>
        </w:rPr>
        <w:t>2.</w:t>
      </w:r>
      <w:r w:rsidRPr="009E2FCB">
        <w:rPr>
          <w:rFonts w:ascii="仿宋" w:eastAsia="仿宋" w:hAnsi="仿宋" w:hint="eastAsia"/>
          <w:sz w:val="32"/>
          <w:szCs w:val="32"/>
        </w:rPr>
        <w:t>作业期间乙方应严格遵守甲方的厂纪厂规。</w:t>
      </w:r>
    </w:p>
    <w:p w:rsidR="00A8219F" w:rsidRPr="009E2FCB" w:rsidRDefault="00A8219F" w:rsidP="00A8219F">
      <w:pPr>
        <w:spacing w:line="500" w:lineRule="exact"/>
        <w:ind w:firstLineChars="200" w:firstLine="640"/>
        <w:rPr>
          <w:rFonts w:ascii="仿宋" w:eastAsia="仿宋" w:hAnsi="仿宋"/>
          <w:sz w:val="32"/>
          <w:szCs w:val="32"/>
        </w:rPr>
      </w:pPr>
      <w:r w:rsidRPr="009E2FCB">
        <w:rPr>
          <w:rFonts w:ascii="仿宋" w:eastAsia="仿宋" w:hAnsi="仿宋"/>
          <w:sz w:val="32"/>
          <w:szCs w:val="32"/>
        </w:rPr>
        <w:t>3.</w:t>
      </w:r>
      <w:r w:rsidRPr="009E2FCB">
        <w:rPr>
          <w:rFonts w:ascii="仿宋" w:eastAsia="仿宋" w:hAnsi="仿宋" w:hint="eastAsia"/>
          <w:sz w:val="32"/>
          <w:szCs w:val="32"/>
        </w:rPr>
        <w:t>乙方应在确保人身及机械安全的前提下进行作业，乙方在作业中由于自身原因出现的人身与机械事故等，其责任全部由乙方承担。</w:t>
      </w:r>
    </w:p>
    <w:p w:rsidR="00A8219F" w:rsidRPr="009E2FCB" w:rsidRDefault="00A8219F" w:rsidP="00A8219F">
      <w:pPr>
        <w:spacing w:line="500" w:lineRule="exact"/>
        <w:ind w:firstLineChars="200" w:firstLine="640"/>
        <w:rPr>
          <w:rFonts w:ascii="仿宋" w:eastAsia="仿宋" w:hAnsi="仿宋"/>
          <w:sz w:val="32"/>
          <w:szCs w:val="32"/>
        </w:rPr>
      </w:pPr>
      <w:r w:rsidRPr="009E2FCB">
        <w:rPr>
          <w:rFonts w:ascii="仿宋" w:eastAsia="仿宋" w:hAnsi="仿宋"/>
          <w:sz w:val="32"/>
          <w:szCs w:val="32"/>
        </w:rPr>
        <w:t>4.</w:t>
      </w:r>
      <w:r w:rsidRPr="009E2FCB">
        <w:rPr>
          <w:rFonts w:ascii="仿宋" w:eastAsia="仿宋" w:hAnsi="仿宋" w:hint="eastAsia"/>
          <w:sz w:val="32"/>
          <w:szCs w:val="32"/>
        </w:rPr>
        <w:t>乙方需及时在签订该合同及时后到甲方安全环保科签订本年度《安全管理协议》，未签订安全协议之前不得在甲方现场进行作业。</w:t>
      </w:r>
    </w:p>
    <w:p w:rsidR="00A8219F" w:rsidRPr="009E2FCB" w:rsidRDefault="00A8219F" w:rsidP="00A8219F">
      <w:pPr>
        <w:spacing w:line="500" w:lineRule="exact"/>
        <w:ind w:firstLineChars="200" w:firstLine="640"/>
        <w:rPr>
          <w:rFonts w:ascii="黑体" w:eastAsia="黑体" w:hAnsi="黑体"/>
          <w:bCs/>
          <w:sz w:val="32"/>
          <w:szCs w:val="32"/>
        </w:rPr>
      </w:pPr>
      <w:r w:rsidRPr="009E2FCB">
        <w:rPr>
          <w:rFonts w:ascii="黑体" w:eastAsia="黑体" w:hAnsi="黑体" w:hint="eastAsia"/>
          <w:bCs/>
          <w:sz w:val="32"/>
          <w:szCs w:val="32"/>
        </w:rPr>
        <w:t>七、违约责任及争议解决</w:t>
      </w:r>
    </w:p>
    <w:p w:rsidR="00A8219F" w:rsidRPr="009E2FCB" w:rsidRDefault="00A8219F" w:rsidP="00A8219F">
      <w:pPr>
        <w:spacing w:line="500" w:lineRule="exact"/>
        <w:ind w:firstLineChars="200" w:firstLine="640"/>
        <w:rPr>
          <w:rFonts w:ascii="仿宋" w:eastAsia="仿宋" w:hAnsi="仿宋"/>
          <w:bCs/>
          <w:sz w:val="32"/>
          <w:szCs w:val="32"/>
        </w:rPr>
      </w:pPr>
      <w:r w:rsidRPr="009E2FCB">
        <w:rPr>
          <w:rFonts w:ascii="仿宋" w:eastAsia="仿宋" w:hAnsi="仿宋"/>
          <w:bCs/>
          <w:sz w:val="32"/>
          <w:szCs w:val="32"/>
        </w:rPr>
        <w:t>1.</w:t>
      </w:r>
      <w:r w:rsidRPr="009E2FCB">
        <w:rPr>
          <w:rFonts w:ascii="仿宋" w:eastAsia="仿宋" w:hAnsi="仿宋" w:hint="eastAsia"/>
          <w:sz w:val="32"/>
          <w:szCs w:val="32"/>
        </w:rPr>
        <w:t>乙方恶意拖延，或不履行合同，甲方有权采取措施消除乙方给甲方带来的损失，由此产生的费用及风险均由乙方承担。</w:t>
      </w:r>
    </w:p>
    <w:p w:rsidR="00A8219F" w:rsidRPr="009E2FCB" w:rsidRDefault="00A8219F" w:rsidP="00A8219F">
      <w:pPr>
        <w:spacing w:line="500" w:lineRule="exact"/>
        <w:ind w:firstLineChars="200" w:firstLine="640"/>
        <w:rPr>
          <w:rFonts w:ascii="仿宋" w:eastAsia="仿宋" w:hAnsi="仿宋"/>
          <w:bCs/>
          <w:sz w:val="32"/>
          <w:szCs w:val="32"/>
        </w:rPr>
      </w:pPr>
      <w:r w:rsidRPr="009E2FCB">
        <w:rPr>
          <w:rFonts w:ascii="仿宋" w:eastAsia="仿宋" w:hAnsi="仿宋"/>
          <w:bCs/>
          <w:sz w:val="32"/>
          <w:szCs w:val="32"/>
        </w:rPr>
        <w:t>2.</w:t>
      </w:r>
      <w:r w:rsidRPr="009E2FCB">
        <w:rPr>
          <w:rFonts w:ascii="仿宋" w:eastAsia="仿宋" w:hAnsi="仿宋" w:hint="eastAsia"/>
          <w:sz w:val="32"/>
          <w:szCs w:val="32"/>
        </w:rPr>
        <w:t>在执行本合同的过程中产生的争议，双方应通过友好协商予以解决，经协商15天内仍不能达成协议时，可向甲方所在地人民法院起诉。</w:t>
      </w:r>
    </w:p>
    <w:p w:rsidR="00A8219F" w:rsidRPr="009E2FCB" w:rsidRDefault="00A8219F" w:rsidP="00A8219F">
      <w:pPr>
        <w:spacing w:line="500" w:lineRule="exact"/>
        <w:ind w:firstLineChars="200" w:firstLine="640"/>
        <w:rPr>
          <w:rFonts w:ascii="仿宋" w:eastAsia="仿宋" w:hAnsi="仿宋"/>
          <w:bCs/>
          <w:sz w:val="32"/>
          <w:szCs w:val="32"/>
        </w:rPr>
      </w:pPr>
      <w:r w:rsidRPr="009E2FCB">
        <w:rPr>
          <w:rFonts w:ascii="仿宋" w:eastAsia="仿宋" w:hAnsi="仿宋"/>
          <w:bCs/>
          <w:sz w:val="32"/>
          <w:szCs w:val="32"/>
        </w:rPr>
        <w:t>3.</w:t>
      </w:r>
      <w:r w:rsidRPr="009E2FCB">
        <w:rPr>
          <w:rFonts w:ascii="仿宋" w:eastAsia="仿宋" w:hAnsi="仿宋" w:hint="eastAsia"/>
          <w:sz w:val="32"/>
          <w:szCs w:val="32"/>
        </w:rPr>
        <w:t>甲乙双方单方面解除合同，需提前一周告知对方。</w:t>
      </w:r>
    </w:p>
    <w:p w:rsidR="00A8219F" w:rsidRPr="009E2FCB" w:rsidRDefault="00A8219F" w:rsidP="00A8219F">
      <w:pPr>
        <w:spacing w:line="500" w:lineRule="exact"/>
        <w:ind w:firstLineChars="200" w:firstLine="640"/>
        <w:rPr>
          <w:rFonts w:ascii="黑体" w:eastAsia="黑体" w:hAnsi="黑体"/>
          <w:bCs/>
          <w:sz w:val="32"/>
          <w:szCs w:val="32"/>
        </w:rPr>
      </w:pPr>
      <w:r w:rsidRPr="009E2FCB">
        <w:rPr>
          <w:rFonts w:ascii="黑体" w:eastAsia="黑体" w:hAnsi="黑体" w:hint="eastAsia"/>
          <w:bCs/>
          <w:sz w:val="32"/>
          <w:szCs w:val="32"/>
        </w:rPr>
        <w:t>八、考核条款</w:t>
      </w:r>
    </w:p>
    <w:p w:rsidR="00A8219F" w:rsidRPr="009E2FCB" w:rsidRDefault="00A8219F" w:rsidP="00A8219F">
      <w:pPr>
        <w:spacing w:line="500" w:lineRule="exact"/>
        <w:ind w:firstLineChars="200" w:firstLine="640"/>
        <w:rPr>
          <w:rFonts w:ascii="仿宋" w:eastAsia="仿宋" w:hAnsi="仿宋"/>
          <w:bCs/>
          <w:sz w:val="32"/>
          <w:szCs w:val="32"/>
        </w:rPr>
      </w:pPr>
      <w:r w:rsidRPr="009E2FCB">
        <w:rPr>
          <w:rFonts w:ascii="仿宋" w:eastAsia="仿宋" w:hAnsi="仿宋"/>
          <w:bCs/>
          <w:sz w:val="32"/>
          <w:szCs w:val="32"/>
        </w:rPr>
        <w:lastRenderedPageBreak/>
        <w:t>1.</w:t>
      </w:r>
      <w:r w:rsidRPr="009E2FCB">
        <w:rPr>
          <w:rFonts w:ascii="仿宋" w:eastAsia="仿宋" w:hAnsi="仿宋" w:hint="eastAsia"/>
          <w:sz w:val="32"/>
          <w:szCs w:val="32"/>
        </w:rPr>
        <w:t>乙方提供24小时应急处理服务，甲方设备如突发故障影响使用，乙方应在2小时内赶到现场进行维修，延期每小时收取乙方200元的违约金。</w:t>
      </w:r>
    </w:p>
    <w:p w:rsidR="00A8219F" w:rsidRPr="009E2FCB" w:rsidRDefault="00A8219F" w:rsidP="00A8219F">
      <w:pPr>
        <w:spacing w:line="500" w:lineRule="exact"/>
        <w:ind w:firstLineChars="200" w:firstLine="640"/>
        <w:rPr>
          <w:rFonts w:ascii="仿宋" w:eastAsia="仿宋" w:hAnsi="仿宋"/>
          <w:bCs/>
          <w:sz w:val="32"/>
          <w:szCs w:val="32"/>
        </w:rPr>
      </w:pPr>
      <w:r w:rsidRPr="009E2FCB">
        <w:rPr>
          <w:rFonts w:ascii="仿宋" w:eastAsia="仿宋" w:hAnsi="仿宋"/>
          <w:bCs/>
          <w:sz w:val="32"/>
          <w:szCs w:val="32"/>
        </w:rPr>
        <w:t>2.</w:t>
      </w:r>
      <w:r w:rsidRPr="009E2FCB">
        <w:rPr>
          <w:rFonts w:ascii="仿宋" w:eastAsia="仿宋" w:hAnsi="仿宋" w:hint="eastAsia"/>
          <w:sz w:val="32"/>
          <w:szCs w:val="32"/>
        </w:rPr>
        <w:t>如果乙方不能按时完成维保工作被车间投诉，或因维保质量影响甲方生产的，按200元/次收取违约金。累计违约被车间投诉6次以上或导致甲方遭受重大损失的，甲方有权向乙方提出索赔并单方面解除合同。</w:t>
      </w:r>
    </w:p>
    <w:p w:rsidR="00A8219F" w:rsidRPr="009E2FCB" w:rsidRDefault="00A8219F" w:rsidP="00A8219F">
      <w:pPr>
        <w:spacing w:line="500" w:lineRule="exact"/>
        <w:ind w:firstLineChars="200" w:firstLine="640"/>
        <w:rPr>
          <w:rFonts w:ascii="仿宋" w:eastAsia="仿宋" w:hAnsi="仿宋"/>
          <w:bCs/>
          <w:sz w:val="32"/>
          <w:szCs w:val="32"/>
        </w:rPr>
      </w:pPr>
      <w:r w:rsidRPr="009E2FCB">
        <w:rPr>
          <w:rFonts w:ascii="仿宋" w:eastAsia="仿宋" w:hAnsi="仿宋"/>
          <w:bCs/>
          <w:sz w:val="32"/>
          <w:szCs w:val="32"/>
        </w:rPr>
        <w:t>3.</w:t>
      </w:r>
      <w:r w:rsidRPr="009E2FCB">
        <w:rPr>
          <w:rFonts w:ascii="仿宋" w:eastAsia="仿宋" w:hAnsi="仿宋" w:hint="eastAsia"/>
          <w:sz w:val="32"/>
          <w:szCs w:val="32"/>
        </w:rPr>
        <w:t>乙方每月应定期上门进行不少于4次的检查、保养，不足的每次收取乙方200元的违约金。</w:t>
      </w:r>
    </w:p>
    <w:p w:rsidR="00A8219F" w:rsidRPr="009E2FCB" w:rsidRDefault="00A8219F" w:rsidP="00A8219F">
      <w:pPr>
        <w:spacing w:line="500" w:lineRule="exact"/>
        <w:ind w:firstLineChars="200" w:firstLine="640"/>
        <w:rPr>
          <w:rFonts w:ascii="仿宋" w:eastAsia="仿宋" w:hAnsi="仿宋"/>
          <w:bCs/>
          <w:sz w:val="32"/>
          <w:szCs w:val="32"/>
        </w:rPr>
      </w:pPr>
      <w:r w:rsidRPr="009E2FCB">
        <w:rPr>
          <w:rFonts w:ascii="仿宋" w:eastAsia="仿宋" w:hAnsi="仿宋"/>
          <w:bCs/>
          <w:sz w:val="32"/>
          <w:szCs w:val="32"/>
        </w:rPr>
        <w:t>4.</w:t>
      </w:r>
      <w:r w:rsidRPr="009E2FCB">
        <w:rPr>
          <w:rFonts w:ascii="仿宋" w:eastAsia="仿宋" w:hAnsi="仿宋" w:hint="eastAsia"/>
          <w:sz w:val="32"/>
          <w:szCs w:val="32"/>
        </w:rPr>
        <w:t>乙方应文明检修，做到“工完料净场地清”，违反一次收取乙方100元的违约金。</w:t>
      </w:r>
    </w:p>
    <w:p w:rsidR="00A8219F" w:rsidRPr="009E2FCB" w:rsidRDefault="00A8219F" w:rsidP="00A8219F">
      <w:pPr>
        <w:spacing w:line="500" w:lineRule="exact"/>
        <w:ind w:firstLineChars="200" w:firstLine="640"/>
        <w:rPr>
          <w:rFonts w:ascii="仿宋" w:eastAsia="仿宋" w:hAnsi="仿宋"/>
          <w:sz w:val="32"/>
          <w:szCs w:val="32"/>
        </w:rPr>
      </w:pPr>
      <w:r w:rsidRPr="009E2FCB">
        <w:rPr>
          <w:rFonts w:ascii="仿宋" w:eastAsia="仿宋" w:hAnsi="仿宋"/>
          <w:bCs/>
          <w:sz w:val="32"/>
          <w:szCs w:val="32"/>
        </w:rPr>
        <w:t>5.</w:t>
      </w:r>
      <w:r w:rsidRPr="009E2FCB">
        <w:rPr>
          <w:rFonts w:ascii="仿宋" w:eastAsia="仿宋" w:hAnsi="仿宋" w:hint="eastAsia"/>
          <w:sz w:val="32"/>
          <w:szCs w:val="32"/>
        </w:rPr>
        <w:t>因维修质量造成故障或返工，影响车辆正常运行的，每次收取乙方500元的违约金。</w:t>
      </w:r>
    </w:p>
    <w:p w:rsidR="00A8219F" w:rsidRPr="009E2FCB" w:rsidRDefault="00A8219F" w:rsidP="00A8219F">
      <w:pPr>
        <w:spacing w:line="500" w:lineRule="exact"/>
        <w:ind w:firstLineChars="200" w:firstLine="640"/>
        <w:rPr>
          <w:rFonts w:ascii="仿宋" w:eastAsia="仿宋" w:hAnsi="仿宋"/>
          <w:sz w:val="32"/>
          <w:szCs w:val="32"/>
        </w:rPr>
      </w:pPr>
      <w:r w:rsidRPr="009E2FCB">
        <w:rPr>
          <w:rFonts w:ascii="仿宋" w:eastAsia="仿宋" w:hAnsi="仿宋"/>
          <w:sz w:val="32"/>
          <w:szCs w:val="32"/>
        </w:rPr>
        <w:t>6.</w:t>
      </w:r>
      <w:r w:rsidRPr="009E2FCB">
        <w:rPr>
          <w:rFonts w:ascii="仿宋" w:eastAsia="仿宋" w:hAnsi="仿宋" w:hint="eastAsia"/>
          <w:sz w:val="32"/>
          <w:szCs w:val="32"/>
        </w:rPr>
        <w:t>乙方不按甲方的结算周期进行结算的（连续两月不按时结算或年度内出现三次以上不按时结算的），甲方有权单方面解除维修服务合同。</w:t>
      </w:r>
    </w:p>
    <w:p w:rsidR="00A8219F" w:rsidRPr="009E2FCB" w:rsidRDefault="00A8219F" w:rsidP="00A8219F">
      <w:pPr>
        <w:pStyle w:val="30"/>
        <w:spacing w:line="500" w:lineRule="exact"/>
        <w:ind w:firstLineChars="200" w:firstLine="640"/>
        <w:rPr>
          <w:rFonts w:ascii="仿宋" w:eastAsia="仿宋" w:hAnsi="仿宋" w:hint="default"/>
          <w:szCs w:val="32"/>
        </w:rPr>
      </w:pPr>
      <w:r w:rsidRPr="009E2FCB">
        <w:rPr>
          <w:rFonts w:ascii="仿宋" w:eastAsia="仿宋" w:hAnsi="仿宋"/>
          <w:szCs w:val="32"/>
        </w:rPr>
        <w:t>7.乙方维修过程中发生的安全责任事故，与甲方无关，乙方自行承担责任，若给甲方造成损失的，乙方应负责赔偿。</w:t>
      </w:r>
      <w:r w:rsidRPr="009E2FCB">
        <w:rPr>
          <w:rFonts w:ascii="仿宋" w:eastAsia="仿宋" w:hAnsi="仿宋"/>
          <w:szCs w:val="32"/>
        </w:rPr>
        <w:cr/>
      </w:r>
      <w:r w:rsidRPr="009E2FCB">
        <w:rPr>
          <w:rFonts w:ascii="仿宋" w:eastAsia="仿宋" w:hAnsi="仿宋" w:hint="default"/>
          <w:szCs w:val="32"/>
        </w:rPr>
        <w:t xml:space="preserve">    </w:t>
      </w:r>
      <w:r w:rsidRPr="009E2FCB">
        <w:rPr>
          <w:rFonts w:ascii="仿宋" w:eastAsia="仿宋" w:hAnsi="仿宋"/>
          <w:szCs w:val="32"/>
        </w:rPr>
        <w:t>8.乙方在维修过程中造成甲方设备损坏的，乙方应负责无偿维修，无法维修的，乙方负责照价赔偿。</w:t>
      </w:r>
    </w:p>
    <w:p w:rsidR="007D061D" w:rsidRDefault="00061CA1">
      <w:pPr>
        <w:spacing w:line="520" w:lineRule="exact"/>
        <w:ind w:firstLineChars="200" w:firstLine="640"/>
        <w:rPr>
          <w:rFonts w:ascii="黑体" w:eastAsia="黑体" w:hAnsi="黑体"/>
          <w:bCs/>
          <w:sz w:val="32"/>
          <w:szCs w:val="32"/>
        </w:rPr>
      </w:pPr>
      <w:r>
        <w:rPr>
          <w:rFonts w:ascii="黑体" w:eastAsia="黑体" w:hAnsi="黑体" w:hint="eastAsia"/>
          <w:bCs/>
          <w:sz w:val="32"/>
          <w:szCs w:val="32"/>
        </w:rPr>
        <w:t>九、其他约定事项</w:t>
      </w:r>
    </w:p>
    <w:p w:rsidR="007D061D" w:rsidRDefault="00061CA1">
      <w:pPr>
        <w:spacing w:line="520" w:lineRule="exact"/>
        <w:ind w:firstLineChars="200" w:firstLine="640"/>
        <w:rPr>
          <w:rFonts w:ascii="仿宋" w:eastAsia="仿宋" w:hAnsi="仿宋"/>
          <w:bCs/>
          <w:sz w:val="32"/>
          <w:szCs w:val="32"/>
        </w:rPr>
      </w:pPr>
      <w:r>
        <w:rPr>
          <w:rFonts w:ascii="仿宋" w:eastAsia="仿宋" w:hAnsi="仿宋"/>
          <w:bCs/>
          <w:sz w:val="32"/>
          <w:szCs w:val="32"/>
        </w:rPr>
        <w:t>1.</w:t>
      </w:r>
      <w:r>
        <w:rPr>
          <w:rFonts w:ascii="仿宋" w:eastAsia="仿宋" w:hAnsi="仿宋" w:hint="eastAsia"/>
          <w:sz w:val="32"/>
          <w:szCs w:val="32"/>
        </w:rPr>
        <w:t>本合同一式四份，甲方执三份，乙方执一份，经双方签字盖章后生效。合同未尽事宜，或对合同主要条款的必要修改和补充，双方可在协商一致的基础上签订补充协议。</w:t>
      </w:r>
    </w:p>
    <w:p w:rsidR="00115061" w:rsidRDefault="00061CA1">
      <w:pPr>
        <w:spacing w:line="520" w:lineRule="exact"/>
        <w:ind w:firstLineChars="200" w:firstLine="640"/>
        <w:rPr>
          <w:rFonts w:ascii="仿宋" w:eastAsia="仿宋" w:hAnsi="仿宋"/>
          <w:sz w:val="32"/>
          <w:szCs w:val="32"/>
        </w:rPr>
      </w:pPr>
      <w:r>
        <w:rPr>
          <w:rFonts w:ascii="仿宋" w:eastAsia="仿宋" w:hAnsi="仿宋"/>
          <w:bCs/>
          <w:sz w:val="32"/>
          <w:szCs w:val="32"/>
        </w:rPr>
        <w:t>2.</w:t>
      </w:r>
      <w:r>
        <w:rPr>
          <w:rFonts w:ascii="仿宋" w:eastAsia="仿宋" w:hAnsi="仿宋" w:hint="eastAsia"/>
          <w:sz w:val="32"/>
          <w:szCs w:val="32"/>
        </w:rPr>
        <w:t>本合同有效期为：自202</w:t>
      </w:r>
      <w:r w:rsidR="00A8219F">
        <w:rPr>
          <w:rFonts w:ascii="仿宋" w:eastAsia="仿宋" w:hAnsi="仿宋" w:hint="eastAsia"/>
          <w:sz w:val="32"/>
          <w:szCs w:val="32"/>
        </w:rPr>
        <w:t>5</w:t>
      </w:r>
      <w:r>
        <w:rPr>
          <w:rFonts w:ascii="仿宋" w:eastAsia="仿宋" w:hAnsi="仿宋" w:hint="eastAsia"/>
          <w:sz w:val="32"/>
          <w:szCs w:val="32"/>
        </w:rPr>
        <w:t>年1月1日至202</w:t>
      </w:r>
      <w:r w:rsidR="00A8219F">
        <w:rPr>
          <w:rFonts w:ascii="仿宋" w:eastAsia="仿宋" w:hAnsi="仿宋" w:hint="eastAsia"/>
          <w:sz w:val="32"/>
          <w:szCs w:val="32"/>
        </w:rPr>
        <w:t>5</w:t>
      </w:r>
      <w:r>
        <w:rPr>
          <w:rFonts w:ascii="仿宋" w:eastAsia="仿宋" w:hAnsi="仿宋" w:hint="eastAsia"/>
          <w:sz w:val="32"/>
          <w:szCs w:val="32"/>
        </w:rPr>
        <w:t>年12月31日。</w:t>
      </w:r>
    </w:p>
    <w:p w:rsidR="007D061D" w:rsidRDefault="00061CA1">
      <w:pPr>
        <w:spacing w:line="520" w:lineRule="exact"/>
        <w:ind w:firstLineChars="200" w:firstLine="562"/>
        <w:rPr>
          <w:rFonts w:ascii="仿宋" w:eastAsia="仿宋" w:hAnsi="仿宋"/>
          <w:b/>
          <w:sz w:val="28"/>
          <w:szCs w:val="28"/>
        </w:rPr>
      </w:pPr>
      <w:r>
        <w:rPr>
          <w:rFonts w:ascii="仿宋" w:eastAsia="仿宋" w:hAnsi="仿宋" w:hint="eastAsia"/>
          <w:b/>
          <w:sz w:val="28"/>
          <w:szCs w:val="28"/>
        </w:rPr>
        <w:t>甲方（盖章）：                          乙方(盖章)：</w:t>
      </w:r>
    </w:p>
    <w:p w:rsidR="007D061D" w:rsidRDefault="00061CA1">
      <w:pPr>
        <w:spacing w:line="560" w:lineRule="exact"/>
        <w:ind w:left="6160" w:hangingChars="2200" w:hanging="6160"/>
        <w:rPr>
          <w:rFonts w:ascii="仿宋" w:eastAsia="仿宋" w:hAnsi="仿宋"/>
          <w:sz w:val="28"/>
          <w:szCs w:val="28"/>
        </w:rPr>
      </w:pPr>
      <w:r>
        <w:rPr>
          <w:rFonts w:ascii="仿宋" w:eastAsia="仿宋" w:hAnsi="仿宋" w:hint="eastAsia"/>
          <w:sz w:val="28"/>
          <w:szCs w:val="28"/>
        </w:rPr>
        <w:lastRenderedPageBreak/>
        <w:t>单位名称：</w:t>
      </w:r>
      <w:r w:rsidR="00115061">
        <w:rPr>
          <w:rFonts w:ascii="仿宋" w:eastAsia="仿宋" w:hAnsi="仿宋" w:hint="eastAsia"/>
          <w:sz w:val="28"/>
          <w:szCs w:val="28"/>
        </w:rPr>
        <w:t>宜都兴发化工有限公司</w:t>
      </w:r>
      <w:r w:rsidR="0047140D">
        <w:rPr>
          <w:rFonts w:ascii="仿宋" w:eastAsia="仿宋" w:hAnsi="仿宋"/>
          <w:sz w:val="28"/>
          <w:szCs w:val="28"/>
        </w:rPr>
        <w:t xml:space="preserve">    </w:t>
      </w:r>
      <w:r>
        <w:rPr>
          <w:rFonts w:ascii="仿宋" w:eastAsia="仿宋" w:hAnsi="仿宋" w:hint="eastAsia"/>
          <w:sz w:val="28"/>
          <w:szCs w:val="28"/>
        </w:rPr>
        <w:t xml:space="preserve">单位名称： </w:t>
      </w:r>
    </w:p>
    <w:p w:rsidR="005E77C7" w:rsidRDefault="005E77C7" w:rsidP="005E77C7">
      <w:pPr>
        <w:rPr>
          <w:rFonts w:ascii="黑体" w:eastAsia="黑体" w:hAnsi="黑体" w:cs="仿宋_GB2312"/>
          <w:sz w:val="32"/>
          <w:szCs w:val="32"/>
        </w:rPr>
      </w:pPr>
    </w:p>
    <w:p w:rsidR="00785AA7" w:rsidRDefault="00785AA7" w:rsidP="005E77C7">
      <w:pPr>
        <w:rPr>
          <w:rFonts w:ascii="黑体" w:eastAsia="黑体" w:hAnsi="黑体" w:cs="仿宋_GB2312"/>
          <w:sz w:val="32"/>
          <w:szCs w:val="32"/>
        </w:rPr>
      </w:pPr>
    </w:p>
    <w:p w:rsidR="00785AA7" w:rsidRDefault="00785AA7" w:rsidP="005E77C7">
      <w:pPr>
        <w:rPr>
          <w:rFonts w:ascii="黑体" w:eastAsia="黑体" w:hAnsi="黑体" w:cs="仿宋_GB2312"/>
          <w:sz w:val="32"/>
          <w:szCs w:val="32"/>
        </w:rPr>
      </w:pPr>
    </w:p>
    <w:p w:rsidR="00785AA7" w:rsidRDefault="00785AA7" w:rsidP="005E77C7">
      <w:pPr>
        <w:rPr>
          <w:rFonts w:ascii="黑体" w:eastAsia="黑体" w:hAnsi="黑体" w:cs="仿宋_GB2312"/>
          <w:sz w:val="32"/>
          <w:szCs w:val="32"/>
        </w:rPr>
      </w:pPr>
    </w:p>
    <w:p w:rsidR="00785AA7" w:rsidRDefault="00785AA7" w:rsidP="005E77C7">
      <w:pPr>
        <w:rPr>
          <w:rFonts w:ascii="黑体" w:eastAsia="黑体" w:hAnsi="黑体" w:cs="仿宋_GB2312"/>
          <w:sz w:val="32"/>
          <w:szCs w:val="32"/>
        </w:rPr>
      </w:pPr>
    </w:p>
    <w:p w:rsidR="007D061D" w:rsidRDefault="00061CA1">
      <w:pPr>
        <w:pStyle w:val="12"/>
        <w:ind w:left="0" w:firstLineChars="900" w:firstLine="2891"/>
        <w:jc w:val="both"/>
        <w:rPr>
          <w:rFonts w:ascii="宋体" w:hAnsi="宋体"/>
          <w:sz w:val="32"/>
          <w:szCs w:val="32"/>
        </w:rPr>
      </w:pPr>
      <w:r>
        <w:rPr>
          <w:rFonts w:ascii="宋体" w:hAnsi="宋体" w:hint="eastAsia"/>
          <w:sz w:val="32"/>
          <w:szCs w:val="32"/>
        </w:rPr>
        <w:t>第五章 投标文件格式</w:t>
      </w:r>
      <w:bookmarkEnd w:id="9"/>
    </w:p>
    <w:p w:rsidR="007D061D" w:rsidRDefault="00061CA1">
      <w:pPr>
        <w:spacing w:line="360" w:lineRule="auto"/>
        <w:ind w:leftChars="-342" w:left="-718" w:firstLineChars="28" w:firstLine="79"/>
        <w:jc w:val="center"/>
        <w:rPr>
          <w:rFonts w:ascii="宋体" w:hAnsi="宋体" w:cs="仿宋_GB2312"/>
          <w:b/>
          <w:bCs/>
          <w:sz w:val="28"/>
          <w:szCs w:val="28"/>
        </w:rPr>
      </w:pPr>
      <w:r>
        <w:rPr>
          <w:rFonts w:ascii="宋体" w:hAnsi="宋体" w:cs="仿宋_GB2312" w:hint="eastAsia"/>
          <w:b/>
          <w:bCs/>
          <w:sz w:val="28"/>
          <w:szCs w:val="28"/>
        </w:rPr>
        <w:t xml:space="preserve">      投 标 函（格式）</w:t>
      </w:r>
    </w:p>
    <w:p w:rsidR="007D061D" w:rsidRDefault="007D061D">
      <w:pPr>
        <w:spacing w:line="360" w:lineRule="auto"/>
        <w:ind w:leftChars="-342" w:left="-718" w:firstLineChars="200" w:firstLine="560"/>
        <w:rPr>
          <w:rFonts w:ascii="宋体" w:hAnsi="宋体" w:cs="仿宋_GB2312"/>
          <w:bCs/>
          <w:sz w:val="28"/>
          <w:szCs w:val="28"/>
        </w:rPr>
      </w:pPr>
    </w:p>
    <w:p w:rsidR="007D061D" w:rsidRDefault="00061CA1">
      <w:pPr>
        <w:pStyle w:val="a7"/>
        <w:spacing w:line="360" w:lineRule="auto"/>
        <w:rPr>
          <w:rFonts w:hAnsi="宋体" w:cs="仿宋_GB2312"/>
          <w:sz w:val="28"/>
          <w:szCs w:val="28"/>
        </w:rPr>
      </w:pPr>
      <w:r>
        <w:rPr>
          <w:rFonts w:hAnsi="宋体" w:cs="仿宋_GB2312" w:hint="eastAsia"/>
          <w:sz w:val="28"/>
          <w:szCs w:val="28"/>
        </w:rPr>
        <w:t>致：</w:t>
      </w:r>
    </w:p>
    <w:p w:rsidR="007D061D" w:rsidRDefault="00061CA1">
      <w:pPr>
        <w:pStyle w:val="a7"/>
        <w:spacing w:line="360" w:lineRule="auto"/>
        <w:ind w:firstLineChars="200" w:firstLine="560"/>
        <w:rPr>
          <w:rFonts w:ascii="Times New Roman" w:hAnsi="Times New Roman" w:cs="仿宋_GB2312"/>
          <w:sz w:val="28"/>
          <w:szCs w:val="28"/>
        </w:rPr>
      </w:pPr>
      <w:r>
        <w:rPr>
          <w:rFonts w:hAnsi="宋体" w:cs="仿宋_GB2312" w:hint="eastAsia"/>
          <w:sz w:val="28"/>
          <w:szCs w:val="28"/>
        </w:rPr>
        <w:t>根据兴发集团招标办公室提供的</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项目招标文件（招标编号</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）。我公司经过仔细分析和慎重考虑，结合我公司综合实力和相关市场风险等因素，我方愿以</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万元的投标总价，按照合同条款、技术要求和我公司在投标文件中的各项承诺承担本项目直到竣工通过项目方验收为止。</w:t>
      </w:r>
    </w:p>
    <w:p w:rsidR="007D061D" w:rsidRDefault="00061CA1">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我方已详细审查招标文件、技术要求、合同样本等，我方将为我们对招标文件、技术要求等文件的误解而产生的后果负责。</w:t>
      </w:r>
    </w:p>
    <w:p w:rsidR="007D061D" w:rsidRDefault="00061CA1">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一旦我方中标，我方将严格按照招标文件、技术要求和投标文件的承诺签署本项目承包合同并认真履行合同责任和义务。</w:t>
      </w:r>
    </w:p>
    <w:p w:rsidR="007D061D" w:rsidRDefault="00061CA1">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我方理解，贵方有权对不中标单位不作任何解释。</w:t>
      </w:r>
    </w:p>
    <w:p w:rsidR="007D061D" w:rsidRDefault="007D061D">
      <w:pPr>
        <w:spacing w:line="360" w:lineRule="auto"/>
        <w:rPr>
          <w:rFonts w:cs="仿宋_GB2312"/>
          <w:bCs/>
          <w:sz w:val="28"/>
          <w:szCs w:val="28"/>
        </w:rPr>
      </w:pPr>
    </w:p>
    <w:p w:rsidR="007D061D" w:rsidRDefault="00061CA1">
      <w:pPr>
        <w:spacing w:line="360" w:lineRule="auto"/>
        <w:ind w:leftChars="-1" w:left="-2" w:firstLineChars="152" w:firstLine="426"/>
        <w:rPr>
          <w:rFonts w:cs="仿宋_GB2312"/>
          <w:bCs/>
          <w:sz w:val="28"/>
          <w:szCs w:val="28"/>
        </w:rPr>
      </w:pPr>
      <w:r>
        <w:rPr>
          <w:rFonts w:cs="仿宋_GB2312" w:hint="eastAsia"/>
          <w:bCs/>
          <w:sz w:val="28"/>
          <w:szCs w:val="28"/>
        </w:rPr>
        <w:t>投标人名称：</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（盖章）</w:t>
      </w:r>
    </w:p>
    <w:p w:rsidR="007D061D" w:rsidRDefault="007D061D">
      <w:pPr>
        <w:spacing w:line="360" w:lineRule="auto"/>
        <w:ind w:leftChars="-1" w:left="-2" w:firstLineChars="152" w:firstLine="426"/>
        <w:rPr>
          <w:rFonts w:cs="仿宋_GB2312"/>
          <w:bCs/>
          <w:sz w:val="28"/>
          <w:szCs w:val="28"/>
        </w:rPr>
      </w:pPr>
    </w:p>
    <w:p w:rsidR="007D061D" w:rsidRDefault="00061CA1">
      <w:pPr>
        <w:spacing w:line="360" w:lineRule="auto"/>
        <w:ind w:leftChars="-1" w:left="-2" w:firstLineChars="152" w:firstLine="426"/>
        <w:rPr>
          <w:rFonts w:cs="仿宋_GB2312"/>
          <w:bCs/>
          <w:sz w:val="28"/>
          <w:szCs w:val="28"/>
        </w:rPr>
      </w:pPr>
      <w:r>
        <w:rPr>
          <w:rFonts w:cs="仿宋_GB2312" w:hint="eastAsia"/>
          <w:bCs/>
          <w:sz w:val="28"/>
          <w:szCs w:val="28"/>
        </w:rPr>
        <w:t>法人代表或授权代表：</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（盖章）</w:t>
      </w:r>
    </w:p>
    <w:p w:rsidR="007D061D" w:rsidRDefault="00061CA1">
      <w:pPr>
        <w:spacing w:line="360" w:lineRule="auto"/>
        <w:ind w:leftChars="-1" w:left="-2" w:firstLineChars="152" w:firstLine="426"/>
        <w:rPr>
          <w:rFonts w:cs="仿宋_GB2312"/>
          <w:bCs/>
          <w:sz w:val="28"/>
          <w:szCs w:val="28"/>
        </w:rPr>
      </w:pPr>
      <w:r>
        <w:rPr>
          <w:rFonts w:cs="仿宋_GB2312" w:hint="eastAsia"/>
          <w:bCs/>
          <w:sz w:val="28"/>
          <w:szCs w:val="28"/>
        </w:rPr>
        <w:t xml:space="preserve">                      </w:t>
      </w:r>
    </w:p>
    <w:p w:rsidR="007D061D" w:rsidRDefault="00061CA1">
      <w:pPr>
        <w:spacing w:line="360" w:lineRule="auto"/>
        <w:ind w:leftChars="-1" w:left="-2" w:firstLineChars="1252" w:firstLine="3506"/>
        <w:rPr>
          <w:rFonts w:cs="仿宋_GB2312"/>
          <w:bCs/>
          <w:sz w:val="28"/>
          <w:szCs w:val="28"/>
        </w:rPr>
      </w:pPr>
      <w:r>
        <w:rPr>
          <w:rFonts w:cs="仿宋_GB2312" w:hint="eastAsia"/>
          <w:bCs/>
          <w:sz w:val="28"/>
          <w:szCs w:val="28"/>
        </w:rPr>
        <w:t xml:space="preserve"> </w:t>
      </w:r>
      <w:r>
        <w:rPr>
          <w:rFonts w:cs="仿宋_GB2312" w:hint="eastAsia"/>
          <w:bCs/>
          <w:sz w:val="28"/>
          <w:szCs w:val="28"/>
        </w:rPr>
        <w:t>日期：</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年</w:t>
      </w:r>
      <w:r>
        <w:rPr>
          <w:rFonts w:cs="仿宋_GB2312" w:hint="eastAsia"/>
          <w:bCs/>
          <w:sz w:val="28"/>
          <w:szCs w:val="28"/>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rPr>
        <w:t xml:space="preserve"> </w:t>
      </w:r>
      <w:r>
        <w:rPr>
          <w:rFonts w:cs="仿宋_GB2312" w:hint="eastAsia"/>
          <w:bCs/>
          <w:sz w:val="28"/>
          <w:szCs w:val="28"/>
        </w:rPr>
        <w:t>月</w:t>
      </w:r>
      <w:r>
        <w:rPr>
          <w:rFonts w:cs="仿宋_GB2312" w:hint="eastAsia"/>
          <w:bCs/>
          <w:sz w:val="28"/>
          <w:szCs w:val="28"/>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rPr>
        <w:t>日</w:t>
      </w:r>
    </w:p>
    <w:p w:rsidR="007D061D" w:rsidRDefault="00061CA1">
      <w:pPr>
        <w:spacing w:line="360" w:lineRule="auto"/>
        <w:ind w:firstLineChars="50" w:firstLine="141"/>
        <w:jc w:val="center"/>
        <w:rPr>
          <w:rFonts w:cs="仿宋_GB2312"/>
          <w:b/>
          <w:bCs/>
          <w:sz w:val="28"/>
          <w:szCs w:val="28"/>
        </w:rPr>
      </w:pPr>
      <w:r>
        <w:rPr>
          <w:rFonts w:ascii="仿宋_GB2312" w:eastAsia="仿宋_GB2312" w:hAnsi="仿宋_GB2312" w:cs="仿宋_GB2312" w:hint="eastAsia"/>
          <w:b/>
          <w:bCs/>
          <w:sz w:val="28"/>
          <w:szCs w:val="28"/>
        </w:rPr>
        <w:br w:type="page"/>
      </w:r>
      <w:r>
        <w:rPr>
          <w:rFonts w:cs="仿宋_GB2312" w:hint="eastAsia"/>
          <w:b/>
          <w:bCs/>
          <w:sz w:val="28"/>
          <w:szCs w:val="28"/>
        </w:rPr>
        <w:lastRenderedPageBreak/>
        <w:t>法定代表人资格证明（格式）</w:t>
      </w:r>
    </w:p>
    <w:p w:rsidR="007D061D" w:rsidRDefault="007D061D">
      <w:pPr>
        <w:spacing w:line="360" w:lineRule="auto"/>
        <w:ind w:firstLineChars="50" w:firstLine="141"/>
        <w:jc w:val="center"/>
        <w:rPr>
          <w:rFonts w:cs="仿宋_GB2312"/>
          <w:b/>
          <w:bCs/>
          <w:sz w:val="28"/>
          <w:szCs w:val="28"/>
        </w:rPr>
      </w:pPr>
    </w:p>
    <w:p w:rsidR="007D061D" w:rsidRDefault="00061CA1">
      <w:pPr>
        <w:spacing w:line="360" w:lineRule="auto"/>
        <w:rPr>
          <w:rFonts w:cs="仿宋_GB2312"/>
          <w:sz w:val="28"/>
          <w:szCs w:val="28"/>
        </w:rPr>
      </w:pPr>
      <w:r>
        <w:rPr>
          <w:rFonts w:cs="仿宋_GB2312" w:hint="eastAsia"/>
          <w:sz w:val="28"/>
          <w:szCs w:val="28"/>
        </w:rPr>
        <w:t>致：</w:t>
      </w:r>
      <w:r>
        <w:rPr>
          <w:rFonts w:cs="仿宋_GB2312" w:hint="eastAsia"/>
          <w:bCs/>
          <w:sz w:val="28"/>
          <w:szCs w:val="28"/>
          <w:u w:val="single"/>
        </w:rPr>
        <w:t xml:space="preserve">                          </w:t>
      </w:r>
    </w:p>
    <w:p w:rsidR="007D061D" w:rsidRDefault="00061CA1">
      <w:pPr>
        <w:tabs>
          <w:tab w:val="left" w:pos="2702"/>
        </w:tabs>
        <w:spacing w:line="360" w:lineRule="auto"/>
        <w:ind w:firstLineChars="200" w:firstLine="560"/>
        <w:rPr>
          <w:rFonts w:cs="仿宋_GB2312"/>
          <w:sz w:val="28"/>
          <w:szCs w:val="28"/>
        </w:rPr>
      </w:pPr>
      <w:r>
        <w:rPr>
          <w:rFonts w:cs="仿宋_GB2312"/>
          <w:sz w:val="28"/>
          <w:szCs w:val="28"/>
        </w:rPr>
        <w:tab/>
      </w:r>
    </w:p>
    <w:p w:rsidR="007D061D" w:rsidRDefault="00061CA1">
      <w:pPr>
        <w:spacing w:line="360" w:lineRule="auto"/>
        <w:ind w:firstLineChars="200" w:firstLine="560"/>
        <w:rPr>
          <w:rFonts w:cs="仿宋_GB2312"/>
          <w:sz w:val="28"/>
          <w:szCs w:val="28"/>
        </w:rPr>
      </w:pPr>
      <w:r>
        <w:rPr>
          <w:rFonts w:cs="仿宋_GB2312" w:hint="eastAsia"/>
          <w:sz w:val="28"/>
          <w:szCs w:val="28"/>
        </w:rPr>
        <w:t>姓名：</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性别：</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年龄：</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岁</w:t>
      </w:r>
      <w:r>
        <w:rPr>
          <w:rFonts w:cs="仿宋_GB2312" w:hint="eastAsia"/>
          <w:sz w:val="28"/>
          <w:szCs w:val="28"/>
        </w:rPr>
        <w:t xml:space="preserve"> </w:t>
      </w:r>
    </w:p>
    <w:p w:rsidR="007D061D" w:rsidRDefault="00061CA1">
      <w:pPr>
        <w:spacing w:line="360" w:lineRule="auto"/>
        <w:ind w:firstLineChars="200" w:firstLine="560"/>
        <w:rPr>
          <w:rFonts w:cs="仿宋_GB2312"/>
          <w:sz w:val="28"/>
          <w:szCs w:val="28"/>
          <w:u w:val="single"/>
        </w:rPr>
      </w:pPr>
      <w:r>
        <w:rPr>
          <w:rFonts w:cs="仿宋_GB2312" w:hint="eastAsia"/>
          <w:sz w:val="28"/>
          <w:szCs w:val="28"/>
        </w:rPr>
        <w:t>职务：</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身份证号码：</w:t>
      </w:r>
      <w:r>
        <w:rPr>
          <w:rFonts w:cs="仿宋_GB2312" w:hint="eastAsia"/>
          <w:sz w:val="28"/>
          <w:szCs w:val="28"/>
          <w:u w:val="single"/>
        </w:rPr>
        <w:t xml:space="preserve">                           </w:t>
      </w:r>
    </w:p>
    <w:p w:rsidR="007D061D" w:rsidRDefault="00061CA1">
      <w:pPr>
        <w:spacing w:line="360" w:lineRule="auto"/>
        <w:ind w:firstLineChars="200" w:firstLine="560"/>
        <w:rPr>
          <w:rFonts w:cs="仿宋_GB2312"/>
          <w:sz w:val="28"/>
          <w:szCs w:val="28"/>
          <w:u w:val="single"/>
        </w:rPr>
      </w:pPr>
      <w:r>
        <w:rPr>
          <w:rFonts w:cs="仿宋_GB2312" w:hint="eastAsia"/>
          <w:sz w:val="28"/>
          <w:szCs w:val="28"/>
        </w:rPr>
        <w:t>系</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的法定代表人。为</w:t>
      </w:r>
      <w:r>
        <w:rPr>
          <w:rFonts w:cs="仿宋_GB2312" w:hint="eastAsia"/>
          <w:sz w:val="28"/>
          <w:szCs w:val="28"/>
        </w:rPr>
        <w:t xml:space="preserve"> </w:t>
      </w:r>
      <w:r>
        <w:rPr>
          <w:rFonts w:cs="仿宋_GB2312" w:hint="eastAsia"/>
          <w:sz w:val="28"/>
          <w:szCs w:val="28"/>
          <w:u w:val="single"/>
        </w:rPr>
        <w:t xml:space="preserve">               </w:t>
      </w:r>
    </w:p>
    <w:p w:rsidR="007D061D" w:rsidRDefault="00061CA1">
      <w:pPr>
        <w:spacing w:line="360" w:lineRule="auto"/>
        <w:rPr>
          <w:rFonts w:cs="仿宋_GB2312"/>
          <w:sz w:val="28"/>
          <w:szCs w:val="28"/>
        </w:rPr>
      </w:pPr>
      <w:r>
        <w:rPr>
          <w:rFonts w:cs="仿宋_GB2312" w:hint="eastAsia"/>
          <w:sz w:val="28"/>
          <w:szCs w:val="28"/>
        </w:rPr>
        <w:t>项目（招标编号：</w:t>
      </w:r>
      <w:r>
        <w:rPr>
          <w:rFonts w:cs="仿宋_GB2312" w:hint="eastAsia"/>
          <w:b/>
          <w:sz w:val="28"/>
          <w:szCs w:val="28"/>
          <w:u w:val="single"/>
        </w:rPr>
        <w:t xml:space="preserve">           </w:t>
      </w:r>
      <w:r>
        <w:rPr>
          <w:rFonts w:cs="仿宋_GB2312" w:hint="eastAsia"/>
          <w:sz w:val="28"/>
          <w:szCs w:val="28"/>
        </w:rPr>
        <w:t>）及相关服务签署投标文件、进行合同洽谈、签署合同和处理与之有关的一切事务。</w:t>
      </w:r>
    </w:p>
    <w:p w:rsidR="007D061D" w:rsidRDefault="007D061D">
      <w:pPr>
        <w:spacing w:line="360" w:lineRule="auto"/>
        <w:ind w:left="359" w:firstLineChars="200" w:firstLine="560"/>
        <w:rPr>
          <w:rFonts w:cs="仿宋_GB2312"/>
          <w:sz w:val="28"/>
          <w:szCs w:val="28"/>
        </w:rPr>
      </w:pPr>
    </w:p>
    <w:p w:rsidR="007D061D" w:rsidRDefault="00061CA1">
      <w:pPr>
        <w:spacing w:line="360" w:lineRule="auto"/>
        <w:ind w:left="171" w:firstLineChars="200" w:firstLine="560"/>
        <w:rPr>
          <w:rFonts w:cs="仿宋_GB2312"/>
          <w:sz w:val="28"/>
          <w:szCs w:val="28"/>
        </w:rPr>
      </w:pPr>
      <w:r>
        <w:rPr>
          <w:rFonts w:cs="仿宋_GB2312" w:hint="eastAsia"/>
          <w:sz w:val="28"/>
          <w:szCs w:val="28"/>
        </w:rPr>
        <w:t>特此证明。</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264"/>
        <w:gridCol w:w="4264"/>
      </w:tblGrid>
      <w:tr w:rsidR="00C16502" w:rsidTr="00471C73">
        <w:trPr>
          <w:trHeight w:val="3936"/>
          <w:jc w:val="center"/>
        </w:trPr>
        <w:tc>
          <w:tcPr>
            <w:tcW w:w="4587" w:type="dxa"/>
            <w:vAlign w:val="center"/>
          </w:tcPr>
          <w:p w:rsidR="00C16502" w:rsidRDefault="00C16502" w:rsidP="00471C73">
            <w:pPr>
              <w:spacing w:line="360" w:lineRule="auto"/>
              <w:jc w:val="center"/>
              <w:rPr>
                <w:rFonts w:ascii="宋体" w:hAnsi="宋体"/>
                <w:color w:val="000000"/>
                <w:sz w:val="28"/>
                <w:szCs w:val="28"/>
              </w:rPr>
            </w:pPr>
            <w:r>
              <w:rPr>
                <w:rFonts w:ascii="宋体" w:hAnsi="宋体" w:hint="eastAsia"/>
                <w:color w:val="000000"/>
                <w:sz w:val="28"/>
                <w:szCs w:val="28"/>
              </w:rPr>
              <w:t>法定代表人身份证正面</w:t>
            </w:r>
          </w:p>
        </w:tc>
        <w:tc>
          <w:tcPr>
            <w:tcW w:w="4587" w:type="dxa"/>
            <w:vAlign w:val="center"/>
          </w:tcPr>
          <w:p w:rsidR="00C16502" w:rsidRDefault="00C16502" w:rsidP="00471C73">
            <w:pPr>
              <w:spacing w:line="360" w:lineRule="auto"/>
              <w:jc w:val="center"/>
              <w:rPr>
                <w:rFonts w:ascii="宋体" w:hAnsi="宋体"/>
                <w:color w:val="000000"/>
                <w:sz w:val="28"/>
                <w:szCs w:val="28"/>
              </w:rPr>
            </w:pPr>
            <w:r>
              <w:rPr>
                <w:rFonts w:ascii="宋体" w:hAnsi="宋体" w:hint="eastAsia"/>
                <w:color w:val="000000"/>
                <w:sz w:val="28"/>
                <w:szCs w:val="28"/>
              </w:rPr>
              <w:t>法定代表人身份证反面</w:t>
            </w:r>
          </w:p>
        </w:tc>
      </w:tr>
    </w:tbl>
    <w:p w:rsidR="007D061D" w:rsidRPr="00C16502" w:rsidRDefault="007D061D">
      <w:pPr>
        <w:spacing w:line="360" w:lineRule="auto"/>
        <w:ind w:firstLineChars="200" w:firstLine="560"/>
        <w:rPr>
          <w:rFonts w:cs="仿宋_GB2312"/>
          <w:sz w:val="28"/>
          <w:szCs w:val="28"/>
        </w:rPr>
      </w:pPr>
    </w:p>
    <w:p w:rsidR="007D061D" w:rsidRDefault="007D061D">
      <w:pPr>
        <w:spacing w:line="360" w:lineRule="auto"/>
        <w:ind w:firstLineChars="200" w:firstLine="560"/>
        <w:rPr>
          <w:rFonts w:cs="仿宋_GB2312"/>
          <w:sz w:val="28"/>
          <w:szCs w:val="28"/>
        </w:rPr>
      </w:pPr>
    </w:p>
    <w:p w:rsidR="007D061D" w:rsidRDefault="007D061D">
      <w:pPr>
        <w:spacing w:line="360" w:lineRule="auto"/>
        <w:ind w:firstLineChars="200" w:firstLine="560"/>
        <w:rPr>
          <w:rFonts w:cs="仿宋_GB2312"/>
          <w:sz w:val="28"/>
          <w:szCs w:val="28"/>
        </w:rPr>
      </w:pPr>
    </w:p>
    <w:p w:rsidR="007D061D" w:rsidRDefault="007D061D">
      <w:pPr>
        <w:spacing w:line="360" w:lineRule="auto"/>
        <w:ind w:firstLineChars="200" w:firstLine="560"/>
        <w:rPr>
          <w:rFonts w:cs="仿宋_GB2312"/>
          <w:sz w:val="28"/>
          <w:szCs w:val="28"/>
        </w:rPr>
      </w:pPr>
    </w:p>
    <w:p w:rsidR="007D061D" w:rsidRDefault="00061CA1">
      <w:pPr>
        <w:spacing w:line="360" w:lineRule="auto"/>
        <w:ind w:firstLineChars="200" w:firstLine="560"/>
        <w:rPr>
          <w:rFonts w:cs="仿宋_GB2312"/>
          <w:sz w:val="28"/>
          <w:szCs w:val="28"/>
        </w:rPr>
      </w:pPr>
      <w:r>
        <w:rPr>
          <w:rFonts w:cs="仿宋_GB2312" w:hint="eastAsia"/>
          <w:sz w:val="28"/>
          <w:szCs w:val="28"/>
        </w:rPr>
        <w:t>投标人名称：</w:t>
      </w:r>
      <w:r>
        <w:rPr>
          <w:rFonts w:cs="仿宋_GB2312" w:hint="eastAsia"/>
          <w:bCs/>
          <w:sz w:val="28"/>
          <w:szCs w:val="28"/>
          <w:u w:val="single"/>
        </w:rPr>
        <w:t xml:space="preserve">                     </w:t>
      </w:r>
      <w:r>
        <w:rPr>
          <w:rFonts w:cs="仿宋_GB2312" w:hint="eastAsia"/>
          <w:sz w:val="28"/>
          <w:szCs w:val="28"/>
        </w:rPr>
        <w:t xml:space="preserve">  </w:t>
      </w:r>
    </w:p>
    <w:p w:rsidR="007D061D" w:rsidRDefault="00061CA1">
      <w:pPr>
        <w:spacing w:line="360" w:lineRule="auto"/>
        <w:ind w:firstLineChars="200" w:firstLine="560"/>
        <w:rPr>
          <w:rFonts w:cs="仿宋_GB2312"/>
          <w:sz w:val="28"/>
          <w:szCs w:val="28"/>
        </w:rPr>
      </w:pPr>
      <w:r>
        <w:rPr>
          <w:rFonts w:cs="仿宋_GB2312" w:hint="eastAsia"/>
          <w:sz w:val="28"/>
          <w:szCs w:val="28"/>
        </w:rPr>
        <w:t xml:space="preserve">                          </w:t>
      </w:r>
      <w:r>
        <w:rPr>
          <w:rFonts w:cs="仿宋_GB2312" w:hint="eastAsia"/>
          <w:sz w:val="28"/>
          <w:szCs w:val="28"/>
        </w:rPr>
        <w:t>（盖公章）</w:t>
      </w:r>
    </w:p>
    <w:p w:rsidR="007D061D" w:rsidRDefault="00061CA1">
      <w:pPr>
        <w:spacing w:line="360" w:lineRule="auto"/>
        <w:ind w:firstLineChars="200" w:firstLine="560"/>
        <w:rPr>
          <w:rFonts w:cs="仿宋_GB2312"/>
          <w:bCs/>
          <w:kern w:val="0"/>
          <w:sz w:val="28"/>
          <w:szCs w:val="28"/>
        </w:rPr>
      </w:pPr>
      <w:r>
        <w:rPr>
          <w:rFonts w:cs="仿宋_GB2312" w:hint="eastAsia"/>
          <w:sz w:val="28"/>
          <w:szCs w:val="28"/>
        </w:rPr>
        <w:t>日</w:t>
      </w:r>
      <w:r>
        <w:rPr>
          <w:rFonts w:cs="仿宋_GB2312" w:hint="eastAsia"/>
          <w:sz w:val="28"/>
          <w:szCs w:val="28"/>
        </w:rPr>
        <w:t xml:space="preserve"> </w:t>
      </w:r>
      <w:r>
        <w:rPr>
          <w:rFonts w:cs="仿宋_GB2312" w:hint="eastAsia"/>
          <w:sz w:val="28"/>
          <w:szCs w:val="28"/>
        </w:rPr>
        <w:t>期：</w:t>
      </w:r>
      <w:r>
        <w:rPr>
          <w:rFonts w:cs="仿宋_GB2312" w:hint="eastAsia"/>
          <w:bCs/>
          <w:kern w:val="0"/>
          <w:sz w:val="28"/>
          <w:szCs w:val="28"/>
          <w:u w:val="single"/>
        </w:rPr>
        <w:t xml:space="preserve">      </w:t>
      </w:r>
      <w:r>
        <w:rPr>
          <w:rFonts w:cs="仿宋_GB2312" w:hint="eastAsia"/>
          <w:bCs/>
          <w:kern w:val="0"/>
          <w:sz w:val="28"/>
          <w:szCs w:val="28"/>
        </w:rPr>
        <w:t>年</w:t>
      </w:r>
      <w:r>
        <w:rPr>
          <w:rFonts w:cs="仿宋_GB2312" w:hint="eastAsia"/>
          <w:bCs/>
          <w:kern w:val="0"/>
          <w:sz w:val="28"/>
          <w:szCs w:val="28"/>
          <w:u w:val="single"/>
        </w:rPr>
        <w:t xml:space="preserve">     </w:t>
      </w:r>
      <w:r>
        <w:rPr>
          <w:rFonts w:cs="仿宋_GB2312" w:hint="eastAsia"/>
          <w:bCs/>
          <w:kern w:val="0"/>
          <w:sz w:val="28"/>
          <w:szCs w:val="28"/>
        </w:rPr>
        <w:t>月</w:t>
      </w:r>
      <w:r>
        <w:rPr>
          <w:rFonts w:cs="仿宋_GB2312" w:hint="eastAsia"/>
          <w:bCs/>
          <w:kern w:val="0"/>
          <w:sz w:val="28"/>
          <w:szCs w:val="28"/>
          <w:u w:val="single"/>
        </w:rPr>
        <w:t xml:space="preserve">     </w:t>
      </w:r>
      <w:r>
        <w:rPr>
          <w:rFonts w:cs="仿宋_GB2312" w:hint="eastAsia"/>
          <w:bCs/>
          <w:kern w:val="0"/>
          <w:sz w:val="28"/>
          <w:szCs w:val="28"/>
        </w:rPr>
        <w:t>日</w:t>
      </w:r>
    </w:p>
    <w:p w:rsidR="007D061D" w:rsidRDefault="007D061D">
      <w:pPr>
        <w:adjustRightInd w:val="0"/>
        <w:snapToGrid w:val="0"/>
        <w:spacing w:line="360" w:lineRule="auto"/>
        <w:jc w:val="center"/>
        <w:rPr>
          <w:rFonts w:ascii="仿宋_GB2312" w:eastAsia="仿宋_GB2312" w:hAnsi="仿宋_GB2312" w:cs="仿宋_GB2312"/>
          <w:b/>
          <w:bCs/>
          <w:sz w:val="28"/>
          <w:szCs w:val="28"/>
        </w:rPr>
      </w:pPr>
    </w:p>
    <w:p w:rsidR="007D061D" w:rsidRDefault="00061CA1">
      <w:pPr>
        <w:adjustRightInd w:val="0"/>
        <w:snapToGrid w:val="0"/>
        <w:spacing w:line="360" w:lineRule="auto"/>
        <w:jc w:val="center"/>
        <w:rPr>
          <w:rFonts w:cs="仿宋_GB2312"/>
          <w:b/>
          <w:sz w:val="28"/>
          <w:szCs w:val="28"/>
        </w:rPr>
      </w:pPr>
      <w:r>
        <w:rPr>
          <w:rFonts w:cs="仿宋_GB2312" w:hint="eastAsia"/>
          <w:b/>
          <w:bCs/>
          <w:sz w:val="28"/>
          <w:szCs w:val="28"/>
        </w:rPr>
        <w:lastRenderedPageBreak/>
        <w:t>授权委托书（格式）</w:t>
      </w:r>
    </w:p>
    <w:p w:rsidR="007D061D" w:rsidRDefault="007D061D">
      <w:pPr>
        <w:adjustRightInd w:val="0"/>
        <w:snapToGrid w:val="0"/>
        <w:spacing w:line="360" w:lineRule="auto"/>
        <w:ind w:firstLineChars="200" w:firstLine="560"/>
        <w:jc w:val="center"/>
        <w:rPr>
          <w:rFonts w:cs="仿宋_GB2312"/>
          <w:sz w:val="28"/>
          <w:szCs w:val="28"/>
        </w:rPr>
      </w:pPr>
    </w:p>
    <w:p w:rsidR="007D061D" w:rsidRDefault="00061CA1">
      <w:pPr>
        <w:adjustRightInd w:val="0"/>
        <w:snapToGrid w:val="0"/>
        <w:spacing w:line="360" w:lineRule="auto"/>
        <w:ind w:firstLineChars="200" w:firstLine="560"/>
        <w:rPr>
          <w:rFonts w:cs="仿宋_GB2312"/>
          <w:sz w:val="28"/>
          <w:szCs w:val="28"/>
          <w:u w:val="single"/>
        </w:rPr>
      </w:pPr>
      <w:r>
        <w:rPr>
          <w:rFonts w:cs="仿宋_GB2312" w:hint="eastAsia"/>
          <w:sz w:val="28"/>
          <w:szCs w:val="28"/>
        </w:rPr>
        <w:t>本授权委托书声明：我</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（姓名）系</w:t>
      </w:r>
      <w:r>
        <w:rPr>
          <w:rFonts w:cs="仿宋_GB2312" w:hint="eastAsia"/>
          <w:sz w:val="28"/>
          <w:szCs w:val="28"/>
        </w:rPr>
        <w:t xml:space="preserve"> </w:t>
      </w:r>
      <w:r>
        <w:rPr>
          <w:rFonts w:cs="仿宋_GB2312" w:hint="eastAsia"/>
          <w:sz w:val="28"/>
          <w:szCs w:val="28"/>
          <w:u w:val="single"/>
        </w:rPr>
        <w:t xml:space="preserve">                 </w:t>
      </w:r>
    </w:p>
    <w:p w:rsidR="007D061D" w:rsidRDefault="00061CA1">
      <w:pPr>
        <w:adjustRightInd w:val="0"/>
        <w:snapToGrid w:val="0"/>
        <w:spacing w:line="360" w:lineRule="auto"/>
        <w:rPr>
          <w:rFonts w:cs="仿宋_GB2312"/>
          <w:sz w:val="28"/>
          <w:szCs w:val="28"/>
          <w:u w:val="single"/>
        </w:rPr>
      </w:pPr>
      <w:r>
        <w:rPr>
          <w:rFonts w:cs="仿宋_GB2312" w:hint="eastAsia"/>
          <w:sz w:val="28"/>
          <w:szCs w:val="28"/>
        </w:rPr>
        <w:t>（投标人名称）的法定代表人，现授权委托</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（单位名称）的</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（姓名）为我公司代理人，以本公司的名义参加</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项目（招标编号：</w:t>
      </w:r>
      <w:r>
        <w:rPr>
          <w:rFonts w:cs="仿宋_GB2312" w:hint="eastAsia"/>
          <w:b/>
          <w:sz w:val="28"/>
          <w:szCs w:val="28"/>
          <w:u w:val="single"/>
        </w:rPr>
        <w:t xml:space="preserve">         </w:t>
      </w:r>
      <w:r>
        <w:rPr>
          <w:rFonts w:cs="仿宋_GB2312" w:hint="eastAsia"/>
          <w:sz w:val="28"/>
          <w:szCs w:val="28"/>
        </w:rPr>
        <w:t>）的投标活动。代理人在投标、开标、合同谈判过程中所签署的一切文件和处理与之有关的一切事务，我均予以承认。</w:t>
      </w:r>
    </w:p>
    <w:p w:rsidR="007D061D" w:rsidRDefault="007D061D">
      <w:pPr>
        <w:adjustRightInd w:val="0"/>
        <w:snapToGrid w:val="0"/>
        <w:spacing w:line="360" w:lineRule="auto"/>
        <w:ind w:firstLineChars="200" w:firstLine="560"/>
        <w:rPr>
          <w:rFonts w:cs="仿宋_GB2312"/>
          <w:sz w:val="28"/>
          <w:szCs w:val="28"/>
        </w:rPr>
      </w:pPr>
    </w:p>
    <w:p w:rsidR="007D061D" w:rsidRDefault="00061CA1">
      <w:pPr>
        <w:adjustRightInd w:val="0"/>
        <w:snapToGrid w:val="0"/>
        <w:spacing w:line="360" w:lineRule="auto"/>
        <w:ind w:firstLineChars="200" w:firstLine="560"/>
        <w:rPr>
          <w:rFonts w:cs="仿宋_GB2312"/>
          <w:sz w:val="28"/>
          <w:szCs w:val="28"/>
        </w:rPr>
      </w:pPr>
      <w:r>
        <w:rPr>
          <w:rFonts w:cs="仿宋_GB2312" w:hint="eastAsia"/>
          <w:sz w:val="28"/>
          <w:szCs w:val="28"/>
        </w:rPr>
        <w:t>代理人无转委权。特此委托。</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264"/>
        <w:gridCol w:w="4264"/>
      </w:tblGrid>
      <w:tr w:rsidR="00C16502" w:rsidTr="00471C73">
        <w:trPr>
          <w:trHeight w:val="3325"/>
          <w:jc w:val="center"/>
        </w:trPr>
        <w:tc>
          <w:tcPr>
            <w:tcW w:w="4587" w:type="dxa"/>
            <w:vAlign w:val="center"/>
          </w:tcPr>
          <w:p w:rsidR="00C16502" w:rsidRDefault="00C16502" w:rsidP="00471C73">
            <w:pPr>
              <w:spacing w:line="360" w:lineRule="auto"/>
              <w:jc w:val="center"/>
              <w:rPr>
                <w:rFonts w:ascii="宋体" w:hAnsi="宋体"/>
                <w:color w:val="000000"/>
                <w:sz w:val="28"/>
                <w:szCs w:val="28"/>
              </w:rPr>
            </w:pPr>
            <w:r>
              <w:rPr>
                <w:rFonts w:ascii="宋体" w:hAnsi="宋体" w:hint="eastAsia"/>
                <w:color w:val="000000"/>
                <w:sz w:val="28"/>
                <w:szCs w:val="28"/>
              </w:rPr>
              <w:t>法定代表人身份证</w:t>
            </w:r>
          </w:p>
        </w:tc>
        <w:tc>
          <w:tcPr>
            <w:tcW w:w="4587" w:type="dxa"/>
            <w:vAlign w:val="center"/>
          </w:tcPr>
          <w:p w:rsidR="00C16502" w:rsidRDefault="00C16502" w:rsidP="00471C73">
            <w:pPr>
              <w:spacing w:line="360" w:lineRule="auto"/>
              <w:jc w:val="center"/>
              <w:rPr>
                <w:rFonts w:ascii="宋体" w:hAnsi="宋体"/>
                <w:color w:val="000000"/>
                <w:sz w:val="28"/>
                <w:szCs w:val="28"/>
              </w:rPr>
            </w:pPr>
            <w:r>
              <w:rPr>
                <w:rFonts w:ascii="宋体" w:hAnsi="宋体" w:hint="eastAsia"/>
                <w:color w:val="000000"/>
                <w:sz w:val="28"/>
                <w:szCs w:val="28"/>
              </w:rPr>
              <w:t>代理人身份证</w:t>
            </w:r>
          </w:p>
        </w:tc>
      </w:tr>
    </w:tbl>
    <w:p w:rsidR="007D061D" w:rsidRDefault="007D061D">
      <w:pPr>
        <w:adjustRightInd w:val="0"/>
        <w:snapToGrid w:val="0"/>
        <w:spacing w:line="360" w:lineRule="auto"/>
        <w:ind w:firstLineChars="200" w:firstLine="560"/>
        <w:rPr>
          <w:rFonts w:cs="仿宋_GB2312"/>
          <w:sz w:val="28"/>
          <w:szCs w:val="28"/>
        </w:rPr>
      </w:pPr>
    </w:p>
    <w:p w:rsidR="007D061D" w:rsidRDefault="007D061D">
      <w:pPr>
        <w:adjustRightInd w:val="0"/>
        <w:snapToGrid w:val="0"/>
        <w:spacing w:line="360" w:lineRule="auto"/>
        <w:ind w:firstLineChars="200" w:firstLine="560"/>
        <w:rPr>
          <w:rFonts w:cs="仿宋_GB2312"/>
          <w:sz w:val="28"/>
          <w:szCs w:val="28"/>
        </w:rPr>
      </w:pPr>
    </w:p>
    <w:p w:rsidR="007D061D" w:rsidRDefault="00061CA1">
      <w:pPr>
        <w:adjustRightInd w:val="0"/>
        <w:snapToGrid w:val="0"/>
        <w:spacing w:line="360" w:lineRule="auto"/>
        <w:ind w:firstLineChars="200" w:firstLine="560"/>
        <w:rPr>
          <w:rFonts w:cs="仿宋_GB2312"/>
          <w:sz w:val="28"/>
          <w:szCs w:val="28"/>
        </w:rPr>
      </w:pPr>
      <w:r>
        <w:rPr>
          <w:rFonts w:cs="仿宋_GB2312" w:hint="eastAsia"/>
          <w:sz w:val="28"/>
          <w:szCs w:val="28"/>
        </w:rPr>
        <w:t>投标人：（盖章）</w:t>
      </w:r>
    </w:p>
    <w:p w:rsidR="007D061D" w:rsidRDefault="007D061D">
      <w:pPr>
        <w:adjustRightInd w:val="0"/>
        <w:snapToGrid w:val="0"/>
        <w:spacing w:line="360" w:lineRule="auto"/>
        <w:ind w:firstLineChars="200" w:firstLine="560"/>
        <w:rPr>
          <w:rFonts w:cs="仿宋_GB2312"/>
          <w:sz w:val="28"/>
          <w:szCs w:val="28"/>
        </w:rPr>
      </w:pPr>
    </w:p>
    <w:p w:rsidR="007D061D" w:rsidRDefault="00061CA1">
      <w:pPr>
        <w:adjustRightInd w:val="0"/>
        <w:snapToGrid w:val="0"/>
        <w:spacing w:line="360" w:lineRule="auto"/>
        <w:ind w:firstLineChars="200" w:firstLine="560"/>
        <w:rPr>
          <w:rFonts w:cs="仿宋_GB2312"/>
          <w:sz w:val="28"/>
          <w:szCs w:val="28"/>
        </w:rPr>
      </w:pPr>
      <w:r>
        <w:rPr>
          <w:rFonts w:cs="仿宋_GB2312" w:hint="eastAsia"/>
          <w:sz w:val="28"/>
          <w:szCs w:val="28"/>
        </w:rPr>
        <w:t>法定代表人：（签字或盖章）</w:t>
      </w:r>
    </w:p>
    <w:p w:rsidR="007D061D" w:rsidRDefault="007D061D">
      <w:pPr>
        <w:adjustRightInd w:val="0"/>
        <w:snapToGrid w:val="0"/>
        <w:spacing w:line="360" w:lineRule="auto"/>
        <w:ind w:firstLineChars="200" w:firstLine="560"/>
        <w:rPr>
          <w:rFonts w:cs="仿宋_GB2312"/>
          <w:sz w:val="28"/>
          <w:szCs w:val="28"/>
        </w:rPr>
      </w:pPr>
    </w:p>
    <w:p w:rsidR="007D061D" w:rsidRDefault="007D061D">
      <w:pPr>
        <w:adjustRightInd w:val="0"/>
        <w:snapToGrid w:val="0"/>
        <w:spacing w:line="360" w:lineRule="auto"/>
        <w:ind w:firstLineChars="200" w:firstLine="560"/>
        <w:rPr>
          <w:rFonts w:cs="仿宋_GB2312"/>
          <w:sz w:val="28"/>
          <w:szCs w:val="28"/>
        </w:rPr>
      </w:pPr>
    </w:p>
    <w:p w:rsidR="007D061D" w:rsidRDefault="007D061D">
      <w:pPr>
        <w:adjustRightInd w:val="0"/>
        <w:snapToGrid w:val="0"/>
        <w:spacing w:line="360" w:lineRule="auto"/>
        <w:rPr>
          <w:rFonts w:cs="仿宋_GB2312"/>
          <w:sz w:val="28"/>
          <w:szCs w:val="28"/>
        </w:rPr>
      </w:pPr>
    </w:p>
    <w:p w:rsidR="007D061D" w:rsidRPr="00C16502" w:rsidRDefault="00061CA1" w:rsidP="00C16502">
      <w:pPr>
        <w:adjustRightInd w:val="0"/>
        <w:snapToGrid w:val="0"/>
        <w:spacing w:line="360" w:lineRule="auto"/>
        <w:ind w:firstLineChars="200" w:firstLine="560"/>
        <w:jc w:val="center"/>
        <w:rPr>
          <w:rFonts w:cs="仿宋_GB2312"/>
          <w:sz w:val="28"/>
          <w:szCs w:val="28"/>
          <w:u w:val="single"/>
        </w:rPr>
        <w:sectPr w:rsidR="007D061D" w:rsidRPr="00C16502">
          <w:headerReference w:type="default" r:id="rId11"/>
          <w:pgSz w:w="11906" w:h="16838"/>
          <w:pgMar w:top="1247" w:right="1797" w:bottom="1440" w:left="1797" w:header="851" w:footer="992" w:gutter="0"/>
          <w:pgNumType w:start="1"/>
          <w:cols w:space="0"/>
          <w:docGrid w:linePitch="314" w:charSpace="640"/>
        </w:sectPr>
      </w:pPr>
      <w:r>
        <w:rPr>
          <w:rFonts w:cs="仿宋_GB2312" w:hint="eastAsia"/>
          <w:sz w:val="28"/>
          <w:szCs w:val="28"/>
        </w:rPr>
        <w:t xml:space="preserve">                       </w:t>
      </w:r>
      <w:r>
        <w:rPr>
          <w:rFonts w:cs="仿宋_GB2312" w:hint="eastAsia"/>
          <w:sz w:val="28"/>
          <w:szCs w:val="28"/>
        </w:rPr>
        <w:t>日期：</w:t>
      </w:r>
      <w:r>
        <w:rPr>
          <w:rFonts w:cs="仿宋_GB2312" w:hint="eastAsia"/>
          <w:sz w:val="28"/>
          <w:szCs w:val="28"/>
          <w:u w:val="single"/>
        </w:rPr>
        <w:t xml:space="preserve">     </w:t>
      </w:r>
      <w:r>
        <w:rPr>
          <w:rFonts w:cs="仿宋_GB2312" w:hint="eastAsia"/>
          <w:sz w:val="28"/>
          <w:szCs w:val="28"/>
        </w:rPr>
        <w:t>年</w:t>
      </w:r>
      <w:r>
        <w:rPr>
          <w:rFonts w:cs="仿宋_GB2312" w:hint="eastAsia"/>
          <w:sz w:val="28"/>
          <w:szCs w:val="28"/>
          <w:u w:val="single"/>
        </w:rPr>
        <w:t xml:space="preserve"> </w:t>
      </w:r>
      <w:r>
        <w:rPr>
          <w:rFonts w:cs="仿宋_GB2312"/>
          <w:sz w:val="28"/>
          <w:szCs w:val="28"/>
          <w:u w:val="single"/>
        </w:rPr>
        <w:t xml:space="preserve"> </w:t>
      </w:r>
      <w:r>
        <w:rPr>
          <w:rFonts w:cs="仿宋_GB2312" w:hint="eastAsia"/>
          <w:sz w:val="28"/>
          <w:szCs w:val="28"/>
          <w:u w:val="single"/>
        </w:rPr>
        <w:t xml:space="preserve">  </w:t>
      </w:r>
      <w:r>
        <w:rPr>
          <w:rFonts w:cs="仿宋_GB2312" w:hint="eastAsia"/>
          <w:sz w:val="28"/>
          <w:szCs w:val="28"/>
        </w:rPr>
        <w:t>月</w:t>
      </w:r>
      <w:r>
        <w:rPr>
          <w:rFonts w:cs="仿宋_GB2312" w:hint="eastAsia"/>
          <w:sz w:val="28"/>
          <w:szCs w:val="28"/>
          <w:u w:val="single"/>
        </w:rPr>
        <w:t xml:space="preserve">   </w:t>
      </w:r>
      <w:r w:rsidR="00C16502" w:rsidRPr="00C16502">
        <w:rPr>
          <w:rFonts w:ascii="仿宋_GB2312" w:eastAsia="仿宋_GB2312" w:hAnsi="仿宋_GB2312" w:cs="仿宋_GB2312"/>
          <w:sz w:val="28"/>
          <w:szCs w:val="28"/>
        </w:rPr>
        <w:t>日</w:t>
      </w:r>
    </w:p>
    <w:p w:rsidR="007D061D" w:rsidRDefault="00061CA1">
      <w:pPr>
        <w:adjustRightInd w:val="0"/>
        <w:snapToGrid w:val="0"/>
        <w:spacing w:line="360" w:lineRule="auto"/>
        <w:jc w:val="center"/>
        <w:rPr>
          <w:rFonts w:ascii="宋体" w:hAnsi="仿宋_GB2312" w:cs="仿宋_GB2312"/>
          <w:b/>
          <w:sz w:val="28"/>
          <w:szCs w:val="28"/>
        </w:rPr>
      </w:pPr>
      <w:r>
        <w:rPr>
          <w:rFonts w:ascii="宋体" w:hAnsi="仿宋_GB2312" w:cs="仿宋_GB2312" w:hint="eastAsia"/>
          <w:b/>
          <w:sz w:val="28"/>
          <w:szCs w:val="28"/>
        </w:rPr>
        <w:lastRenderedPageBreak/>
        <w:t>商务偏离表（格式）</w:t>
      </w:r>
    </w:p>
    <w:tbl>
      <w:tblPr>
        <w:tblpPr w:leftFromText="180" w:rightFromText="180" w:vertAnchor="text" w:horzAnchor="page" w:tblpXSpec="center" w:tblpY="188"/>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7D061D">
        <w:trPr>
          <w:trHeight w:val="1359"/>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3736"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招标文件要求</w:t>
            </w:r>
          </w:p>
        </w:tc>
        <w:tc>
          <w:tcPr>
            <w:tcW w:w="3869"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偏离说明</w:t>
            </w:r>
          </w:p>
        </w:tc>
      </w:tr>
      <w:tr w:rsidR="007D061D">
        <w:trPr>
          <w:trHeight w:val="1427"/>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359"/>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427"/>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359"/>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427"/>
        </w:trPr>
        <w:tc>
          <w:tcPr>
            <w:tcW w:w="818" w:type="dxa"/>
            <w:vAlign w:val="center"/>
          </w:tcPr>
          <w:p w:rsidR="007D061D" w:rsidRDefault="007D061D">
            <w:pPr>
              <w:spacing w:line="360" w:lineRule="auto"/>
              <w:jc w:val="center"/>
              <w:rPr>
                <w:rFonts w:ascii="宋体" w:hAnsi="仿宋_GB2312" w:cs="仿宋_GB2312"/>
                <w:sz w:val="28"/>
                <w:szCs w:val="28"/>
              </w:rPr>
            </w:pP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359"/>
        </w:trPr>
        <w:tc>
          <w:tcPr>
            <w:tcW w:w="818" w:type="dxa"/>
            <w:vAlign w:val="center"/>
          </w:tcPr>
          <w:p w:rsidR="007D061D" w:rsidRDefault="007D061D">
            <w:pPr>
              <w:spacing w:line="360" w:lineRule="auto"/>
              <w:jc w:val="center"/>
              <w:rPr>
                <w:rFonts w:ascii="宋体" w:hAnsi="仿宋_GB2312" w:cs="仿宋_GB2312"/>
                <w:sz w:val="28"/>
                <w:szCs w:val="28"/>
              </w:rPr>
            </w:pP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427"/>
        </w:trPr>
        <w:tc>
          <w:tcPr>
            <w:tcW w:w="818" w:type="dxa"/>
            <w:vAlign w:val="center"/>
          </w:tcPr>
          <w:p w:rsidR="007D061D" w:rsidRDefault="007D061D">
            <w:pPr>
              <w:spacing w:line="360" w:lineRule="auto"/>
              <w:jc w:val="center"/>
              <w:rPr>
                <w:rFonts w:ascii="宋体" w:hAnsi="仿宋_GB2312" w:cs="仿宋_GB2312"/>
                <w:sz w:val="28"/>
                <w:szCs w:val="28"/>
              </w:rPr>
            </w:pP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bl>
    <w:p w:rsidR="007D061D" w:rsidRDefault="007D061D">
      <w:pPr>
        <w:adjustRightInd w:val="0"/>
        <w:snapToGrid w:val="0"/>
        <w:spacing w:line="360" w:lineRule="auto"/>
        <w:rPr>
          <w:rFonts w:ascii="仿宋_GB2312" w:eastAsia="仿宋_GB2312" w:hAnsi="仿宋_GB2312" w:cs="仿宋_GB2312"/>
          <w:sz w:val="28"/>
          <w:szCs w:val="28"/>
          <w:u w:val="single"/>
        </w:rPr>
      </w:pPr>
    </w:p>
    <w:p w:rsidR="007D061D" w:rsidRDefault="007D061D">
      <w:pPr>
        <w:spacing w:line="360" w:lineRule="auto"/>
        <w:rPr>
          <w:rFonts w:ascii="仿宋_GB2312" w:eastAsia="仿宋_GB2312" w:hAnsi="仿宋_GB2312" w:cs="仿宋_GB2312"/>
          <w:sz w:val="28"/>
          <w:szCs w:val="28"/>
        </w:rPr>
      </w:pPr>
    </w:p>
    <w:p w:rsidR="007D061D" w:rsidRDefault="00061CA1">
      <w:pPr>
        <w:spacing w:line="360" w:lineRule="auto"/>
        <w:jc w:val="center"/>
        <w:rPr>
          <w:rFonts w:ascii="宋体" w:hAnsi="仿宋_GB2312" w:cs="仿宋_GB2312"/>
          <w:b/>
          <w:sz w:val="28"/>
          <w:szCs w:val="28"/>
        </w:rPr>
      </w:pPr>
      <w:r>
        <w:rPr>
          <w:rFonts w:ascii="仿宋_GB2312" w:eastAsia="仿宋_GB2312" w:hAnsi="仿宋_GB2312" w:cs="仿宋_GB2312" w:hint="eastAsia"/>
          <w:sz w:val="28"/>
          <w:szCs w:val="28"/>
        </w:rPr>
        <w:br w:type="page"/>
      </w:r>
      <w:r>
        <w:rPr>
          <w:rFonts w:ascii="宋体" w:hAnsi="仿宋_GB2312" w:cs="仿宋_GB2312" w:hint="eastAsia"/>
          <w:b/>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7D061D">
        <w:trPr>
          <w:trHeight w:val="1359"/>
          <w:jc w:val="center"/>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3736"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招标文件要求</w:t>
            </w:r>
          </w:p>
        </w:tc>
        <w:tc>
          <w:tcPr>
            <w:tcW w:w="3869"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偏离说明</w:t>
            </w:r>
          </w:p>
        </w:tc>
      </w:tr>
      <w:tr w:rsidR="007D061D">
        <w:trPr>
          <w:trHeight w:val="1427"/>
          <w:jc w:val="center"/>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359"/>
          <w:jc w:val="center"/>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427"/>
          <w:jc w:val="center"/>
        </w:trPr>
        <w:tc>
          <w:tcPr>
            <w:tcW w:w="818"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359"/>
          <w:jc w:val="center"/>
        </w:trPr>
        <w:tc>
          <w:tcPr>
            <w:tcW w:w="818" w:type="dxa"/>
            <w:vAlign w:val="center"/>
          </w:tcPr>
          <w:p w:rsidR="007D061D" w:rsidRDefault="00061CA1">
            <w:pPr>
              <w:spacing w:line="360" w:lineRule="auto"/>
              <w:rPr>
                <w:rFonts w:ascii="宋体" w:hAnsi="仿宋_GB2312" w:cs="仿宋_GB2312"/>
                <w:sz w:val="28"/>
                <w:szCs w:val="28"/>
              </w:rPr>
            </w:pPr>
            <w:r>
              <w:rPr>
                <w:rFonts w:ascii="宋体" w:hAnsi="仿宋_GB2312" w:cs="仿宋_GB2312" w:hint="eastAsia"/>
                <w:sz w:val="28"/>
                <w:szCs w:val="28"/>
              </w:rPr>
              <w:t xml:space="preserve">  </w:t>
            </w: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427"/>
          <w:jc w:val="center"/>
        </w:trPr>
        <w:tc>
          <w:tcPr>
            <w:tcW w:w="818" w:type="dxa"/>
            <w:vAlign w:val="center"/>
          </w:tcPr>
          <w:p w:rsidR="007D061D" w:rsidRDefault="007D061D">
            <w:pPr>
              <w:spacing w:line="360" w:lineRule="auto"/>
              <w:jc w:val="center"/>
              <w:rPr>
                <w:rFonts w:ascii="宋体" w:hAnsi="仿宋_GB2312" w:cs="仿宋_GB2312"/>
                <w:sz w:val="28"/>
                <w:szCs w:val="28"/>
              </w:rPr>
            </w:pP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359"/>
          <w:jc w:val="center"/>
        </w:trPr>
        <w:tc>
          <w:tcPr>
            <w:tcW w:w="818" w:type="dxa"/>
            <w:vAlign w:val="center"/>
          </w:tcPr>
          <w:p w:rsidR="007D061D" w:rsidRDefault="007D061D">
            <w:pPr>
              <w:spacing w:line="360" w:lineRule="auto"/>
              <w:jc w:val="center"/>
              <w:rPr>
                <w:rFonts w:ascii="宋体" w:hAnsi="仿宋_GB2312" w:cs="仿宋_GB2312"/>
                <w:sz w:val="28"/>
                <w:szCs w:val="28"/>
              </w:rPr>
            </w:pP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r w:rsidR="007D061D">
        <w:trPr>
          <w:trHeight w:val="1427"/>
          <w:jc w:val="center"/>
        </w:trPr>
        <w:tc>
          <w:tcPr>
            <w:tcW w:w="818" w:type="dxa"/>
            <w:vAlign w:val="center"/>
          </w:tcPr>
          <w:p w:rsidR="007D061D" w:rsidRDefault="007D061D">
            <w:pPr>
              <w:spacing w:line="360" w:lineRule="auto"/>
              <w:jc w:val="center"/>
              <w:rPr>
                <w:rFonts w:ascii="宋体" w:hAnsi="仿宋_GB2312" w:cs="仿宋_GB2312"/>
                <w:sz w:val="28"/>
                <w:szCs w:val="28"/>
              </w:rPr>
            </w:pPr>
          </w:p>
        </w:tc>
        <w:tc>
          <w:tcPr>
            <w:tcW w:w="3736" w:type="dxa"/>
            <w:vAlign w:val="center"/>
          </w:tcPr>
          <w:p w:rsidR="007D061D" w:rsidRDefault="007D061D">
            <w:pPr>
              <w:spacing w:line="360" w:lineRule="auto"/>
              <w:jc w:val="center"/>
              <w:rPr>
                <w:rFonts w:ascii="宋体" w:hAnsi="仿宋_GB2312" w:cs="仿宋_GB2312"/>
                <w:sz w:val="28"/>
                <w:szCs w:val="28"/>
              </w:rPr>
            </w:pPr>
          </w:p>
        </w:tc>
        <w:tc>
          <w:tcPr>
            <w:tcW w:w="3869" w:type="dxa"/>
            <w:vAlign w:val="center"/>
          </w:tcPr>
          <w:p w:rsidR="007D061D" w:rsidRDefault="007D061D">
            <w:pPr>
              <w:spacing w:line="360" w:lineRule="auto"/>
              <w:jc w:val="center"/>
              <w:rPr>
                <w:rFonts w:ascii="宋体" w:hAnsi="仿宋_GB2312" w:cs="仿宋_GB2312"/>
                <w:sz w:val="28"/>
                <w:szCs w:val="28"/>
              </w:rPr>
            </w:pPr>
          </w:p>
        </w:tc>
      </w:tr>
    </w:tbl>
    <w:p w:rsidR="007D061D" w:rsidRDefault="007D061D">
      <w:pPr>
        <w:spacing w:line="360" w:lineRule="auto"/>
        <w:jc w:val="center"/>
        <w:rPr>
          <w:rFonts w:ascii="仿宋_GB2312" w:eastAsia="仿宋_GB2312" w:hAnsi="仿宋_GB2312" w:cs="仿宋_GB2312"/>
          <w:sz w:val="28"/>
          <w:szCs w:val="28"/>
        </w:rPr>
      </w:pPr>
    </w:p>
    <w:p w:rsidR="007D061D" w:rsidRDefault="007D061D">
      <w:pPr>
        <w:spacing w:line="360" w:lineRule="auto"/>
        <w:jc w:val="center"/>
        <w:rPr>
          <w:rFonts w:ascii="仿宋_GB2312" w:eastAsia="仿宋_GB2312" w:hAnsi="仿宋_GB2312" w:cs="仿宋_GB2312"/>
          <w:sz w:val="28"/>
          <w:szCs w:val="28"/>
        </w:rPr>
      </w:pPr>
    </w:p>
    <w:p w:rsidR="00115061" w:rsidRDefault="00115061">
      <w:pPr>
        <w:spacing w:line="360" w:lineRule="auto"/>
        <w:jc w:val="center"/>
        <w:rPr>
          <w:rFonts w:ascii="仿宋_GB2312" w:eastAsia="仿宋_GB2312" w:hAnsi="仿宋_GB2312" w:cs="仿宋_GB2312"/>
          <w:sz w:val="28"/>
          <w:szCs w:val="28"/>
        </w:rPr>
      </w:pPr>
    </w:p>
    <w:p w:rsidR="007D061D" w:rsidRDefault="007D061D">
      <w:pPr>
        <w:spacing w:line="360" w:lineRule="auto"/>
        <w:jc w:val="center"/>
        <w:rPr>
          <w:rFonts w:ascii="仿宋_GB2312" w:eastAsia="仿宋_GB2312" w:hAnsi="仿宋_GB2312" w:cs="仿宋_GB2312"/>
          <w:sz w:val="28"/>
          <w:szCs w:val="28"/>
        </w:rPr>
      </w:pPr>
    </w:p>
    <w:p w:rsidR="007D061D" w:rsidRDefault="00061CA1">
      <w:pPr>
        <w:spacing w:line="360" w:lineRule="auto"/>
        <w:jc w:val="center"/>
        <w:rPr>
          <w:rFonts w:ascii="宋体" w:hAnsi="仿宋_GB2312" w:cs="仿宋_GB2312"/>
          <w:b/>
          <w:bCs/>
          <w:sz w:val="28"/>
          <w:szCs w:val="28"/>
        </w:rPr>
      </w:pPr>
      <w:r>
        <w:rPr>
          <w:rFonts w:ascii="宋体" w:hAnsi="仿宋_GB2312" w:cs="仿宋_GB2312" w:hint="eastAsia"/>
          <w:b/>
          <w:bCs/>
          <w:sz w:val="28"/>
          <w:szCs w:val="28"/>
        </w:rPr>
        <w:t>近三年同类设备供货业绩表（格式）</w:t>
      </w:r>
    </w:p>
    <w:p w:rsidR="007D061D" w:rsidRDefault="007D061D">
      <w:pPr>
        <w:spacing w:line="360" w:lineRule="auto"/>
        <w:rPr>
          <w:rFonts w:ascii="宋体" w:hAnsi="仿宋_GB2312" w:cs="仿宋_GB2312"/>
          <w:sz w:val="28"/>
          <w:szCs w:val="28"/>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197"/>
        <w:gridCol w:w="1307"/>
        <w:gridCol w:w="1493"/>
        <w:gridCol w:w="2426"/>
      </w:tblGrid>
      <w:tr w:rsidR="007D061D">
        <w:trPr>
          <w:trHeight w:val="1584"/>
          <w:jc w:val="center"/>
        </w:trPr>
        <w:tc>
          <w:tcPr>
            <w:tcW w:w="1395"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2197"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厂名</w:t>
            </w:r>
          </w:p>
        </w:tc>
        <w:tc>
          <w:tcPr>
            <w:tcW w:w="1307"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电话</w:t>
            </w:r>
          </w:p>
        </w:tc>
        <w:tc>
          <w:tcPr>
            <w:tcW w:w="1493"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联系人</w:t>
            </w:r>
          </w:p>
        </w:tc>
        <w:tc>
          <w:tcPr>
            <w:tcW w:w="2426"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规格</w:t>
            </w:r>
          </w:p>
        </w:tc>
      </w:tr>
      <w:tr w:rsidR="007D061D">
        <w:trPr>
          <w:trHeight w:val="1662"/>
          <w:jc w:val="center"/>
        </w:trPr>
        <w:tc>
          <w:tcPr>
            <w:tcW w:w="1395"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2197" w:type="dxa"/>
            <w:vAlign w:val="center"/>
          </w:tcPr>
          <w:p w:rsidR="007D061D" w:rsidRDefault="007D061D">
            <w:pPr>
              <w:spacing w:line="360" w:lineRule="auto"/>
              <w:jc w:val="center"/>
              <w:rPr>
                <w:rFonts w:ascii="宋体" w:hAnsi="仿宋_GB2312" w:cs="仿宋_GB2312"/>
                <w:sz w:val="28"/>
                <w:szCs w:val="28"/>
              </w:rPr>
            </w:pPr>
          </w:p>
        </w:tc>
        <w:tc>
          <w:tcPr>
            <w:tcW w:w="1307" w:type="dxa"/>
            <w:vAlign w:val="center"/>
          </w:tcPr>
          <w:p w:rsidR="007D061D" w:rsidRDefault="007D061D">
            <w:pPr>
              <w:spacing w:line="360" w:lineRule="auto"/>
              <w:jc w:val="center"/>
              <w:rPr>
                <w:rFonts w:ascii="宋体" w:hAnsi="仿宋_GB2312" w:cs="仿宋_GB2312"/>
                <w:sz w:val="28"/>
                <w:szCs w:val="28"/>
              </w:rPr>
            </w:pPr>
          </w:p>
        </w:tc>
        <w:tc>
          <w:tcPr>
            <w:tcW w:w="1493" w:type="dxa"/>
            <w:vAlign w:val="center"/>
          </w:tcPr>
          <w:p w:rsidR="007D061D" w:rsidRDefault="007D061D">
            <w:pPr>
              <w:spacing w:line="360" w:lineRule="auto"/>
              <w:jc w:val="center"/>
              <w:rPr>
                <w:rFonts w:ascii="宋体" w:hAnsi="仿宋_GB2312" w:cs="仿宋_GB2312"/>
                <w:sz w:val="28"/>
                <w:szCs w:val="28"/>
              </w:rPr>
            </w:pPr>
          </w:p>
        </w:tc>
        <w:tc>
          <w:tcPr>
            <w:tcW w:w="2426" w:type="dxa"/>
            <w:vAlign w:val="center"/>
          </w:tcPr>
          <w:p w:rsidR="007D061D" w:rsidRDefault="007D061D">
            <w:pPr>
              <w:spacing w:line="360" w:lineRule="auto"/>
              <w:jc w:val="center"/>
              <w:rPr>
                <w:rFonts w:ascii="宋体" w:hAnsi="仿宋_GB2312" w:cs="仿宋_GB2312"/>
                <w:sz w:val="28"/>
                <w:szCs w:val="28"/>
              </w:rPr>
            </w:pPr>
          </w:p>
        </w:tc>
      </w:tr>
      <w:tr w:rsidR="007D061D">
        <w:trPr>
          <w:trHeight w:val="1584"/>
          <w:jc w:val="center"/>
        </w:trPr>
        <w:tc>
          <w:tcPr>
            <w:tcW w:w="1395"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2197" w:type="dxa"/>
            <w:vAlign w:val="center"/>
          </w:tcPr>
          <w:p w:rsidR="007D061D" w:rsidRDefault="007D061D">
            <w:pPr>
              <w:spacing w:line="360" w:lineRule="auto"/>
              <w:jc w:val="center"/>
              <w:rPr>
                <w:rFonts w:ascii="宋体" w:hAnsi="仿宋_GB2312" w:cs="仿宋_GB2312"/>
                <w:sz w:val="28"/>
                <w:szCs w:val="28"/>
              </w:rPr>
            </w:pPr>
          </w:p>
        </w:tc>
        <w:tc>
          <w:tcPr>
            <w:tcW w:w="1307" w:type="dxa"/>
            <w:vAlign w:val="center"/>
          </w:tcPr>
          <w:p w:rsidR="007D061D" w:rsidRDefault="007D061D">
            <w:pPr>
              <w:spacing w:line="360" w:lineRule="auto"/>
              <w:jc w:val="center"/>
              <w:rPr>
                <w:rFonts w:ascii="宋体" w:hAnsi="仿宋_GB2312" w:cs="仿宋_GB2312"/>
                <w:sz w:val="28"/>
                <w:szCs w:val="28"/>
              </w:rPr>
            </w:pPr>
          </w:p>
        </w:tc>
        <w:tc>
          <w:tcPr>
            <w:tcW w:w="1493" w:type="dxa"/>
            <w:vAlign w:val="center"/>
          </w:tcPr>
          <w:p w:rsidR="007D061D" w:rsidRDefault="007D061D">
            <w:pPr>
              <w:spacing w:line="360" w:lineRule="auto"/>
              <w:jc w:val="center"/>
              <w:rPr>
                <w:rFonts w:ascii="宋体" w:hAnsi="仿宋_GB2312" w:cs="仿宋_GB2312"/>
                <w:sz w:val="28"/>
                <w:szCs w:val="28"/>
              </w:rPr>
            </w:pPr>
          </w:p>
        </w:tc>
        <w:tc>
          <w:tcPr>
            <w:tcW w:w="2426" w:type="dxa"/>
            <w:vAlign w:val="center"/>
          </w:tcPr>
          <w:p w:rsidR="007D061D" w:rsidRDefault="007D061D">
            <w:pPr>
              <w:spacing w:line="360" w:lineRule="auto"/>
              <w:jc w:val="center"/>
              <w:rPr>
                <w:rFonts w:ascii="宋体" w:hAnsi="仿宋_GB2312" w:cs="仿宋_GB2312"/>
                <w:sz w:val="28"/>
                <w:szCs w:val="28"/>
              </w:rPr>
            </w:pPr>
          </w:p>
        </w:tc>
      </w:tr>
      <w:tr w:rsidR="007D061D">
        <w:trPr>
          <w:trHeight w:val="1662"/>
          <w:jc w:val="center"/>
        </w:trPr>
        <w:tc>
          <w:tcPr>
            <w:tcW w:w="1395" w:type="dxa"/>
            <w:vAlign w:val="center"/>
          </w:tcPr>
          <w:p w:rsidR="007D061D" w:rsidRDefault="00061CA1">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2197" w:type="dxa"/>
            <w:vAlign w:val="center"/>
          </w:tcPr>
          <w:p w:rsidR="007D061D" w:rsidRDefault="007D061D">
            <w:pPr>
              <w:spacing w:line="360" w:lineRule="auto"/>
              <w:jc w:val="center"/>
              <w:rPr>
                <w:rFonts w:ascii="宋体" w:hAnsi="仿宋_GB2312" w:cs="仿宋_GB2312"/>
                <w:sz w:val="28"/>
                <w:szCs w:val="28"/>
              </w:rPr>
            </w:pPr>
          </w:p>
        </w:tc>
        <w:tc>
          <w:tcPr>
            <w:tcW w:w="1307" w:type="dxa"/>
            <w:vAlign w:val="center"/>
          </w:tcPr>
          <w:p w:rsidR="007D061D" w:rsidRDefault="007D061D">
            <w:pPr>
              <w:spacing w:line="360" w:lineRule="auto"/>
              <w:jc w:val="center"/>
              <w:rPr>
                <w:rFonts w:ascii="宋体" w:hAnsi="仿宋_GB2312" w:cs="仿宋_GB2312"/>
                <w:sz w:val="28"/>
                <w:szCs w:val="28"/>
              </w:rPr>
            </w:pPr>
          </w:p>
        </w:tc>
        <w:tc>
          <w:tcPr>
            <w:tcW w:w="1493" w:type="dxa"/>
            <w:vAlign w:val="center"/>
          </w:tcPr>
          <w:p w:rsidR="007D061D" w:rsidRDefault="007D061D">
            <w:pPr>
              <w:spacing w:line="360" w:lineRule="auto"/>
              <w:jc w:val="center"/>
              <w:rPr>
                <w:rFonts w:ascii="宋体" w:hAnsi="仿宋_GB2312" w:cs="仿宋_GB2312"/>
                <w:sz w:val="28"/>
                <w:szCs w:val="28"/>
              </w:rPr>
            </w:pPr>
          </w:p>
        </w:tc>
        <w:tc>
          <w:tcPr>
            <w:tcW w:w="2426" w:type="dxa"/>
            <w:vAlign w:val="center"/>
          </w:tcPr>
          <w:p w:rsidR="007D061D" w:rsidRDefault="007D061D">
            <w:pPr>
              <w:spacing w:line="360" w:lineRule="auto"/>
              <w:jc w:val="center"/>
              <w:rPr>
                <w:rFonts w:ascii="宋体" w:hAnsi="仿宋_GB2312" w:cs="仿宋_GB2312"/>
                <w:sz w:val="28"/>
                <w:szCs w:val="28"/>
              </w:rPr>
            </w:pPr>
          </w:p>
        </w:tc>
      </w:tr>
      <w:tr w:rsidR="007D061D">
        <w:trPr>
          <w:trHeight w:val="1584"/>
          <w:jc w:val="center"/>
        </w:trPr>
        <w:tc>
          <w:tcPr>
            <w:tcW w:w="1395" w:type="dxa"/>
            <w:vAlign w:val="center"/>
          </w:tcPr>
          <w:p w:rsidR="007D061D" w:rsidRDefault="007D061D">
            <w:pPr>
              <w:spacing w:line="360" w:lineRule="auto"/>
              <w:jc w:val="center"/>
              <w:rPr>
                <w:rFonts w:ascii="宋体" w:hAnsi="仿宋_GB2312" w:cs="仿宋_GB2312"/>
                <w:sz w:val="28"/>
                <w:szCs w:val="28"/>
              </w:rPr>
            </w:pPr>
          </w:p>
        </w:tc>
        <w:tc>
          <w:tcPr>
            <w:tcW w:w="2197" w:type="dxa"/>
            <w:vAlign w:val="center"/>
          </w:tcPr>
          <w:p w:rsidR="007D061D" w:rsidRDefault="007D061D">
            <w:pPr>
              <w:spacing w:line="360" w:lineRule="auto"/>
              <w:jc w:val="center"/>
              <w:rPr>
                <w:rFonts w:ascii="宋体" w:hAnsi="仿宋_GB2312" w:cs="仿宋_GB2312"/>
                <w:sz w:val="28"/>
                <w:szCs w:val="28"/>
              </w:rPr>
            </w:pPr>
          </w:p>
        </w:tc>
        <w:tc>
          <w:tcPr>
            <w:tcW w:w="1307" w:type="dxa"/>
            <w:vAlign w:val="center"/>
          </w:tcPr>
          <w:p w:rsidR="007D061D" w:rsidRDefault="007D061D">
            <w:pPr>
              <w:spacing w:line="360" w:lineRule="auto"/>
              <w:jc w:val="center"/>
              <w:rPr>
                <w:rFonts w:ascii="宋体" w:hAnsi="仿宋_GB2312" w:cs="仿宋_GB2312"/>
                <w:sz w:val="28"/>
                <w:szCs w:val="28"/>
              </w:rPr>
            </w:pPr>
          </w:p>
        </w:tc>
        <w:tc>
          <w:tcPr>
            <w:tcW w:w="1493" w:type="dxa"/>
            <w:vAlign w:val="center"/>
          </w:tcPr>
          <w:p w:rsidR="007D061D" w:rsidRDefault="007D061D">
            <w:pPr>
              <w:spacing w:line="360" w:lineRule="auto"/>
              <w:jc w:val="center"/>
              <w:rPr>
                <w:rFonts w:ascii="宋体" w:hAnsi="仿宋_GB2312" w:cs="仿宋_GB2312"/>
                <w:sz w:val="28"/>
                <w:szCs w:val="28"/>
              </w:rPr>
            </w:pPr>
          </w:p>
        </w:tc>
        <w:tc>
          <w:tcPr>
            <w:tcW w:w="2426" w:type="dxa"/>
            <w:vAlign w:val="center"/>
          </w:tcPr>
          <w:p w:rsidR="007D061D" w:rsidRDefault="007D061D">
            <w:pPr>
              <w:spacing w:line="360" w:lineRule="auto"/>
              <w:jc w:val="center"/>
              <w:rPr>
                <w:rFonts w:ascii="宋体" w:hAnsi="仿宋_GB2312" w:cs="仿宋_GB2312"/>
                <w:sz w:val="28"/>
                <w:szCs w:val="28"/>
              </w:rPr>
            </w:pPr>
          </w:p>
        </w:tc>
      </w:tr>
      <w:tr w:rsidR="007D061D">
        <w:trPr>
          <w:trHeight w:val="1662"/>
          <w:jc w:val="center"/>
        </w:trPr>
        <w:tc>
          <w:tcPr>
            <w:tcW w:w="1395" w:type="dxa"/>
            <w:vAlign w:val="center"/>
          </w:tcPr>
          <w:p w:rsidR="007D061D" w:rsidRDefault="007D061D">
            <w:pPr>
              <w:spacing w:line="360" w:lineRule="auto"/>
              <w:jc w:val="center"/>
              <w:rPr>
                <w:rFonts w:ascii="宋体" w:hAnsi="仿宋_GB2312" w:cs="仿宋_GB2312"/>
                <w:sz w:val="28"/>
                <w:szCs w:val="28"/>
              </w:rPr>
            </w:pPr>
          </w:p>
        </w:tc>
        <w:tc>
          <w:tcPr>
            <w:tcW w:w="2197" w:type="dxa"/>
            <w:vAlign w:val="center"/>
          </w:tcPr>
          <w:p w:rsidR="007D061D" w:rsidRDefault="007D061D">
            <w:pPr>
              <w:spacing w:line="360" w:lineRule="auto"/>
              <w:jc w:val="center"/>
              <w:rPr>
                <w:rFonts w:ascii="宋体" w:hAnsi="仿宋_GB2312" w:cs="仿宋_GB2312"/>
                <w:sz w:val="28"/>
                <w:szCs w:val="28"/>
              </w:rPr>
            </w:pPr>
          </w:p>
        </w:tc>
        <w:tc>
          <w:tcPr>
            <w:tcW w:w="1307" w:type="dxa"/>
            <w:vAlign w:val="center"/>
          </w:tcPr>
          <w:p w:rsidR="007D061D" w:rsidRDefault="007D061D">
            <w:pPr>
              <w:spacing w:line="360" w:lineRule="auto"/>
              <w:jc w:val="center"/>
              <w:rPr>
                <w:rFonts w:ascii="宋体" w:hAnsi="仿宋_GB2312" w:cs="仿宋_GB2312"/>
                <w:sz w:val="28"/>
                <w:szCs w:val="28"/>
              </w:rPr>
            </w:pPr>
          </w:p>
        </w:tc>
        <w:tc>
          <w:tcPr>
            <w:tcW w:w="1493" w:type="dxa"/>
            <w:vAlign w:val="center"/>
          </w:tcPr>
          <w:p w:rsidR="007D061D" w:rsidRDefault="007D061D">
            <w:pPr>
              <w:spacing w:line="360" w:lineRule="auto"/>
              <w:jc w:val="center"/>
              <w:rPr>
                <w:rFonts w:ascii="宋体" w:hAnsi="仿宋_GB2312" w:cs="仿宋_GB2312"/>
                <w:sz w:val="28"/>
                <w:szCs w:val="28"/>
              </w:rPr>
            </w:pPr>
          </w:p>
        </w:tc>
        <w:tc>
          <w:tcPr>
            <w:tcW w:w="2426" w:type="dxa"/>
            <w:vAlign w:val="center"/>
          </w:tcPr>
          <w:p w:rsidR="007D061D" w:rsidRDefault="007D061D">
            <w:pPr>
              <w:spacing w:line="360" w:lineRule="auto"/>
              <w:jc w:val="center"/>
              <w:rPr>
                <w:rFonts w:ascii="宋体" w:hAnsi="仿宋_GB2312" w:cs="仿宋_GB2312"/>
                <w:sz w:val="28"/>
                <w:szCs w:val="28"/>
              </w:rPr>
            </w:pPr>
          </w:p>
        </w:tc>
      </w:tr>
      <w:tr w:rsidR="007D061D">
        <w:trPr>
          <w:trHeight w:val="1662"/>
          <w:jc w:val="center"/>
        </w:trPr>
        <w:tc>
          <w:tcPr>
            <w:tcW w:w="1395" w:type="dxa"/>
            <w:vAlign w:val="center"/>
          </w:tcPr>
          <w:p w:rsidR="007D061D" w:rsidRDefault="007D061D">
            <w:pPr>
              <w:spacing w:line="360" w:lineRule="auto"/>
              <w:jc w:val="center"/>
              <w:rPr>
                <w:rFonts w:ascii="宋体" w:hAnsi="仿宋_GB2312" w:cs="仿宋_GB2312"/>
                <w:sz w:val="28"/>
                <w:szCs w:val="28"/>
              </w:rPr>
            </w:pPr>
          </w:p>
        </w:tc>
        <w:tc>
          <w:tcPr>
            <w:tcW w:w="2197" w:type="dxa"/>
            <w:vAlign w:val="center"/>
          </w:tcPr>
          <w:p w:rsidR="007D061D" w:rsidRDefault="007D061D">
            <w:pPr>
              <w:spacing w:line="360" w:lineRule="auto"/>
              <w:jc w:val="center"/>
              <w:rPr>
                <w:rFonts w:ascii="宋体" w:hAnsi="仿宋_GB2312" w:cs="仿宋_GB2312"/>
                <w:sz w:val="28"/>
                <w:szCs w:val="28"/>
              </w:rPr>
            </w:pPr>
          </w:p>
        </w:tc>
        <w:tc>
          <w:tcPr>
            <w:tcW w:w="1307" w:type="dxa"/>
            <w:vAlign w:val="center"/>
          </w:tcPr>
          <w:p w:rsidR="007D061D" w:rsidRDefault="007D061D">
            <w:pPr>
              <w:spacing w:line="360" w:lineRule="auto"/>
              <w:jc w:val="center"/>
              <w:rPr>
                <w:rFonts w:ascii="宋体" w:hAnsi="仿宋_GB2312" w:cs="仿宋_GB2312"/>
                <w:sz w:val="28"/>
                <w:szCs w:val="28"/>
              </w:rPr>
            </w:pPr>
          </w:p>
        </w:tc>
        <w:tc>
          <w:tcPr>
            <w:tcW w:w="1493" w:type="dxa"/>
            <w:vAlign w:val="center"/>
          </w:tcPr>
          <w:p w:rsidR="007D061D" w:rsidRDefault="007D061D">
            <w:pPr>
              <w:spacing w:line="360" w:lineRule="auto"/>
              <w:jc w:val="center"/>
              <w:rPr>
                <w:rFonts w:ascii="宋体" w:hAnsi="仿宋_GB2312" w:cs="仿宋_GB2312"/>
                <w:sz w:val="28"/>
                <w:szCs w:val="28"/>
              </w:rPr>
            </w:pPr>
          </w:p>
        </w:tc>
        <w:tc>
          <w:tcPr>
            <w:tcW w:w="2426" w:type="dxa"/>
            <w:vAlign w:val="center"/>
          </w:tcPr>
          <w:p w:rsidR="007D061D" w:rsidRDefault="007D061D">
            <w:pPr>
              <w:spacing w:line="360" w:lineRule="auto"/>
              <w:jc w:val="center"/>
              <w:rPr>
                <w:rFonts w:ascii="宋体" w:hAnsi="仿宋_GB2312" w:cs="仿宋_GB2312"/>
                <w:sz w:val="28"/>
                <w:szCs w:val="28"/>
              </w:rPr>
            </w:pPr>
          </w:p>
        </w:tc>
      </w:tr>
    </w:tbl>
    <w:p w:rsidR="007D061D" w:rsidRDefault="007D061D">
      <w:pPr>
        <w:spacing w:line="360" w:lineRule="auto"/>
        <w:jc w:val="left"/>
        <w:rPr>
          <w:rFonts w:ascii="仿宋_GB2312" w:eastAsia="仿宋_GB2312" w:hAnsi="仿宋_GB2312" w:cs="仿宋_GB2312"/>
          <w:sz w:val="28"/>
          <w:szCs w:val="28"/>
        </w:rPr>
      </w:pPr>
    </w:p>
    <w:p w:rsidR="007D061D" w:rsidRDefault="007D061D" w:rsidP="00102CDC">
      <w:pPr>
        <w:spacing w:line="360" w:lineRule="auto"/>
        <w:jc w:val="left"/>
        <w:rPr>
          <w:rFonts w:ascii="宋体" w:hAnsi="宋体"/>
          <w:color w:val="000000"/>
          <w:sz w:val="28"/>
          <w:szCs w:val="28"/>
        </w:rPr>
      </w:pPr>
    </w:p>
    <w:p w:rsidR="007D061D" w:rsidRDefault="00061CA1">
      <w:pPr>
        <w:spacing w:line="360" w:lineRule="auto"/>
        <w:ind w:leftChars="-342" w:left="-718" w:firstLineChars="28" w:firstLine="79"/>
        <w:jc w:val="center"/>
        <w:rPr>
          <w:rFonts w:ascii="宋体" w:hAnsi="宋体"/>
          <w:b/>
          <w:bCs/>
          <w:color w:val="000000"/>
          <w:sz w:val="28"/>
          <w:szCs w:val="28"/>
        </w:rPr>
      </w:pPr>
      <w:r>
        <w:rPr>
          <w:rFonts w:ascii="宋体" w:hAnsi="宋体" w:hint="eastAsia"/>
          <w:b/>
          <w:bCs/>
          <w:color w:val="000000"/>
          <w:sz w:val="28"/>
          <w:szCs w:val="28"/>
        </w:rPr>
        <w:lastRenderedPageBreak/>
        <w:t>开标一览表（格式）</w:t>
      </w:r>
    </w:p>
    <w:p w:rsidR="007D061D" w:rsidRDefault="007D061D">
      <w:pPr>
        <w:spacing w:line="360" w:lineRule="auto"/>
        <w:ind w:leftChars="-342" w:left="-718" w:firstLineChars="28" w:firstLine="79"/>
        <w:jc w:val="center"/>
        <w:rPr>
          <w:rFonts w:ascii="宋体" w:hAnsi="宋体"/>
          <w:b/>
          <w:bCs/>
          <w:color w:val="000000"/>
          <w:sz w:val="28"/>
          <w:szCs w:val="28"/>
        </w:rPr>
      </w:pPr>
    </w:p>
    <w:p w:rsidR="007D061D" w:rsidRDefault="00061CA1">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投标人名称：</w:t>
      </w:r>
    </w:p>
    <w:p w:rsidR="007D061D" w:rsidRDefault="00061CA1">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项目名称：</w:t>
      </w:r>
    </w:p>
    <w:p w:rsidR="007D061D" w:rsidRDefault="00061CA1">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招标编号：</w:t>
      </w:r>
    </w:p>
    <w:p w:rsidR="007D061D" w:rsidRDefault="00061CA1">
      <w:pPr>
        <w:spacing w:line="360" w:lineRule="auto"/>
        <w:ind w:leftChars="-342" w:left="-718" w:firstLineChars="477" w:firstLine="1336"/>
        <w:rPr>
          <w:rFonts w:ascii="宋体" w:hAnsi="宋体"/>
          <w:bCs/>
          <w:color w:val="000000"/>
          <w:sz w:val="28"/>
          <w:szCs w:val="28"/>
        </w:rPr>
      </w:pPr>
      <w:r>
        <w:rPr>
          <w:rFonts w:ascii="宋体" w:hAnsi="宋体" w:hint="eastAsia"/>
          <w:bCs/>
          <w:color w:val="000000"/>
          <w:sz w:val="28"/>
          <w:szCs w:val="28"/>
        </w:rPr>
        <w:t xml:space="preserve">                                         （单位：</w:t>
      </w:r>
      <w:r w:rsidR="00C16502">
        <w:rPr>
          <w:rFonts w:ascii="宋体" w:hAnsi="宋体" w:hint="eastAsia"/>
          <w:bCs/>
          <w:color w:val="000000"/>
          <w:sz w:val="28"/>
          <w:szCs w:val="28"/>
        </w:rPr>
        <w:t>万</w:t>
      </w:r>
      <w:r>
        <w:rPr>
          <w:rFonts w:ascii="宋体" w:hAnsi="宋体" w:hint="eastAsia"/>
          <w:bCs/>
          <w:color w:val="000000"/>
          <w:sz w:val="28"/>
          <w:szCs w:val="28"/>
        </w:rPr>
        <w:t>元）</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1843"/>
        <w:gridCol w:w="1417"/>
        <w:gridCol w:w="1731"/>
        <w:gridCol w:w="2096"/>
      </w:tblGrid>
      <w:tr w:rsidR="007D061D">
        <w:trPr>
          <w:trHeight w:val="771"/>
          <w:jc w:val="center"/>
        </w:trPr>
        <w:tc>
          <w:tcPr>
            <w:tcW w:w="2208" w:type="dxa"/>
            <w:tcBorders>
              <w:top w:val="single" w:sz="4" w:space="0" w:color="auto"/>
              <w:left w:val="single" w:sz="4" w:space="0" w:color="auto"/>
              <w:bottom w:val="single" w:sz="4" w:space="0" w:color="auto"/>
              <w:right w:val="single" w:sz="4" w:space="0" w:color="auto"/>
            </w:tcBorders>
            <w:vAlign w:val="center"/>
          </w:tcPr>
          <w:p w:rsidR="007D061D" w:rsidRDefault="007D061D">
            <w:pPr>
              <w:spacing w:line="360" w:lineRule="auto"/>
              <w:jc w:val="center"/>
              <w:rPr>
                <w:rFonts w:ascii="宋体" w:hAnsi="宋体"/>
                <w:b/>
                <w:bCs/>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7D061D" w:rsidRDefault="00061CA1">
            <w:pPr>
              <w:spacing w:line="360" w:lineRule="auto"/>
              <w:jc w:val="center"/>
              <w:rPr>
                <w:rFonts w:ascii="宋体" w:hAnsi="宋体"/>
                <w:b/>
                <w:bCs/>
                <w:color w:val="000000"/>
                <w:sz w:val="28"/>
                <w:szCs w:val="28"/>
              </w:rPr>
            </w:pPr>
            <w:r>
              <w:rPr>
                <w:rFonts w:ascii="宋体" w:hAnsi="宋体" w:hint="eastAsia"/>
                <w:b/>
                <w:bCs/>
                <w:color w:val="000000"/>
                <w:sz w:val="24"/>
                <w:szCs w:val="28"/>
              </w:rPr>
              <w:t>制造商名称</w:t>
            </w:r>
          </w:p>
        </w:tc>
        <w:tc>
          <w:tcPr>
            <w:tcW w:w="1417" w:type="dxa"/>
            <w:tcBorders>
              <w:top w:val="single" w:sz="4" w:space="0" w:color="auto"/>
              <w:left w:val="single" w:sz="4" w:space="0" w:color="auto"/>
              <w:bottom w:val="single" w:sz="4" w:space="0" w:color="auto"/>
              <w:right w:val="single" w:sz="4" w:space="0" w:color="auto"/>
            </w:tcBorders>
            <w:vAlign w:val="center"/>
          </w:tcPr>
          <w:p w:rsidR="007D061D" w:rsidRDefault="00061CA1">
            <w:pPr>
              <w:spacing w:line="360" w:lineRule="auto"/>
              <w:jc w:val="center"/>
              <w:rPr>
                <w:rFonts w:ascii="宋体" w:hAnsi="宋体"/>
                <w:b/>
                <w:bCs/>
                <w:color w:val="000000"/>
                <w:sz w:val="28"/>
                <w:szCs w:val="28"/>
              </w:rPr>
            </w:pPr>
            <w:r>
              <w:rPr>
                <w:rFonts w:ascii="宋体" w:hAnsi="宋体" w:hint="eastAsia"/>
                <w:b/>
                <w:bCs/>
                <w:color w:val="000000"/>
                <w:sz w:val="24"/>
                <w:szCs w:val="28"/>
              </w:rPr>
              <w:t>投标报价</w:t>
            </w:r>
          </w:p>
        </w:tc>
        <w:tc>
          <w:tcPr>
            <w:tcW w:w="1731" w:type="dxa"/>
            <w:tcBorders>
              <w:top w:val="single" w:sz="4" w:space="0" w:color="auto"/>
              <w:left w:val="single" w:sz="4" w:space="0" w:color="auto"/>
              <w:bottom w:val="single" w:sz="4" w:space="0" w:color="auto"/>
              <w:right w:val="single" w:sz="4" w:space="0" w:color="auto"/>
            </w:tcBorders>
            <w:vAlign w:val="center"/>
          </w:tcPr>
          <w:p w:rsidR="007D061D" w:rsidRDefault="00061CA1">
            <w:pPr>
              <w:spacing w:line="360" w:lineRule="auto"/>
              <w:jc w:val="center"/>
              <w:rPr>
                <w:rFonts w:ascii="宋体" w:hAnsi="宋体"/>
                <w:b/>
                <w:bCs/>
                <w:color w:val="000000"/>
                <w:sz w:val="28"/>
                <w:szCs w:val="28"/>
              </w:rPr>
            </w:pPr>
            <w:r>
              <w:rPr>
                <w:rFonts w:ascii="宋体" w:hAnsi="宋体" w:hint="eastAsia"/>
                <w:b/>
                <w:bCs/>
                <w:color w:val="000000"/>
                <w:sz w:val="24"/>
                <w:szCs w:val="28"/>
              </w:rPr>
              <w:t>交货时间</w:t>
            </w:r>
          </w:p>
        </w:tc>
        <w:tc>
          <w:tcPr>
            <w:tcW w:w="2096" w:type="dxa"/>
            <w:tcBorders>
              <w:top w:val="single" w:sz="4" w:space="0" w:color="auto"/>
              <w:left w:val="single" w:sz="4" w:space="0" w:color="auto"/>
              <w:bottom w:val="single" w:sz="4" w:space="0" w:color="auto"/>
              <w:right w:val="single" w:sz="4" w:space="0" w:color="auto"/>
            </w:tcBorders>
            <w:vAlign w:val="center"/>
          </w:tcPr>
          <w:p w:rsidR="007D061D" w:rsidRDefault="00061CA1">
            <w:pPr>
              <w:spacing w:line="360" w:lineRule="auto"/>
              <w:jc w:val="center"/>
              <w:rPr>
                <w:rFonts w:ascii="宋体" w:hAnsi="宋体"/>
                <w:b/>
                <w:bCs/>
                <w:color w:val="000000"/>
                <w:sz w:val="28"/>
                <w:szCs w:val="28"/>
              </w:rPr>
            </w:pPr>
            <w:r>
              <w:rPr>
                <w:rFonts w:ascii="宋体" w:hAnsi="宋体" w:hint="eastAsia"/>
                <w:b/>
                <w:bCs/>
                <w:color w:val="000000"/>
                <w:sz w:val="24"/>
                <w:szCs w:val="28"/>
              </w:rPr>
              <w:t>付款方式</w:t>
            </w:r>
          </w:p>
        </w:tc>
      </w:tr>
      <w:tr w:rsidR="007D061D">
        <w:trPr>
          <w:trHeight w:val="2273"/>
          <w:jc w:val="center"/>
        </w:trPr>
        <w:tc>
          <w:tcPr>
            <w:tcW w:w="2208" w:type="dxa"/>
            <w:tcBorders>
              <w:top w:val="single" w:sz="4" w:space="0" w:color="auto"/>
              <w:left w:val="single" w:sz="4" w:space="0" w:color="auto"/>
              <w:right w:val="single" w:sz="4" w:space="0" w:color="auto"/>
            </w:tcBorders>
            <w:vAlign w:val="center"/>
          </w:tcPr>
          <w:p w:rsidR="007D061D" w:rsidRDefault="007D061D">
            <w:pPr>
              <w:spacing w:line="460" w:lineRule="exact"/>
              <w:ind w:firstLineChars="35" w:firstLine="98"/>
              <w:jc w:val="center"/>
              <w:rPr>
                <w:rFonts w:ascii="宋体" w:hAnsi="宋体" w:cs="仿宋_GB2312"/>
                <w:color w:val="000000"/>
                <w:sz w:val="28"/>
                <w:szCs w:val="28"/>
              </w:rPr>
            </w:pPr>
          </w:p>
        </w:tc>
        <w:tc>
          <w:tcPr>
            <w:tcW w:w="1843" w:type="dxa"/>
            <w:tcBorders>
              <w:top w:val="single" w:sz="4" w:space="0" w:color="auto"/>
              <w:left w:val="single" w:sz="4" w:space="0" w:color="auto"/>
              <w:right w:val="single" w:sz="4" w:space="0" w:color="auto"/>
            </w:tcBorders>
            <w:vAlign w:val="center"/>
          </w:tcPr>
          <w:p w:rsidR="007D061D" w:rsidRDefault="007D061D">
            <w:pPr>
              <w:spacing w:line="360" w:lineRule="auto"/>
              <w:ind w:firstLine="281"/>
              <w:jc w:val="center"/>
              <w:rPr>
                <w:rFonts w:ascii="宋体" w:hAnsi="宋体"/>
                <w:b/>
                <w:bCs/>
                <w:color w:val="000000"/>
                <w:sz w:val="28"/>
                <w:szCs w:val="28"/>
              </w:rPr>
            </w:pPr>
          </w:p>
        </w:tc>
        <w:tc>
          <w:tcPr>
            <w:tcW w:w="1417" w:type="dxa"/>
            <w:tcBorders>
              <w:top w:val="single" w:sz="4" w:space="0" w:color="auto"/>
              <w:left w:val="single" w:sz="4" w:space="0" w:color="auto"/>
              <w:right w:val="single" w:sz="4" w:space="0" w:color="auto"/>
            </w:tcBorders>
            <w:vAlign w:val="center"/>
          </w:tcPr>
          <w:p w:rsidR="007D061D" w:rsidRDefault="007D061D">
            <w:pPr>
              <w:spacing w:line="360" w:lineRule="auto"/>
              <w:ind w:firstLine="281"/>
              <w:jc w:val="center"/>
              <w:rPr>
                <w:rFonts w:ascii="宋体" w:hAnsi="宋体"/>
                <w:b/>
                <w:bCs/>
                <w:color w:val="000000"/>
                <w:sz w:val="28"/>
                <w:szCs w:val="28"/>
              </w:rPr>
            </w:pPr>
          </w:p>
        </w:tc>
        <w:tc>
          <w:tcPr>
            <w:tcW w:w="1731" w:type="dxa"/>
            <w:tcBorders>
              <w:top w:val="single" w:sz="4" w:space="0" w:color="auto"/>
              <w:left w:val="single" w:sz="4" w:space="0" w:color="auto"/>
              <w:right w:val="single" w:sz="4" w:space="0" w:color="auto"/>
            </w:tcBorders>
            <w:vAlign w:val="center"/>
          </w:tcPr>
          <w:p w:rsidR="007D061D" w:rsidRDefault="007D061D">
            <w:pPr>
              <w:spacing w:line="360" w:lineRule="auto"/>
              <w:ind w:firstLine="281"/>
              <w:jc w:val="center"/>
              <w:rPr>
                <w:rFonts w:ascii="宋体" w:hAnsi="宋体"/>
                <w:b/>
                <w:bCs/>
                <w:color w:val="000000"/>
                <w:sz w:val="28"/>
                <w:szCs w:val="28"/>
              </w:rPr>
            </w:pPr>
          </w:p>
        </w:tc>
        <w:tc>
          <w:tcPr>
            <w:tcW w:w="2096" w:type="dxa"/>
            <w:tcBorders>
              <w:top w:val="single" w:sz="4" w:space="0" w:color="auto"/>
              <w:left w:val="single" w:sz="4" w:space="0" w:color="auto"/>
              <w:right w:val="single" w:sz="4" w:space="0" w:color="auto"/>
            </w:tcBorders>
            <w:vAlign w:val="center"/>
          </w:tcPr>
          <w:p w:rsidR="007D061D" w:rsidRDefault="007D061D">
            <w:pPr>
              <w:spacing w:line="360" w:lineRule="auto"/>
              <w:ind w:firstLine="281"/>
              <w:jc w:val="center"/>
              <w:rPr>
                <w:rFonts w:ascii="宋体" w:hAnsi="宋体"/>
                <w:b/>
                <w:bCs/>
                <w:color w:val="000000"/>
                <w:sz w:val="28"/>
                <w:szCs w:val="28"/>
              </w:rPr>
            </w:pPr>
          </w:p>
        </w:tc>
      </w:tr>
    </w:tbl>
    <w:p w:rsidR="007D061D" w:rsidRDefault="00061CA1">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 xml:space="preserve">    </w:t>
      </w:r>
    </w:p>
    <w:p w:rsidR="002D1DBC" w:rsidRDefault="00061CA1">
      <w:pPr>
        <w:spacing w:line="360" w:lineRule="auto"/>
        <w:ind w:firstLine="280"/>
        <w:rPr>
          <w:rFonts w:ascii="宋体" w:hAnsi="宋体"/>
          <w:bCs/>
          <w:color w:val="000000"/>
          <w:sz w:val="28"/>
          <w:szCs w:val="28"/>
        </w:rPr>
      </w:pPr>
      <w:r>
        <w:rPr>
          <w:rFonts w:ascii="宋体" w:hAnsi="宋体" w:hint="eastAsia"/>
          <w:bCs/>
          <w:color w:val="000000"/>
          <w:sz w:val="28"/>
          <w:szCs w:val="28"/>
        </w:rPr>
        <w:t>注：1.如开标一览表中价格与标书中价格不符，则以开标一览表中价格为准。2.以上报价包含</w:t>
      </w:r>
    </w:p>
    <w:p w:rsidR="007D061D" w:rsidRDefault="00061CA1" w:rsidP="002D1DBC">
      <w:pPr>
        <w:spacing w:line="360" w:lineRule="auto"/>
        <w:rPr>
          <w:rFonts w:ascii="宋体" w:hAnsi="宋体"/>
          <w:bCs/>
          <w:color w:val="000000"/>
          <w:sz w:val="28"/>
          <w:szCs w:val="28"/>
        </w:rPr>
      </w:pPr>
      <w:r>
        <w:rPr>
          <w:rFonts w:ascii="宋体" w:hAnsi="宋体" w:hint="eastAsia"/>
          <w:bCs/>
          <w:color w:val="000000"/>
          <w:sz w:val="28"/>
          <w:szCs w:val="28"/>
        </w:rPr>
        <w:t>。</w:t>
      </w:r>
    </w:p>
    <w:p w:rsidR="007D061D" w:rsidRDefault="007D061D">
      <w:pPr>
        <w:spacing w:line="360" w:lineRule="auto"/>
        <w:ind w:leftChars="-342" w:left="-718" w:firstLineChars="332" w:firstLine="930"/>
        <w:rPr>
          <w:rFonts w:ascii="宋体" w:hAnsi="宋体"/>
          <w:bCs/>
          <w:color w:val="000000"/>
          <w:sz w:val="28"/>
          <w:szCs w:val="28"/>
        </w:rPr>
      </w:pPr>
    </w:p>
    <w:p w:rsidR="007D061D" w:rsidRDefault="007D061D">
      <w:pPr>
        <w:spacing w:line="360" w:lineRule="auto"/>
        <w:ind w:leftChars="-342" w:left="-718" w:firstLineChars="332" w:firstLine="930"/>
        <w:rPr>
          <w:rFonts w:ascii="宋体" w:hAnsi="宋体"/>
          <w:bCs/>
          <w:color w:val="000000"/>
          <w:sz w:val="28"/>
          <w:szCs w:val="28"/>
        </w:rPr>
      </w:pPr>
    </w:p>
    <w:p w:rsidR="00C16502" w:rsidRDefault="00C16502">
      <w:pPr>
        <w:spacing w:line="360" w:lineRule="auto"/>
        <w:ind w:leftChars="-342" w:left="-718" w:firstLineChars="332" w:firstLine="930"/>
        <w:rPr>
          <w:rFonts w:ascii="宋体" w:hAnsi="宋体"/>
          <w:bCs/>
          <w:color w:val="000000"/>
          <w:sz w:val="28"/>
          <w:szCs w:val="28"/>
        </w:rPr>
      </w:pPr>
    </w:p>
    <w:p w:rsidR="00C16502" w:rsidRDefault="00C16502">
      <w:pPr>
        <w:spacing w:line="360" w:lineRule="auto"/>
        <w:ind w:leftChars="-342" w:left="-718" w:firstLineChars="332" w:firstLine="930"/>
        <w:rPr>
          <w:rFonts w:ascii="宋体" w:hAnsi="宋体"/>
          <w:bCs/>
          <w:color w:val="000000"/>
          <w:sz w:val="28"/>
          <w:szCs w:val="28"/>
        </w:rPr>
      </w:pPr>
    </w:p>
    <w:p w:rsidR="00C16502" w:rsidRDefault="00C16502">
      <w:pPr>
        <w:spacing w:line="360" w:lineRule="auto"/>
        <w:ind w:leftChars="-342" w:left="-718" w:firstLineChars="332" w:firstLine="930"/>
        <w:rPr>
          <w:rFonts w:ascii="宋体" w:hAnsi="宋体"/>
          <w:bCs/>
          <w:color w:val="000000"/>
          <w:sz w:val="28"/>
          <w:szCs w:val="28"/>
        </w:rPr>
      </w:pPr>
    </w:p>
    <w:p w:rsidR="007D061D" w:rsidRDefault="007D061D">
      <w:pPr>
        <w:spacing w:line="360" w:lineRule="auto"/>
        <w:ind w:leftChars="-342" w:left="-718" w:firstLineChars="332" w:firstLine="930"/>
        <w:rPr>
          <w:rFonts w:ascii="宋体" w:hAnsi="宋体"/>
          <w:bCs/>
          <w:color w:val="000000"/>
          <w:sz w:val="28"/>
          <w:szCs w:val="28"/>
        </w:rPr>
      </w:pPr>
    </w:p>
    <w:p w:rsidR="002D1DBC" w:rsidRDefault="002D1DBC">
      <w:pPr>
        <w:spacing w:line="360" w:lineRule="auto"/>
        <w:ind w:leftChars="-342" w:left="-718" w:firstLineChars="332" w:firstLine="930"/>
        <w:rPr>
          <w:rFonts w:ascii="宋体" w:hAnsi="宋体" w:hint="eastAsia"/>
          <w:bCs/>
          <w:color w:val="000000"/>
          <w:sz w:val="28"/>
          <w:szCs w:val="28"/>
        </w:rPr>
      </w:pPr>
    </w:p>
    <w:p w:rsidR="007D061D" w:rsidRDefault="00061CA1">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投标人（单位公章）：</w:t>
      </w:r>
    </w:p>
    <w:p w:rsidR="007D061D" w:rsidRDefault="00061CA1">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法定代表人或委托代理人（签字或盖章）：</w:t>
      </w:r>
    </w:p>
    <w:p w:rsidR="007D061D" w:rsidRDefault="00061CA1">
      <w:pPr>
        <w:spacing w:line="360" w:lineRule="auto"/>
        <w:ind w:firstLineChars="860" w:firstLine="2408"/>
        <w:rPr>
          <w:rFonts w:ascii="宋体" w:hAnsi="宋体"/>
          <w:bCs/>
          <w:color w:val="000000"/>
          <w:sz w:val="28"/>
          <w:szCs w:val="28"/>
        </w:rPr>
      </w:pPr>
      <w:r>
        <w:rPr>
          <w:rFonts w:ascii="宋体" w:hAnsi="宋体" w:hint="eastAsia"/>
          <w:bCs/>
          <w:color w:val="000000"/>
          <w:sz w:val="28"/>
          <w:szCs w:val="28"/>
        </w:rPr>
        <w:t>投标日期：</w:t>
      </w:r>
    </w:p>
    <w:p w:rsidR="007D061D" w:rsidRDefault="00061CA1">
      <w:pPr>
        <w:spacing w:line="400" w:lineRule="exact"/>
        <w:ind w:firstLine="321"/>
        <w:rPr>
          <w:rFonts w:ascii="宋体" w:hAnsi="宋体"/>
          <w:b/>
          <w:color w:val="000000"/>
          <w:sz w:val="32"/>
          <w:szCs w:val="32"/>
        </w:rPr>
      </w:pPr>
      <w:r>
        <w:rPr>
          <w:rFonts w:ascii="宋体" w:hAnsi="宋体" w:hint="eastAsia"/>
          <w:b/>
          <w:color w:val="000000"/>
          <w:sz w:val="32"/>
          <w:szCs w:val="32"/>
        </w:rPr>
        <w:lastRenderedPageBreak/>
        <w:t>附件1：</w:t>
      </w:r>
    </w:p>
    <w:p w:rsidR="007D061D" w:rsidRDefault="00A1740B">
      <w:pPr>
        <w:spacing w:line="400" w:lineRule="exact"/>
        <w:ind w:firstLine="321"/>
        <w:jc w:val="center"/>
        <w:rPr>
          <w:rFonts w:ascii="宋体" w:hAnsi="宋体"/>
          <w:b/>
          <w:color w:val="000000"/>
          <w:sz w:val="32"/>
          <w:szCs w:val="32"/>
        </w:rPr>
      </w:pPr>
      <w:r>
        <w:rPr>
          <w:rFonts w:ascii="宋体" w:hAnsi="宋体" w:hint="eastAsia"/>
          <w:b/>
          <w:color w:val="000000"/>
          <w:sz w:val="32"/>
          <w:szCs w:val="32"/>
        </w:rPr>
        <w:t>廉洁</w:t>
      </w:r>
      <w:r w:rsidR="00061CA1">
        <w:rPr>
          <w:rFonts w:ascii="宋体" w:hAnsi="宋体" w:hint="eastAsia"/>
          <w:b/>
          <w:color w:val="000000"/>
          <w:sz w:val="32"/>
          <w:szCs w:val="32"/>
        </w:rPr>
        <w:t>承诺书（格式）</w:t>
      </w:r>
    </w:p>
    <w:p w:rsidR="007D061D" w:rsidRDefault="007D061D">
      <w:pPr>
        <w:spacing w:line="400" w:lineRule="exact"/>
        <w:ind w:firstLine="321"/>
        <w:rPr>
          <w:rFonts w:ascii="宋体" w:hAnsi="宋体"/>
          <w:b/>
          <w:color w:val="000000"/>
          <w:sz w:val="32"/>
          <w:szCs w:val="32"/>
        </w:rPr>
      </w:pPr>
    </w:p>
    <w:p w:rsidR="007D061D" w:rsidRDefault="00061CA1">
      <w:pPr>
        <w:spacing w:line="400" w:lineRule="exact"/>
        <w:ind w:firstLine="280"/>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（招标人名称）</w:t>
      </w:r>
    </w:p>
    <w:p w:rsidR="007D061D" w:rsidRDefault="007D061D">
      <w:pPr>
        <w:spacing w:line="400" w:lineRule="exact"/>
        <w:ind w:firstLineChars="196" w:firstLine="551"/>
        <w:rPr>
          <w:rFonts w:ascii="宋体" w:hAnsi="宋体"/>
          <w:b/>
          <w:color w:val="000000"/>
          <w:sz w:val="28"/>
          <w:szCs w:val="28"/>
        </w:rPr>
      </w:pPr>
    </w:p>
    <w:p w:rsidR="007D061D" w:rsidRDefault="00061CA1">
      <w:pPr>
        <w:spacing w:line="360" w:lineRule="auto"/>
        <w:ind w:firstLineChars="200" w:firstLine="562"/>
        <w:rPr>
          <w:rFonts w:ascii="宋体" w:hAnsi="宋体"/>
          <w:b/>
          <w:color w:val="000000"/>
          <w:sz w:val="28"/>
          <w:szCs w:val="28"/>
        </w:rPr>
      </w:pPr>
      <w:r>
        <w:rPr>
          <w:rFonts w:ascii="宋体" w:hAnsi="宋体" w:hint="eastAsia"/>
          <w:b/>
          <w:color w:val="000000"/>
          <w:sz w:val="28"/>
          <w:szCs w:val="28"/>
        </w:rPr>
        <w:t>一、廉洁承诺内容</w:t>
      </w:r>
    </w:p>
    <w:p w:rsidR="007D061D" w:rsidRDefault="00061CA1">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7D061D" w:rsidRDefault="00061CA1">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（二）乙方不得以任何理由安排甲方人员参加宴请（工作餐除外）及娱乐活动，提供通讯工具、交通工具和高档办公用品。</w:t>
      </w:r>
    </w:p>
    <w:p w:rsidR="007D061D" w:rsidRDefault="00061CA1">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（三）乙方不向甲方人员的住房装修、婚丧嫁娶活动、配偶子女工作等安排提供便利。</w:t>
      </w:r>
    </w:p>
    <w:p w:rsidR="007D061D" w:rsidRDefault="00061CA1">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（四）乙方不接受甲方人员及其配偶、子女等亲友从事或明示、暗示干涉工程材料设备供应、工程分包、劳务等经济活动的要求。</w:t>
      </w:r>
    </w:p>
    <w:p w:rsidR="007D061D" w:rsidRDefault="00061CA1">
      <w:pPr>
        <w:spacing w:line="360" w:lineRule="auto"/>
        <w:ind w:firstLineChars="200" w:firstLine="562"/>
        <w:rPr>
          <w:rFonts w:ascii="宋体" w:hAnsi="宋体"/>
          <w:b/>
          <w:color w:val="000000"/>
          <w:sz w:val="28"/>
          <w:szCs w:val="28"/>
        </w:rPr>
      </w:pPr>
      <w:r>
        <w:rPr>
          <w:rFonts w:ascii="宋体" w:hAnsi="宋体" w:hint="eastAsia"/>
          <w:b/>
          <w:color w:val="000000"/>
          <w:sz w:val="28"/>
          <w:szCs w:val="28"/>
        </w:rPr>
        <w:t>二、安全文明施工承诺内容</w:t>
      </w:r>
    </w:p>
    <w:p w:rsidR="007D061D" w:rsidRDefault="00061CA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rsidR="007D061D" w:rsidRDefault="00061CA1">
      <w:pPr>
        <w:spacing w:line="360" w:lineRule="auto"/>
        <w:ind w:firstLineChars="200" w:firstLine="562"/>
        <w:rPr>
          <w:rFonts w:ascii="宋体" w:hAnsi="宋体"/>
          <w:b/>
          <w:color w:val="000000"/>
          <w:sz w:val="28"/>
          <w:szCs w:val="28"/>
        </w:rPr>
      </w:pPr>
      <w:r>
        <w:rPr>
          <w:rFonts w:ascii="宋体" w:hAnsi="宋体" w:hint="eastAsia"/>
          <w:b/>
          <w:color w:val="000000"/>
          <w:sz w:val="28"/>
          <w:szCs w:val="28"/>
        </w:rPr>
        <w:t>三、质量承诺内容</w:t>
      </w:r>
    </w:p>
    <w:p w:rsidR="007D061D" w:rsidRDefault="00061CA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rsidR="007D061D" w:rsidRDefault="00061CA1">
      <w:pPr>
        <w:spacing w:line="360" w:lineRule="auto"/>
        <w:ind w:firstLineChars="200" w:firstLine="562"/>
        <w:rPr>
          <w:b/>
          <w:color w:val="000000"/>
          <w:sz w:val="28"/>
          <w:szCs w:val="28"/>
        </w:rPr>
      </w:pPr>
      <w:r>
        <w:rPr>
          <w:rFonts w:hint="eastAsia"/>
          <w:b/>
          <w:color w:val="000000"/>
          <w:sz w:val="28"/>
          <w:szCs w:val="28"/>
        </w:rPr>
        <w:t>四、不违法转包、分包承诺书内容</w:t>
      </w:r>
    </w:p>
    <w:p w:rsidR="007D061D" w:rsidRDefault="00061CA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投标资格。</w:t>
      </w:r>
    </w:p>
    <w:p w:rsidR="007D061D" w:rsidRDefault="007D061D">
      <w:pPr>
        <w:spacing w:line="360" w:lineRule="auto"/>
        <w:ind w:firstLineChars="200" w:firstLine="560"/>
        <w:rPr>
          <w:color w:val="000000"/>
          <w:sz w:val="28"/>
          <w:szCs w:val="28"/>
        </w:rPr>
      </w:pPr>
    </w:p>
    <w:p w:rsidR="007D061D" w:rsidRDefault="00061CA1">
      <w:pPr>
        <w:spacing w:line="360" w:lineRule="auto"/>
        <w:ind w:firstLine="280"/>
        <w:rPr>
          <w:color w:val="000000"/>
          <w:sz w:val="28"/>
          <w:szCs w:val="28"/>
        </w:rPr>
      </w:pPr>
      <w:r>
        <w:rPr>
          <w:rFonts w:hint="eastAsia"/>
          <w:color w:val="000000"/>
          <w:sz w:val="28"/>
          <w:szCs w:val="28"/>
        </w:rPr>
        <w:t>投</w:t>
      </w:r>
      <w:r>
        <w:rPr>
          <w:rFonts w:hint="eastAsia"/>
          <w:color w:val="000000"/>
          <w:sz w:val="28"/>
          <w:szCs w:val="28"/>
        </w:rPr>
        <w:t xml:space="preserve">  </w:t>
      </w:r>
      <w:r>
        <w:rPr>
          <w:rFonts w:hint="eastAsia"/>
          <w:color w:val="000000"/>
          <w:sz w:val="28"/>
          <w:szCs w:val="28"/>
        </w:rPr>
        <w:t>标</w:t>
      </w:r>
      <w:r>
        <w:rPr>
          <w:rFonts w:hint="eastAsia"/>
          <w:color w:val="000000"/>
          <w:sz w:val="28"/>
          <w:szCs w:val="28"/>
        </w:rPr>
        <w:t xml:space="preserve">  </w:t>
      </w:r>
      <w:r>
        <w:rPr>
          <w:rFonts w:hint="eastAsia"/>
          <w:color w:val="000000"/>
          <w:sz w:val="28"/>
          <w:szCs w:val="28"/>
        </w:rPr>
        <w:t>人：</w:t>
      </w:r>
      <w:r>
        <w:rPr>
          <w:rFonts w:hint="eastAsia"/>
          <w:color w:val="000000"/>
          <w:sz w:val="28"/>
          <w:szCs w:val="28"/>
        </w:rPr>
        <w:t xml:space="preserve">               (</w:t>
      </w:r>
      <w:r>
        <w:rPr>
          <w:rFonts w:hint="eastAsia"/>
          <w:color w:val="000000"/>
          <w:sz w:val="28"/>
          <w:szCs w:val="28"/>
        </w:rPr>
        <w:t>盖单位章</w:t>
      </w:r>
      <w:r>
        <w:rPr>
          <w:rFonts w:hint="eastAsia"/>
          <w:color w:val="000000"/>
          <w:sz w:val="28"/>
          <w:szCs w:val="28"/>
        </w:rPr>
        <w:t>)</w:t>
      </w:r>
    </w:p>
    <w:p w:rsidR="007D061D" w:rsidRDefault="007D061D">
      <w:pPr>
        <w:spacing w:line="360" w:lineRule="auto"/>
        <w:ind w:firstLine="280"/>
        <w:rPr>
          <w:color w:val="000000"/>
          <w:sz w:val="28"/>
          <w:szCs w:val="28"/>
        </w:rPr>
      </w:pPr>
    </w:p>
    <w:p w:rsidR="007D061D" w:rsidRDefault="00061CA1">
      <w:pPr>
        <w:spacing w:line="360" w:lineRule="auto"/>
        <w:ind w:firstLine="280"/>
        <w:rPr>
          <w:color w:val="000000"/>
          <w:sz w:val="28"/>
          <w:szCs w:val="28"/>
        </w:rPr>
      </w:pPr>
      <w:r>
        <w:rPr>
          <w:rFonts w:hint="eastAsia"/>
          <w:color w:val="000000"/>
          <w:sz w:val="28"/>
          <w:szCs w:val="28"/>
        </w:rPr>
        <w:t>法定代表人或其委托代理人：</w:t>
      </w:r>
      <w:r>
        <w:rPr>
          <w:rFonts w:hint="eastAsia"/>
          <w:color w:val="000000"/>
          <w:sz w:val="28"/>
          <w:szCs w:val="28"/>
        </w:rPr>
        <w:t xml:space="preserve">                (</w:t>
      </w:r>
      <w:r>
        <w:rPr>
          <w:rFonts w:hint="eastAsia"/>
          <w:color w:val="000000"/>
          <w:sz w:val="28"/>
          <w:szCs w:val="28"/>
        </w:rPr>
        <w:t>签章</w:t>
      </w:r>
      <w:r>
        <w:rPr>
          <w:rFonts w:hint="eastAsia"/>
          <w:color w:val="000000"/>
          <w:sz w:val="28"/>
          <w:szCs w:val="28"/>
        </w:rPr>
        <w:t>)</w:t>
      </w: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7D061D" w:rsidRDefault="007D061D">
      <w:pPr>
        <w:spacing w:line="360" w:lineRule="auto"/>
        <w:ind w:firstLineChars="200" w:firstLine="640"/>
        <w:rPr>
          <w:color w:val="000000"/>
          <w:sz w:val="32"/>
          <w:szCs w:val="32"/>
        </w:rPr>
      </w:pPr>
    </w:p>
    <w:p w:rsidR="002D1DBC" w:rsidRDefault="002D1DBC">
      <w:pPr>
        <w:spacing w:line="360" w:lineRule="auto"/>
        <w:ind w:firstLineChars="200" w:firstLine="640"/>
        <w:rPr>
          <w:rFonts w:hint="eastAsia"/>
          <w:color w:val="000000"/>
          <w:sz w:val="32"/>
          <w:szCs w:val="32"/>
        </w:rPr>
      </w:pPr>
    </w:p>
    <w:p w:rsidR="007D061D" w:rsidRDefault="00061CA1">
      <w:pPr>
        <w:spacing w:line="360" w:lineRule="auto"/>
        <w:rPr>
          <w:rFonts w:ascii="宋体" w:hAnsi="宋体"/>
          <w:b/>
          <w:color w:val="000000"/>
        </w:rPr>
      </w:pPr>
      <w:r>
        <w:rPr>
          <w:rFonts w:hint="eastAsia"/>
          <w:color w:val="000000"/>
          <w:sz w:val="28"/>
          <w:szCs w:val="32"/>
        </w:rPr>
        <w:t>备注</w:t>
      </w:r>
      <w:r>
        <w:rPr>
          <w:rFonts w:hint="eastAsia"/>
          <w:color w:val="000000"/>
          <w:sz w:val="32"/>
          <w:szCs w:val="32"/>
        </w:rPr>
        <w:t>：</w:t>
      </w:r>
      <w:r>
        <w:rPr>
          <w:rFonts w:hint="eastAsia"/>
          <w:b/>
          <w:color w:val="000000"/>
        </w:rPr>
        <w:t>1</w:t>
      </w:r>
      <w:r>
        <w:rPr>
          <w:rFonts w:hint="eastAsia"/>
          <w:b/>
          <w:color w:val="000000"/>
        </w:rPr>
        <w:t>、</w:t>
      </w:r>
      <w:r>
        <w:rPr>
          <w:rFonts w:ascii="宋体" w:hAnsi="宋体" w:hint="eastAsia"/>
          <w:b/>
          <w:color w:val="000000"/>
        </w:rPr>
        <w:t>投标人应当根据“承诺书”的格式，对以上内容逐一承诺。</w:t>
      </w:r>
    </w:p>
    <w:p w:rsidR="007D061D" w:rsidRDefault="00061CA1">
      <w:pPr>
        <w:spacing w:line="360" w:lineRule="auto"/>
        <w:ind w:leftChars="423" w:left="888"/>
        <w:jc w:val="left"/>
        <w:rPr>
          <w:rFonts w:ascii="宋体" w:hAnsi="宋体"/>
          <w:color w:val="000000"/>
          <w:szCs w:val="21"/>
        </w:rPr>
      </w:pPr>
      <w:r>
        <w:rPr>
          <w:rFonts w:hint="eastAsia"/>
          <w:b/>
          <w:color w:val="000000"/>
        </w:rPr>
        <w:t>2</w:t>
      </w:r>
      <w:r>
        <w:rPr>
          <w:rFonts w:hint="eastAsia"/>
          <w:b/>
          <w:color w:val="000000"/>
        </w:rPr>
        <w:t>、投标人“承诺书”的实质内容应当与格式规定的实质内容一致</w:t>
      </w:r>
      <w:r>
        <w:rPr>
          <w:rFonts w:ascii="宋体" w:hAnsi="宋体" w:hint="eastAsia"/>
          <w:color w:val="000000"/>
          <w:szCs w:val="21"/>
        </w:rPr>
        <w:t>。</w:t>
      </w:r>
    </w:p>
    <w:p w:rsidR="007D061D" w:rsidRDefault="007D061D">
      <w:pPr>
        <w:spacing w:line="400" w:lineRule="exact"/>
        <w:rPr>
          <w:rFonts w:ascii="仿宋_GB2312" w:eastAsia="仿宋_GB2312" w:hAnsi="仿宋_GB2312" w:cs="仿宋_GB2312"/>
          <w:bCs/>
          <w:sz w:val="28"/>
          <w:szCs w:val="28"/>
        </w:rPr>
      </w:pPr>
    </w:p>
    <w:p w:rsidR="007D061D" w:rsidRDefault="007D061D">
      <w:pPr>
        <w:spacing w:line="400" w:lineRule="exact"/>
        <w:rPr>
          <w:rFonts w:ascii="仿宋_GB2312" w:eastAsia="仿宋_GB2312" w:hAnsi="仿宋_GB2312" w:cs="仿宋_GB2312"/>
          <w:bCs/>
          <w:sz w:val="28"/>
          <w:szCs w:val="28"/>
        </w:rPr>
      </w:pPr>
    </w:p>
    <w:p w:rsidR="007D061D" w:rsidRDefault="007D061D">
      <w:pPr>
        <w:spacing w:line="400" w:lineRule="exact"/>
        <w:rPr>
          <w:rFonts w:ascii="仿宋_GB2312" w:eastAsia="仿宋_GB2312" w:hAnsi="仿宋_GB2312" w:cs="仿宋_GB2312"/>
          <w:bCs/>
          <w:sz w:val="28"/>
          <w:szCs w:val="28"/>
        </w:rPr>
      </w:pPr>
    </w:p>
    <w:p w:rsidR="00C16502" w:rsidRDefault="00C16502" w:rsidP="00C16502">
      <w:pPr>
        <w:spacing w:line="460" w:lineRule="exact"/>
        <w:jc w:val="center"/>
        <w:rPr>
          <w:rFonts w:ascii="方正小标宋简体" w:eastAsia="方正小标宋简体" w:hAnsi="方正小标宋简体"/>
          <w:sz w:val="44"/>
          <w:szCs w:val="44"/>
        </w:rPr>
      </w:pPr>
      <w:bookmarkStart w:id="10" w:name="_GoBack"/>
      <w:r>
        <w:rPr>
          <w:rFonts w:ascii="方正小标宋简体" w:eastAsia="方正小标宋简体" w:hAnsi="方正小标宋简体" w:hint="eastAsia"/>
          <w:sz w:val="44"/>
          <w:szCs w:val="44"/>
        </w:rPr>
        <w:lastRenderedPageBreak/>
        <w:t>招投标告知书</w:t>
      </w:r>
    </w:p>
    <w:p w:rsidR="00C16502" w:rsidRDefault="00C16502" w:rsidP="00C16502">
      <w:pPr>
        <w:spacing w:line="560" w:lineRule="exact"/>
        <w:rPr>
          <w:rFonts w:ascii="仿宋" w:eastAsia="仿宋" w:hAnsi="仿宋"/>
          <w:sz w:val="28"/>
          <w:szCs w:val="28"/>
        </w:rPr>
      </w:pPr>
      <w:r>
        <w:rPr>
          <w:rFonts w:ascii="仿宋" w:eastAsia="仿宋" w:hAnsi="仿宋"/>
          <w:sz w:val="28"/>
          <w:szCs w:val="28"/>
        </w:rPr>
        <w:t>各</w:t>
      </w:r>
      <w:r>
        <w:rPr>
          <w:rFonts w:ascii="仿宋" w:eastAsia="仿宋" w:hAnsi="仿宋" w:hint="eastAsia"/>
          <w:sz w:val="28"/>
          <w:szCs w:val="28"/>
        </w:rPr>
        <w:t>投标单位：</w:t>
      </w:r>
    </w:p>
    <w:p w:rsidR="00C16502" w:rsidRDefault="00C16502" w:rsidP="00C16502">
      <w:pPr>
        <w:spacing w:line="560" w:lineRule="exact"/>
        <w:ind w:firstLineChars="200" w:firstLine="560"/>
        <w:rPr>
          <w:rFonts w:ascii="仿宋" w:eastAsia="仿宋" w:hAnsi="仿宋"/>
          <w:sz w:val="28"/>
          <w:szCs w:val="28"/>
        </w:rPr>
      </w:pPr>
      <w:r>
        <w:rPr>
          <w:rFonts w:ascii="仿宋" w:eastAsia="仿宋" w:hAnsi="仿宋" w:hint="eastAsia"/>
          <w:sz w:val="28"/>
          <w:szCs w:val="28"/>
        </w:rPr>
        <w:t>为规范招投标活动，营造公平公正的招投标环境，严厉惩治违法违规招投标行为，根据国家招投标相关法律法规及公司相关管理制度，现将公司招投标黑名单管理等事项告知如下：</w:t>
      </w:r>
    </w:p>
    <w:p w:rsidR="00C16502" w:rsidRDefault="00C16502" w:rsidP="00C16502">
      <w:pPr>
        <w:spacing w:line="560" w:lineRule="exact"/>
        <w:ind w:firstLineChars="200" w:firstLine="560"/>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、若</w:t>
      </w:r>
      <w:r>
        <w:rPr>
          <w:rFonts w:ascii="黑体" w:eastAsia="黑体" w:hAnsi="黑体"/>
          <w:sz w:val="28"/>
          <w:szCs w:val="28"/>
        </w:rPr>
        <w:t>贵方出现如下行为</w:t>
      </w:r>
      <w:r>
        <w:rPr>
          <w:rFonts w:ascii="黑体" w:eastAsia="黑体" w:hAnsi="黑体" w:hint="eastAsia"/>
          <w:sz w:val="28"/>
          <w:szCs w:val="28"/>
        </w:rPr>
        <w:t>，</w:t>
      </w:r>
      <w:r>
        <w:rPr>
          <w:rFonts w:ascii="黑体" w:eastAsia="黑体" w:hAnsi="黑体"/>
          <w:sz w:val="28"/>
          <w:szCs w:val="28"/>
        </w:rPr>
        <w:t>将纳入</w:t>
      </w:r>
      <w:r>
        <w:rPr>
          <w:rFonts w:ascii="黑体" w:eastAsia="黑体" w:hAnsi="黑体" w:hint="eastAsia"/>
          <w:sz w:val="28"/>
          <w:szCs w:val="28"/>
        </w:rPr>
        <w:t>公司“黑名单”：</w:t>
      </w:r>
    </w:p>
    <w:p w:rsidR="00C16502" w:rsidRDefault="00C16502" w:rsidP="00C16502">
      <w:pPr>
        <w:spacing w:line="560" w:lineRule="exact"/>
        <w:ind w:firstLineChars="200" w:firstLine="560"/>
        <w:rPr>
          <w:rFonts w:ascii="仿宋" w:eastAsia="仿宋" w:hAnsi="仿宋"/>
          <w:sz w:val="28"/>
          <w:szCs w:val="28"/>
        </w:rPr>
      </w:pPr>
      <w:r>
        <w:rPr>
          <w:rFonts w:ascii="仿宋" w:eastAsia="仿宋" w:hAnsi="仿宋" w:hint="eastAsia"/>
          <w:sz w:val="28"/>
          <w:szCs w:val="28"/>
        </w:rPr>
        <w:t>1.投标中弄虚作假的，包括使用伪造、变造的许可证件；提供虚假的财务、业绩、信用状况；提供虚假的项目负责人或主要技术人员简历、劳动关系证明、社保证明；以他人名义、借用资质参加资格预审或投标的。</w:t>
      </w:r>
    </w:p>
    <w:p w:rsidR="00C16502" w:rsidRDefault="00C16502" w:rsidP="00C16502">
      <w:pPr>
        <w:spacing w:line="560" w:lineRule="exact"/>
        <w:ind w:firstLineChars="200" w:firstLine="560"/>
        <w:rPr>
          <w:rFonts w:ascii="仿宋" w:eastAsia="仿宋" w:hAnsi="仿宋"/>
          <w:sz w:val="28"/>
          <w:szCs w:val="28"/>
        </w:rPr>
      </w:pPr>
      <w:r>
        <w:rPr>
          <w:rFonts w:ascii="仿宋" w:eastAsia="仿宋" w:hAnsi="仿宋" w:hint="eastAsia"/>
          <w:sz w:val="28"/>
          <w:szCs w:val="28"/>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rsidR="00C16502" w:rsidRDefault="00C16502" w:rsidP="00C16502">
      <w:pPr>
        <w:spacing w:line="560" w:lineRule="exact"/>
        <w:ind w:firstLineChars="200" w:firstLine="560"/>
        <w:rPr>
          <w:rFonts w:ascii="仿宋" w:eastAsia="仿宋" w:hAnsi="仿宋"/>
          <w:sz w:val="28"/>
          <w:szCs w:val="28"/>
        </w:rPr>
      </w:pPr>
      <w:r>
        <w:rPr>
          <w:rFonts w:ascii="仿宋" w:eastAsia="仿宋" w:hAnsi="仿宋" w:hint="eastAsia"/>
          <w:sz w:val="28"/>
          <w:szCs w:val="28"/>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rsidR="00C16502" w:rsidRDefault="00C16502" w:rsidP="00C16502">
      <w:pPr>
        <w:spacing w:line="560" w:lineRule="exact"/>
        <w:ind w:firstLineChars="200" w:firstLine="560"/>
        <w:rPr>
          <w:rFonts w:ascii="仿宋" w:eastAsia="仿宋" w:hAnsi="仿宋"/>
          <w:sz w:val="28"/>
          <w:szCs w:val="28"/>
        </w:rPr>
      </w:pPr>
      <w:r>
        <w:rPr>
          <w:rFonts w:ascii="仿宋" w:eastAsia="仿宋" w:hAnsi="仿宋" w:hint="eastAsia"/>
          <w:sz w:val="28"/>
          <w:szCs w:val="28"/>
        </w:rPr>
        <w:t>4.用威胁、恐吓以及其他非法手段阻止他人投标的；威胁、恐吓评标专家的；不服从招标组织管理，扰乱或破坏开标秩序，阻止开标或使开标不能正常进行的。</w:t>
      </w:r>
    </w:p>
    <w:p w:rsidR="00C16502" w:rsidRDefault="00C16502" w:rsidP="00C16502">
      <w:pPr>
        <w:spacing w:line="560" w:lineRule="exact"/>
        <w:ind w:firstLineChars="200" w:firstLine="560"/>
        <w:rPr>
          <w:rFonts w:ascii="仿宋" w:eastAsia="仿宋" w:hAnsi="仿宋"/>
          <w:sz w:val="28"/>
          <w:szCs w:val="28"/>
        </w:rPr>
      </w:pPr>
      <w:r>
        <w:rPr>
          <w:rFonts w:ascii="仿宋" w:eastAsia="仿宋" w:hAnsi="仿宋" w:hint="eastAsia"/>
          <w:sz w:val="28"/>
          <w:szCs w:val="28"/>
        </w:rPr>
        <w:t>5.投标人与我公司相关人员存在请客送礼、行贿受贿、利益输送等违法违规情形的。</w:t>
      </w:r>
    </w:p>
    <w:p w:rsidR="00C16502" w:rsidRDefault="00C16502" w:rsidP="00C16502">
      <w:pPr>
        <w:spacing w:line="520" w:lineRule="exact"/>
        <w:ind w:firstLineChars="200" w:firstLine="560"/>
        <w:rPr>
          <w:rFonts w:ascii="仿宋" w:eastAsia="仿宋" w:hAnsi="仿宋"/>
          <w:sz w:val="28"/>
          <w:szCs w:val="28"/>
        </w:rPr>
      </w:pPr>
      <w:r>
        <w:rPr>
          <w:rFonts w:ascii="仿宋" w:eastAsia="仿宋" w:hAnsi="仿宋" w:hint="eastAsia"/>
          <w:sz w:val="28"/>
          <w:szCs w:val="28"/>
        </w:rPr>
        <w:lastRenderedPageBreak/>
        <w:t>6.投标人因未中标对中标结果无正当理由质疑，对公司回复不接受，反复投诉、多处投诉、无理取闹的。</w:t>
      </w:r>
    </w:p>
    <w:p w:rsidR="00C16502" w:rsidRDefault="00C16502" w:rsidP="00C16502">
      <w:pPr>
        <w:spacing w:line="560" w:lineRule="exact"/>
        <w:ind w:firstLineChars="200" w:firstLine="560"/>
        <w:rPr>
          <w:rFonts w:ascii="仿宋" w:eastAsia="仿宋" w:hAnsi="仿宋"/>
          <w:sz w:val="28"/>
          <w:szCs w:val="28"/>
        </w:rPr>
      </w:pPr>
      <w:r>
        <w:rPr>
          <w:rFonts w:ascii="仿宋" w:eastAsia="仿宋" w:hAnsi="仿宋" w:hint="eastAsia"/>
          <w:sz w:val="28"/>
          <w:szCs w:val="28"/>
        </w:rPr>
        <w:t>7.中标后，无正当理由拒绝签订合同、放弃中标项目的或在施工过程中不履行投标承诺和合同内容的。</w:t>
      </w:r>
    </w:p>
    <w:p w:rsidR="00C16502" w:rsidRDefault="00C16502" w:rsidP="00C16502">
      <w:pPr>
        <w:spacing w:line="560" w:lineRule="exact"/>
        <w:ind w:firstLineChars="200" w:firstLine="560"/>
        <w:rPr>
          <w:rFonts w:ascii="仿宋" w:eastAsia="仿宋" w:hAnsi="仿宋"/>
          <w:sz w:val="28"/>
          <w:szCs w:val="28"/>
        </w:rPr>
      </w:pPr>
      <w:r>
        <w:rPr>
          <w:rFonts w:ascii="仿宋" w:eastAsia="仿宋" w:hAnsi="仿宋" w:hint="eastAsia"/>
          <w:sz w:val="28"/>
          <w:szCs w:val="28"/>
        </w:rPr>
        <w:t>8.近五年存在招投标违规行为且被行政监督部门予以处罚的。</w:t>
      </w:r>
    </w:p>
    <w:p w:rsidR="00C16502" w:rsidRDefault="00C16502" w:rsidP="00C16502">
      <w:pPr>
        <w:spacing w:line="560" w:lineRule="exact"/>
        <w:ind w:firstLineChars="200" w:firstLine="560"/>
        <w:rPr>
          <w:rFonts w:ascii="仿宋" w:eastAsia="仿宋" w:hAnsi="仿宋"/>
          <w:sz w:val="28"/>
          <w:szCs w:val="28"/>
        </w:rPr>
      </w:pPr>
      <w:r>
        <w:rPr>
          <w:rFonts w:ascii="仿宋" w:eastAsia="仿宋" w:hAnsi="仿宋" w:hint="eastAsia"/>
          <w:sz w:val="28"/>
          <w:szCs w:val="28"/>
        </w:rPr>
        <w:t>9.其他违反招投标相关法律法规的行为。</w:t>
      </w:r>
    </w:p>
    <w:p w:rsidR="00C16502" w:rsidRDefault="00C16502" w:rsidP="00C16502">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二、若贵方出现上述行为，自被纳入我公司“黑名单”之日起，贵方及法人代表、实际控制人以及贵方法人代表、实际控制人控制的其他相关单位，不得在我公司承接任何业务。</w:t>
      </w:r>
    </w:p>
    <w:p w:rsidR="00C16502" w:rsidRDefault="00C16502" w:rsidP="00C16502">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三、若贵方出现上述行为造成我公司经济损失的，应当予以赔偿。同时，我公司将保留向相关司法行政部门移交材料、追究贵方相关法律责任的权利。</w:t>
      </w:r>
    </w:p>
    <w:p w:rsidR="00C16502" w:rsidRDefault="00C16502" w:rsidP="00C16502">
      <w:pPr>
        <w:spacing w:line="560" w:lineRule="exact"/>
        <w:ind w:firstLineChars="200" w:firstLine="560"/>
        <w:jc w:val="right"/>
        <w:rPr>
          <w:sz w:val="28"/>
          <w:szCs w:val="28"/>
        </w:rPr>
      </w:pPr>
      <w:r>
        <w:rPr>
          <w:rFonts w:ascii="仿宋" w:eastAsia="仿宋" w:hAnsi="仿宋" w:hint="eastAsia"/>
          <w:sz w:val="28"/>
          <w:szCs w:val="28"/>
        </w:rPr>
        <w:t>湖北兴发化工集团股份有限公司</w:t>
      </w:r>
    </w:p>
    <w:p w:rsidR="00C16502" w:rsidRDefault="00C16502" w:rsidP="00C16502">
      <w:pPr>
        <w:pStyle w:val="a5"/>
      </w:pPr>
    </w:p>
    <w:p w:rsidR="00C16502" w:rsidRDefault="00C16502" w:rsidP="00C16502">
      <w:pPr>
        <w:pStyle w:val="a5"/>
      </w:pPr>
    </w:p>
    <w:p w:rsidR="00C16502" w:rsidRDefault="002D1DBC" w:rsidP="00C16502">
      <w:pPr>
        <w:spacing w:line="360" w:lineRule="auto"/>
        <w:jc w:val="left"/>
        <w:rPr>
          <w:rFonts w:ascii="宋体" w:hAnsi="宋体"/>
          <w:color w:val="000000"/>
          <w:sz w:val="28"/>
          <w:szCs w:val="28"/>
        </w:rPr>
      </w:pPr>
      <w:r>
        <w:rPr>
          <w:sz w:val="28"/>
          <w:szCs w:val="28"/>
        </w:rPr>
        <w:pict>
          <v:rect id="矩形 2" o:spid="_x0000_s1026" style="position:absolute;margin-left:-50pt;margin-top:60.85pt;width:518.1pt;height:191.25pt;z-index:251659264;mso-wrap-style:squar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" strokeweight="1pt">
            <v:stroke dashstyle="dash"/>
            <v:textbox inset="0,0,0,0">
              <w:txbxContent>
                <w:p w:rsidR="00C16502" w:rsidRDefault="00C16502" w:rsidP="00C16502">
                  <w:pPr>
                    <w:spacing w:line="400" w:lineRule="exact"/>
                    <w:rPr>
                      <w:rFonts w:ascii="仿宋" w:eastAsia="仿宋" w:hAnsi="仿宋"/>
                      <w:sz w:val="30"/>
                      <w:szCs w:val="30"/>
                    </w:rPr>
                  </w:pPr>
                  <w:r>
                    <w:rPr>
                      <w:rFonts w:ascii="仿宋" w:eastAsia="仿宋" w:hAnsi="仿宋" w:hint="eastAsia"/>
                      <w:sz w:val="30"/>
                      <w:szCs w:val="30"/>
                    </w:rPr>
                    <w:t>湖北兴发化工集团股份有限公司：</w:t>
                  </w:r>
                </w:p>
                <w:p w:rsidR="00C16502" w:rsidRDefault="00C16502" w:rsidP="00C16502">
                  <w:pPr>
                    <w:spacing w:line="400" w:lineRule="exact"/>
                  </w:pPr>
                  <w:r>
                    <w:rPr>
                      <w:rFonts w:hint="eastAsia"/>
                    </w:rPr>
                    <w:t xml:space="preserve">  </w:t>
                  </w:r>
                  <w:r>
                    <w:t xml:space="preserve">    </w:t>
                  </w:r>
                  <w:r>
                    <w:rPr>
                      <w:rFonts w:ascii="仿宋" w:eastAsia="仿宋" w:hAnsi="仿宋" w:hint="eastAsia"/>
                      <w:sz w:val="30"/>
                      <w:szCs w:val="30"/>
                    </w:rPr>
                    <w:t>我方</w:t>
                  </w:r>
                  <w:r>
                    <w:rPr>
                      <w:rFonts w:ascii="仿宋" w:eastAsia="仿宋" w:hAnsi="仿宋"/>
                      <w:sz w:val="30"/>
                      <w:szCs w:val="30"/>
                    </w:rPr>
                    <w:t>已认真阅读</w:t>
                  </w:r>
                  <w:r>
                    <w:rPr>
                      <w:rFonts w:ascii="仿宋" w:eastAsia="仿宋" w:hAnsi="仿宋" w:hint="eastAsia"/>
                      <w:sz w:val="30"/>
                      <w:szCs w:val="30"/>
                    </w:rPr>
                    <w:t>并</w:t>
                  </w:r>
                  <w:r>
                    <w:rPr>
                      <w:rFonts w:ascii="仿宋" w:eastAsia="仿宋" w:hAnsi="仿宋"/>
                      <w:sz w:val="30"/>
                      <w:szCs w:val="30"/>
                    </w:rPr>
                    <w:t>知晓上述告知书</w:t>
                  </w:r>
                  <w:r>
                    <w:rPr>
                      <w:rFonts w:ascii="仿宋" w:eastAsia="仿宋" w:hAnsi="仿宋" w:hint="eastAsia"/>
                      <w:sz w:val="30"/>
                      <w:szCs w:val="30"/>
                    </w:rPr>
                    <w:t>相关</w:t>
                  </w:r>
                  <w:r>
                    <w:rPr>
                      <w:rFonts w:ascii="仿宋" w:eastAsia="仿宋" w:hAnsi="仿宋"/>
                      <w:sz w:val="30"/>
                      <w:szCs w:val="30"/>
                    </w:rPr>
                    <w:t>内容，</w:t>
                  </w:r>
                  <w:r>
                    <w:rPr>
                      <w:rFonts w:ascii="仿宋" w:eastAsia="仿宋" w:hAnsi="仿宋" w:hint="eastAsia"/>
                      <w:sz w:val="30"/>
                      <w:szCs w:val="30"/>
                    </w:rPr>
                    <w:t>自愿</w:t>
                  </w:r>
                  <w:r>
                    <w:rPr>
                      <w:rFonts w:ascii="仿宋" w:eastAsia="仿宋" w:hAnsi="仿宋"/>
                      <w:sz w:val="30"/>
                      <w:szCs w:val="30"/>
                    </w:rPr>
                    <w:t>遵守</w:t>
                  </w:r>
                  <w:r>
                    <w:rPr>
                      <w:rFonts w:ascii="仿宋" w:eastAsia="仿宋" w:hAnsi="仿宋" w:hint="eastAsia"/>
                      <w:sz w:val="30"/>
                      <w:szCs w:val="30"/>
                    </w:rPr>
                    <w:t>告知</w:t>
                  </w:r>
                  <w:r>
                    <w:rPr>
                      <w:rFonts w:ascii="仿宋" w:eastAsia="仿宋" w:hAnsi="仿宋"/>
                      <w:sz w:val="30"/>
                      <w:szCs w:val="30"/>
                    </w:rPr>
                    <w:t>事项，规范自身行为</w:t>
                  </w:r>
                  <w:r>
                    <w:rPr>
                      <w:rFonts w:ascii="仿宋" w:eastAsia="仿宋" w:hAnsi="仿宋" w:hint="eastAsia"/>
                      <w:sz w:val="30"/>
                      <w:szCs w:val="30"/>
                    </w:rPr>
                    <w:t>；若</w:t>
                  </w:r>
                  <w:r>
                    <w:rPr>
                      <w:rFonts w:ascii="仿宋" w:eastAsia="仿宋" w:hAnsi="仿宋"/>
                      <w:sz w:val="30"/>
                      <w:szCs w:val="30"/>
                    </w:rPr>
                    <w:t>我方</w:t>
                  </w:r>
                  <w:r>
                    <w:rPr>
                      <w:rFonts w:ascii="仿宋" w:eastAsia="仿宋" w:hAnsi="仿宋" w:hint="eastAsia"/>
                      <w:sz w:val="30"/>
                      <w:szCs w:val="30"/>
                    </w:rPr>
                    <w:t>及</w:t>
                  </w:r>
                  <w:r>
                    <w:rPr>
                      <w:rFonts w:ascii="仿宋" w:eastAsia="仿宋" w:hAnsi="仿宋"/>
                      <w:sz w:val="30"/>
                      <w:szCs w:val="30"/>
                    </w:rPr>
                    <w:t>相关人员</w:t>
                  </w:r>
                  <w:r>
                    <w:rPr>
                      <w:rFonts w:ascii="仿宋" w:eastAsia="仿宋" w:hAnsi="仿宋" w:hint="eastAsia"/>
                      <w:sz w:val="30"/>
                      <w:szCs w:val="30"/>
                    </w:rPr>
                    <w:t>出现</w:t>
                  </w:r>
                  <w:r>
                    <w:rPr>
                      <w:rFonts w:ascii="仿宋" w:eastAsia="仿宋" w:hAnsi="仿宋"/>
                      <w:sz w:val="30"/>
                      <w:szCs w:val="30"/>
                    </w:rPr>
                    <w:t>上述行为，</w:t>
                  </w:r>
                  <w:r>
                    <w:rPr>
                      <w:rFonts w:ascii="仿宋" w:eastAsia="仿宋" w:hAnsi="仿宋" w:hint="eastAsia"/>
                      <w:sz w:val="30"/>
                      <w:szCs w:val="30"/>
                    </w:rPr>
                    <w:t>将自愿</w:t>
                  </w:r>
                  <w:r>
                    <w:rPr>
                      <w:rFonts w:ascii="仿宋" w:eastAsia="仿宋" w:hAnsi="仿宋"/>
                      <w:sz w:val="30"/>
                      <w:szCs w:val="30"/>
                    </w:rPr>
                    <w:t>承担</w:t>
                  </w:r>
                  <w:r>
                    <w:rPr>
                      <w:rFonts w:ascii="仿宋" w:eastAsia="仿宋" w:hAnsi="仿宋" w:hint="eastAsia"/>
                      <w:sz w:val="30"/>
                      <w:szCs w:val="30"/>
                    </w:rPr>
                    <w:t>相关</w:t>
                  </w:r>
                  <w:r>
                    <w:rPr>
                      <w:rFonts w:ascii="仿宋" w:eastAsia="仿宋" w:hAnsi="仿宋"/>
                      <w:sz w:val="30"/>
                      <w:szCs w:val="30"/>
                    </w:rPr>
                    <w:t>责任。</w:t>
                  </w:r>
                </w:p>
                <w:p w:rsidR="00C16502" w:rsidRDefault="00C16502" w:rsidP="00C16502">
                  <w:pPr>
                    <w:spacing w:line="400" w:lineRule="exact"/>
                    <w:rPr>
                      <w:rFonts w:ascii="仿宋" w:eastAsia="仿宋" w:hAnsi="仿宋"/>
                      <w:sz w:val="30"/>
                      <w:szCs w:val="30"/>
                    </w:rPr>
                  </w:pPr>
                  <w:r>
                    <w:rPr>
                      <w:rFonts w:ascii="仿宋" w:eastAsia="仿宋" w:hAnsi="仿宋"/>
                      <w:sz w:val="30"/>
                      <w:szCs w:val="30"/>
                    </w:rPr>
                    <w:t xml:space="preserve">                  </w:t>
                  </w:r>
                </w:p>
                <w:p w:rsidR="00C16502" w:rsidRDefault="00C16502" w:rsidP="00C16502">
                  <w:pPr>
                    <w:spacing w:line="400" w:lineRule="exact"/>
                    <w:rPr>
                      <w:rFonts w:ascii="仿宋" w:eastAsia="仿宋" w:hAnsi="仿宋"/>
                      <w:sz w:val="30"/>
                      <w:szCs w:val="30"/>
                    </w:rPr>
                  </w:pPr>
                </w:p>
                <w:p w:rsidR="00C16502" w:rsidRDefault="00C16502" w:rsidP="00C16502">
                  <w:pPr>
                    <w:spacing w:line="400" w:lineRule="exact"/>
                    <w:rPr>
                      <w:rFonts w:ascii="仿宋" w:eastAsia="仿宋" w:hAnsi="仿宋"/>
                      <w:sz w:val="30"/>
                      <w:szCs w:val="30"/>
                    </w:rPr>
                  </w:pPr>
                  <w:r>
                    <w:rPr>
                      <w:rFonts w:ascii="仿宋" w:eastAsia="仿宋" w:hAnsi="仿宋" w:hint="eastAsia"/>
                      <w:sz w:val="30"/>
                      <w:szCs w:val="30"/>
                    </w:rPr>
                    <w:t>投  标  人：           (盖公章)</w:t>
                  </w:r>
                </w:p>
                <w:p w:rsidR="00C16502" w:rsidRDefault="00C16502" w:rsidP="00C16502">
                  <w:pPr>
                    <w:spacing w:line="400" w:lineRule="exact"/>
                    <w:rPr>
                      <w:rFonts w:ascii="仿宋" w:eastAsia="仿宋" w:hAnsi="仿宋"/>
                      <w:sz w:val="30"/>
                      <w:szCs w:val="30"/>
                    </w:rPr>
                  </w:pPr>
                </w:p>
                <w:p w:rsidR="00C16502" w:rsidRDefault="00C16502" w:rsidP="00C16502">
                  <w:pPr>
                    <w:pStyle w:val="a5"/>
                  </w:pPr>
                </w:p>
                <w:p w:rsidR="00C16502" w:rsidRDefault="00C16502" w:rsidP="00C16502">
                  <w:pPr>
                    <w:spacing w:line="400" w:lineRule="exact"/>
                    <w:rPr>
                      <w:rFonts w:ascii="仿宋" w:eastAsia="仿宋" w:hAnsi="仿宋"/>
                      <w:sz w:val="30"/>
                      <w:szCs w:val="30"/>
                    </w:rPr>
                  </w:pPr>
                  <w:r>
                    <w:rPr>
                      <w:rFonts w:ascii="仿宋" w:eastAsia="仿宋" w:hAnsi="仿宋" w:hint="eastAsia"/>
                      <w:sz w:val="30"/>
                      <w:szCs w:val="30"/>
                    </w:rPr>
                    <w:t>承诺人（法人代表或授权代表）签章</w:t>
                  </w:r>
                  <w:r>
                    <w:rPr>
                      <w:rFonts w:ascii="仿宋" w:eastAsia="仿宋" w:hAnsi="仿宋"/>
                      <w:sz w:val="30"/>
                      <w:szCs w:val="30"/>
                    </w:rPr>
                    <w:t>：</w:t>
                  </w:r>
                  <w:r>
                    <w:rPr>
                      <w:rFonts w:ascii="仿宋" w:eastAsia="仿宋" w:hAnsi="仿宋" w:hint="eastAsia"/>
                      <w:sz w:val="30"/>
                      <w:szCs w:val="30"/>
                    </w:rPr>
                    <w:t xml:space="preserve">                  时间</w:t>
                  </w:r>
                  <w:r>
                    <w:rPr>
                      <w:rFonts w:ascii="仿宋" w:eastAsia="仿宋" w:hAnsi="仿宋"/>
                      <w:sz w:val="30"/>
                      <w:szCs w:val="30"/>
                    </w:rPr>
                    <w:t>：</w:t>
                  </w:r>
                  <w:r>
                    <w:rPr>
                      <w:rFonts w:ascii="仿宋" w:eastAsia="仿宋" w:hAnsi="仿宋" w:hint="eastAsia"/>
                      <w:sz w:val="30"/>
                      <w:szCs w:val="30"/>
                    </w:rPr>
                    <w:t xml:space="preserve">    年  月  日</w:t>
                  </w:r>
                </w:p>
                <w:p w:rsidR="00C16502" w:rsidRDefault="00C16502" w:rsidP="00C16502">
                  <w:pPr>
                    <w:spacing w:line="400" w:lineRule="exact"/>
                    <w:rPr>
                      <w:rFonts w:ascii="仿宋" w:eastAsia="仿宋" w:hAnsi="仿宋"/>
                      <w:sz w:val="30"/>
                      <w:szCs w:val="30"/>
                    </w:rPr>
                  </w:pPr>
                </w:p>
                <w:p w:rsidR="00C16502" w:rsidRDefault="00C16502" w:rsidP="00C16502">
                  <w:pPr>
                    <w:spacing w:line="400" w:lineRule="exact"/>
                    <w:ind w:firstLine="600"/>
                    <w:rPr>
                      <w:rFonts w:ascii="仿宋" w:eastAsia="仿宋" w:hAnsi="仿宋"/>
                      <w:sz w:val="30"/>
                      <w:szCs w:val="30"/>
                    </w:rPr>
                  </w:pPr>
                  <w:r>
                    <w:rPr>
                      <w:rFonts w:ascii="仿宋" w:eastAsia="仿宋" w:hAnsi="仿宋" w:hint="eastAsia"/>
                      <w:sz w:val="30"/>
                      <w:szCs w:val="30"/>
                    </w:rPr>
                    <w:t xml:space="preserve">        </w:t>
                  </w:r>
                </w:p>
                <w:p w:rsidR="00C16502" w:rsidRDefault="00C16502" w:rsidP="00C16502"/>
              </w:txbxContent>
            </v:textbox>
            <w10:wrap type="square" anchorx="margin"/>
          </v:rect>
        </w:pict>
      </w:r>
    </w:p>
    <w:p w:rsidR="00C16502" w:rsidRDefault="00C16502" w:rsidP="00C16502">
      <w:pPr>
        <w:spacing w:line="360" w:lineRule="auto"/>
        <w:jc w:val="left"/>
        <w:rPr>
          <w:rFonts w:ascii="宋体" w:hAnsi="宋体" w:cs="宋体"/>
          <w:b/>
          <w:bCs/>
          <w:sz w:val="28"/>
          <w:szCs w:val="28"/>
        </w:rPr>
      </w:pPr>
    </w:p>
    <w:bookmarkEnd w:id="10"/>
    <w:p w:rsidR="00C16502" w:rsidRDefault="00C16502">
      <w:pPr>
        <w:spacing w:line="400" w:lineRule="exact"/>
        <w:ind w:firstLine="321"/>
        <w:rPr>
          <w:rFonts w:ascii="宋体" w:hAnsi="宋体"/>
          <w:b/>
          <w:color w:val="000000"/>
          <w:sz w:val="32"/>
          <w:szCs w:val="32"/>
        </w:rPr>
      </w:pPr>
    </w:p>
    <w:p w:rsidR="00C16502" w:rsidRDefault="00C16502">
      <w:pPr>
        <w:spacing w:line="400" w:lineRule="exact"/>
        <w:ind w:firstLine="321"/>
        <w:rPr>
          <w:rFonts w:ascii="宋体" w:hAnsi="宋体"/>
          <w:b/>
          <w:color w:val="000000"/>
          <w:sz w:val="32"/>
          <w:szCs w:val="32"/>
        </w:rPr>
      </w:pPr>
    </w:p>
    <w:p w:rsidR="00C16502" w:rsidRDefault="00C16502">
      <w:pPr>
        <w:spacing w:line="400" w:lineRule="exact"/>
        <w:ind w:firstLine="321"/>
        <w:rPr>
          <w:rFonts w:ascii="宋体" w:hAnsi="宋体"/>
          <w:b/>
          <w:color w:val="000000"/>
          <w:sz w:val="32"/>
          <w:szCs w:val="32"/>
        </w:rPr>
      </w:pPr>
    </w:p>
    <w:p w:rsidR="007D061D" w:rsidRDefault="00061CA1">
      <w:pPr>
        <w:spacing w:line="400" w:lineRule="exact"/>
        <w:ind w:firstLine="321"/>
        <w:jc w:val="center"/>
        <w:rPr>
          <w:rFonts w:ascii="宋体" w:hAnsi="宋体"/>
          <w:b/>
          <w:color w:val="000000"/>
          <w:sz w:val="32"/>
          <w:szCs w:val="32"/>
        </w:rPr>
      </w:pPr>
      <w:r>
        <w:rPr>
          <w:rFonts w:ascii="宋体" w:hAnsi="宋体" w:hint="eastAsia"/>
          <w:b/>
          <w:color w:val="000000"/>
          <w:sz w:val="32"/>
          <w:szCs w:val="32"/>
        </w:rPr>
        <w:t>投标清单</w:t>
      </w:r>
    </w:p>
    <w:p w:rsidR="007D061D" w:rsidRDefault="00061CA1">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详见宜都兴发化工有限公司</w:t>
      </w:r>
      <w:r w:rsidR="00C16502" w:rsidRPr="00C16502">
        <w:rPr>
          <w:rFonts w:ascii="宋体" w:hAnsi="宋体" w:cs="宋体" w:hint="eastAsia"/>
          <w:color w:val="000000"/>
          <w:sz w:val="28"/>
          <w:szCs w:val="28"/>
        </w:rPr>
        <w:t>2025年度装载机维保招标清单</w:t>
      </w:r>
    </w:p>
    <w:p w:rsidR="007D061D" w:rsidRPr="00C16502" w:rsidRDefault="007D061D">
      <w:pPr>
        <w:spacing w:line="400" w:lineRule="exact"/>
        <w:rPr>
          <w:rFonts w:ascii="仿宋_GB2312" w:eastAsia="仿宋_GB2312" w:hAnsi="仿宋_GB2312" w:cs="仿宋_GB2312"/>
          <w:bCs/>
          <w:sz w:val="28"/>
          <w:szCs w:val="28"/>
        </w:rPr>
      </w:pPr>
    </w:p>
    <w:p w:rsidR="007D061D" w:rsidRDefault="007D061D">
      <w:pPr>
        <w:spacing w:line="400" w:lineRule="exact"/>
        <w:rPr>
          <w:rFonts w:ascii="仿宋_GB2312" w:eastAsia="仿宋_GB2312" w:hAnsi="仿宋_GB2312" w:cs="仿宋_GB2312"/>
          <w:bCs/>
          <w:sz w:val="28"/>
          <w:szCs w:val="28"/>
        </w:rPr>
      </w:pPr>
    </w:p>
    <w:p w:rsidR="007D061D" w:rsidRDefault="007D061D">
      <w:pPr>
        <w:pStyle w:val="Default"/>
        <w:rPr>
          <w:rFonts w:ascii="仿宋_GB2312" w:eastAsia="仿宋_GB2312" w:hAnsi="仿宋_GB2312" w:cs="仿宋_GB2312"/>
          <w:bCs/>
          <w:sz w:val="28"/>
          <w:szCs w:val="28"/>
        </w:rPr>
      </w:pPr>
    </w:p>
    <w:sectPr w:rsidR="007D061D">
      <w:pgSz w:w="11906" w:h="16838"/>
      <w:pgMar w:top="1247" w:right="1797" w:bottom="1440" w:left="1797" w:header="851" w:footer="992" w:gutter="0"/>
      <w:cols w:space="0"/>
      <w:docGrid w:linePitch="314"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DD9" w:rsidRDefault="00061CA1">
      <w:r>
        <w:separator/>
      </w:r>
    </w:p>
  </w:endnote>
  <w:endnote w:type="continuationSeparator" w:id="0">
    <w:p w:rsidR="002B1DD9" w:rsidRDefault="0006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DD9" w:rsidRDefault="00061CA1">
      <w:r>
        <w:separator/>
      </w:r>
    </w:p>
  </w:footnote>
  <w:footnote w:type="continuationSeparator" w:id="0">
    <w:p w:rsidR="002B1DD9" w:rsidRDefault="00061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0B" w:rsidRDefault="002D1DBC" w:rsidP="005A6C56">
    <w:pPr>
      <w:pStyle w:val="ab"/>
      <w:ind w:firstLineChars="500" w:firstLine="1050"/>
      <w:jc w:val="both"/>
    </w:pPr>
    <w:r>
      <w:rPr>
        <w:rFonts w:ascii="宋体" w:hAnsi="宋体"/>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7" type="#_x0000_t75" style="width:53.25pt;height:15.75pt;mso-position-horizontal-relative:page;mso-position-vertical-relative:page">
          <v:imagedata r:id="rId1" o:title="招标文件兴发集团logo"/>
        </v:shape>
      </w:pict>
    </w:r>
    <w:r w:rsidR="005A6C56">
      <w:rPr>
        <w:rFonts w:ascii="宋体" w:hAnsi="宋体"/>
        <w:sz w:val="21"/>
        <w:szCs w:val="21"/>
      </w:rPr>
      <w:t xml:space="preserve">    </w:t>
    </w:r>
    <w:r w:rsidR="003E64C0">
      <w:rPr>
        <w:lang w:val="zh-CN"/>
      </w:rPr>
      <w:t>宜都兴发化工有限公司</w:t>
    </w:r>
    <w:r w:rsidR="003E64C0">
      <w:rPr>
        <w:rFonts w:hint="eastAsia"/>
        <w:lang w:val="zh-CN"/>
      </w:rPr>
      <w:t>2025</w:t>
    </w:r>
    <w:r w:rsidR="003E64C0">
      <w:rPr>
        <w:rFonts w:hint="eastAsia"/>
        <w:lang w:val="zh-CN"/>
      </w:rPr>
      <w:t>年度装载机维保招标</w:t>
    </w:r>
  </w:p>
  <w:p w:rsidR="007D061D" w:rsidRPr="00A1740B" w:rsidRDefault="007D061D" w:rsidP="00A1740B">
    <w:pPr>
      <w:pStyle w:val="ab"/>
      <w:pBdr>
        <w:bottom w:val="none" w:sz="0" w:space="0" w:color="auto"/>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7AF1F8"/>
    <w:multiLevelType w:val="singleLevel"/>
    <w:tmpl w:val="5E7AF1F8"/>
    <w:lvl w:ilvl="0">
      <w:start w:val="1"/>
      <w:numFmt w:val="chineseCounting"/>
      <w:suff w:val="nothing"/>
      <w:lvlText w:val="（%1）"/>
      <w:lvlJc w:val="left"/>
      <w:rPr>
        <w:rFonts w:ascii="楷体" w:eastAsia="楷体" w:hAnsi="楷体"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oNotTrackMoves/>
  <w:defaultTabStop w:val="420"/>
  <w:drawingGridHorizontalSpacing w:val="213"/>
  <w:drawingGridVerticalSpacing w:val="157"/>
  <w:noPunctuationKerning/>
  <w:characterSpacingControl w:val="compressPunctuation"/>
  <w:doNotValidateAgainstSchema/>
  <w:doNotDemarcateInvalidXml/>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MyZTNiOTBiMWNjNTQwZTVmNDg2ZDA0ZjcyMGJkZTQifQ=="/>
  </w:docVars>
  <w:rsids>
    <w:rsidRoot w:val="00172A27"/>
    <w:rsid w:val="00003C7F"/>
    <w:rsid w:val="00004BB3"/>
    <w:rsid w:val="000078C1"/>
    <w:rsid w:val="000109C1"/>
    <w:rsid w:val="00016489"/>
    <w:rsid w:val="00017F42"/>
    <w:rsid w:val="00021D17"/>
    <w:rsid w:val="00026188"/>
    <w:rsid w:val="0002629F"/>
    <w:rsid w:val="00026943"/>
    <w:rsid w:val="00030E32"/>
    <w:rsid w:val="000346C2"/>
    <w:rsid w:val="00035459"/>
    <w:rsid w:val="0004352B"/>
    <w:rsid w:val="00044CB3"/>
    <w:rsid w:val="00045D9F"/>
    <w:rsid w:val="00051A37"/>
    <w:rsid w:val="000521EC"/>
    <w:rsid w:val="00056DE0"/>
    <w:rsid w:val="00061268"/>
    <w:rsid w:val="00061CA1"/>
    <w:rsid w:val="00062AF1"/>
    <w:rsid w:val="00063910"/>
    <w:rsid w:val="0006501D"/>
    <w:rsid w:val="0006561D"/>
    <w:rsid w:val="00067BAB"/>
    <w:rsid w:val="000718C7"/>
    <w:rsid w:val="00072424"/>
    <w:rsid w:val="000756CE"/>
    <w:rsid w:val="00077E82"/>
    <w:rsid w:val="00082809"/>
    <w:rsid w:val="000832AF"/>
    <w:rsid w:val="00092494"/>
    <w:rsid w:val="00093577"/>
    <w:rsid w:val="00093D9B"/>
    <w:rsid w:val="000974B6"/>
    <w:rsid w:val="000A6784"/>
    <w:rsid w:val="000B05D9"/>
    <w:rsid w:val="000B43FF"/>
    <w:rsid w:val="000C113F"/>
    <w:rsid w:val="000C22BD"/>
    <w:rsid w:val="000C32DE"/>
    <w:rsid w:val="000C5E3F"/>
    <w:rsid w:val="000C68DE"/>
    <w:rsid w:val="000C692F"/>
    <w:rsid w:val="000D5F05"/>
    <w:rsid w:val="000D7234"/>
    <w:rsid w:val="000E3674"/>
    <w:rsid w:val="000E59F5"/>
    <w:rsid w:val="000E7629"/>
    <w:rsid w:val="000F11AD"/>
    <w:rsid w:val="000F5B8B"/>
    <w:rsid w:val="000F6CFE"/>
    <w:rsid w:val="001022ED"/>
    <w:rsid w:val="00102CDC"/>
    <w:rsid w:val="00105342"/>
    <w:rsid w:val="00105786"/>
    <w:rsid w:val="001065E5"/>
    <w:rsid w:val="00115061"/>
    <w:rsid w:val="00121A0C"/>
    <w:rsid w:val="00125825"/>
    <w:rsid w:val="0012596A"/>
    <w:rsid w:val="0013135A"/>
    <w:rsid w:val="00132A77"/>
    <w:rsid w:val="00133030"/>
    <w:rsid w:val="001356C9"/>
    <w:rsid w:val="00136F23"/>
    <w:rsid w:val="00140B49"/>
    <w:rsid w:val="00144EB0"/>
    <w:rsid w:val="00147320"/>
    <w:rsid w:val="001520BE"/>
    <w:rsid w:val="00161AD6"/>
    <w:rsid w:val="00172A27"/>
    <w:rsid w:val="00173A78"/>
    <w:rsid w:val="00176594"/>
    <w:rsid w:val="00182C7F"/>
    <w:rsid w:val="00192730"/>
    <w:rsid w:val="001977D4"/>
    <w:rsid w:val="001A2CC9"/>
    <w:rsid w:val="001A406D"/>
    <w:rsid w:val="001A690A"/>
    <w:rsid w:val="001A6E15"/>
    <w:rsid w:val="001B0413"/>
    <w:rsid w:val="001B0549"/>
    <w:rsid w:val="001B21B9"/>
    <w:rsid w:val="001C238F"/>
    <w:rsid w:val="001C564D"/>
    <w:rsid w:val="001C57FF"/>
    <w:rsid w:val="001C6B49"/>
    <w:rsid w:val="001D0C05"/>
    <w:rsid w:val="001E33A9"/>
    <w:rsid w:val="001E785B"/>
    <w:rsid w:val="001F3708"/>
    <w:rsid w:val="00201CBA"/>
    <w:rsid w:val="00204D4B"/>
    <w:rsid w:val="00210460"/>
    <w:rsid w:val="00221577"/>
    <w:rsid w:val="00237D71"/>
    <w:rsid w:val="00244349"/>
    <w:rsid w:val="00254A92"/>
    <w:rsid w:val="00266221"/>
    <w:rsid w:val="00275087"/>
    <w:rsid w:val="00283C93"/>
    <w:rsid w:val="00283C9E"/>
    <w:rsid w:val="00286D99"/>
    <w:rsid w:val="00287D61"/>
    <w:rsid w:val="00293062"/>
    <w:rsid w:val="0029540F"/>
    <w:rsid w:val="002A1292"/>
    <w:rsid w:val="002A311D"/>
    <w:rsid w:val="002B0CD8"/>
    <w:rsid w:val="002B16E2"/>
    <w:rsid w:val="002B1DD9"/>
    <w:rsid w:val="002B573E"/>
    <w:rsid w:val="002B5A62"/>
    <w:rsid w:val="002C5223"/>
    <w:rsid w:val="002D026F"/>
    <w:rsid w:val="002D0583"/>
    <w:rsid w:val="002D1202"/>
    <w:rsid w:val="002D1DBC"/>
    <w:rsid w:val="002D24EA"/>
    <w:rsid w:val="002D77C3"/>
    <w:rsid w:val="002E2B1C"/>
    <w:rsid w:val="002E5EAF"/>
    <w:rsid w:val="002E6513"/>
    <w:rsid w:val="002E7523"/>
    <w:rsid w:val="002E7E22"/>
    <w:rsid w:val="002F3243"/>
    <w:rsid w:val="002F5080"/>
    <w:rsid w:val="002F5D0D"/>
    <w:rsid w:val="002F66A2"/>
    <w:rsid w:val="00304BBE"/>
    <w:rsid w:val="00305A6B"/>
    <w:rsid w:val="00310747"/>
    <w:rsid w:val="00310BD5"/>
    <w:rsid w:val="003115F3"/>
    <w:rsid w:val="00321190"/>
    <w:rsid w:val="00326B1B"/>
    <w:rsid w:val="003278A7"/>
    <w:rsid w:val="00340934"/>
    <w:rsid w:val="00341B3E"/>
    <w:rsid w:val="00341E19"/>
    <w:rsid w:val="00345515"/>
    <w:rsid w:val="0034784A"/>
    <w:rsid w:val="00354626"/>
    <w:rsid w:val="00354732"/>
    <w:rsid w:val="00355995"/>
    <w:rsid w:val="0036224F"/>
    <w:rsid w:val="00362D80"/>
    <w:rsid w:val="00363AD9"/>
    <w:rsid w:val="003716D2"/>
    <w:rsid w:val="00375A92"/>
    <w:rsid w:val="00381689"/>
    <w:rsid w:val="00382F8A"/>
    <w:rsid w:val="003832AC"/>
    <w:rsid w:val="00395D02"/>
    <w:rsid w:val="003C08B7"/>
    <w:rsid w:val="003C31DD"/>
    <w:rsid w:val="003C3992"/>
    <w:rsid w:val="003C73DA"/>
    <w:rsid w:val="003D054C"/>
    <w:rsid w:val="003D1862"/>
    <w:rsid w:val="003E008E"/>
    <w:rsid w:val="003E0D80"/>
    <w:rsid w:val="003E2B82"/>
    <w:rsid w:val="003E50CE"/>
    <w:rsid w:val="003E5EB6"/>
    <w:rsid w:val="003E64C0"/>
    <w:rsid w:val="003E6777"/>
    <w:rsid w:val="003E6FFA"/>
    <w:rsid w:val="003F21AE"/>
    <w:rsid w:val="00404BC2"/>
    <w:rsid w:val="00405119"/>
    <w:rsid w:val="00406E19"/>
    <w:rsid w:val="004071AA"/>
    <w:rsid w:val="004108AD"/>
    <w:rsid w:val="00410E2E"/>
    <w:rsid w:val="0041331A"/>
    <w:rsid w:val="00413FA6"/>
    <w:rsid w:val="00437D76"/>
    <w:rsid w:val="00440D1B"/>
    <w:rsid w:val="0044206B"/>
    <w:rsid w:val="004424BA"/>
    <w:rsid w:val="00445DA4"/>
    <w:rsid w:val="0045014B"/>
    <w:rsid w:val="00457732"/>
    <w:rsid w:val="00461007"/>
    <w:rsid w:val="00466EB7"/>
    <w:rsid w:val="004713CB"/>
    <w:rsid w:val="0047140D"/>
    <w:rsid w:val="004743E5"/>
    <w:rsid w:val="00475E6B"/>
    <w:rsid w:val="00480DDE"/>
    <w:rsid w:val="004857BD"/>
    <w:rsid w:val="004A5910"/>
    <w:rsid w:val="004A74F6"/>
    <w:rsid w:val="004B19D7"/>
    <w:rsid w:val="004B2520"/>
    <w:rsid w:val="004B3546"/>
    <w:rsid w:val="004C2C91"/>
    <w:rsid w:val="004C6C3F"/>
    <w:rsid w:val="004C765E"/>
    <w:rsid w:val="004D7307"/>
    <w:rsid w:val="005043CF"/>
    <w:rsid w:val="0051375C"/>
    <w:rsid w:val="005213EE"/>
    <w:rsid w:val="00535960"/>
    <w:rsid w:val="00543516"/>
    <w:rsid w:val="00543EEA"/>
    <w:rsid w:val="00544B16"/>
    <w:rsid w:val="00553EDA"/>
    <w:rsid w:val="0055595D"/>
    <w:rsid w:val="005725C2"/>
    <w:rsid w:val="005749B9"/>
    <w:rsid w:val="00575E86"/>
    <w:rsid w:val="005769AC"/>
    <w:rsid w:val="005800E6"/>
    <w:rsid w:val="005843A9"/>
    <w:rsid w:val="00585DF7"/>
    <w:rsid w:val="005873DA"/>
    <w:rsid w:val="0059012D"/>
    <w:rsid w:val="0059329F"/>
    <w:rsid w:val="005A17E7"/>
    <w:rsid w:val="005A6C56"/>
    <w:rsid w:val="005B489B"/>
    <w:rsid w:val="005C518C"/>
    <w:rsid w:val="005D0FE8"/>
    <w:rsid w:val="005D3253"/>
    <w:rsid w:val="005E77C7"/>
    <w:rsid w:val="005F4425"/>
    <w:rsid w:val="0060420F"/>
    <w:rsid w:val="00612B2B"/>
    <w:rsid w:val="006208DE"/>
    <w:rsid w:val="00626716"/>
    <w:rsid w:val="00626ACF"/>
    <w:rsid w:val="00631793"/>
    <w:rsid w:val="00633527"/>
    <w:rsid w:val="006358A1"/>
    <w:rsid w:val="006361B8"/>
    <w:rsid w:val="00651074"/>
    <w:rsid w:val="00651ED0"/>
    <w:rsid w:val="00654092"/>
    <w:rsid w:val="00655DE6"/>
    <w:rsid w:val="00656FBE"/>
    <w:rsid w:val="006576D3"/>
    <w:rsid w:val="00661BFE"/>
    <w:rsid w:val="00663EA6"/>
    <w:rsid w:val="00666E3B"/>
    <w:rsid w:val="00671026"/>
    <w:rsid w:val="006A1F9A"/>
    <w:rsid w:val="006B027B"/>
    <w:rsid w:val="006B3691"/>
    <w:rsid w:val="006C222E"/>
    <w:rsid w:val="006C3928"/>
    <w:rsid w:val="006D22C5"/>
    <w:rsid w:val="006E205E"/>
    <w:rsid w:val="006E374E"/>
    <w:rsid w:val="006E3DBE"/>
    <w:rsid w:val="006E4C0E"/>
    <w:rsid w:val="006E5B03"/>
    <w:rsid w:val="006F162F"/>
    <w:rsid w:val="006F2629"/>
    <w:rsid w:val="006F4134"/>
    <w:rsid w:val="006F5371"/>
    <w:rsid w:val="00700F32"/>
    <w:rsid w:val="00711342"/>
    <w:rsid w:val="0071235C"/>
    <w:rsid w:val="007150AC"/>
    <w:rsid w:val="00717CD9"/>
    <w:rsid w:val="00722D58"/>
    <w:rsid w:val="0072456C"/>
    <w:rsid w:val="0072510F"/>
    <w:rsid w:val="00726502"/>
    <w:rsid w:val="0072770F"/>
    <w:rsid w:val="00727B36"/>
    <w:rsid w:val="00731E89"/>
    <w:rsid w:val="007329EF"/>
    <w:rsid w:val="00733BBA"/>
    <w:rsid w:val="0073593C"/>
    <w:rsid w:val="007417C7"/>
    <w:rsid w:val="00743FCE"/>
    <w:rsid w:val="0074574E"/>
    <w:rsid w:val="00745D84"/>
    <w:rsid w:val="007463ED"/>
    <w:rsid w:val="00755B64"/>
    <w:rsid w:val="00756F04"/>
    <w:rsid w:val="00761540"/>
    <w:rsid w:val="00762533"/>
    <w:rsid w:val="007724C3"/>
    <w:rsid w:val="0077655A"/>
    <w:rsid w:val="0078206C"/>
    <w:rsid w:val="00785AA7"/>
    <w:rsid w:val="007929C1"/>
    <w:rsid w:val="00793816"/>
    <w:rsid w:val="00796074"/>
    <w:rsid w:val="007A193A"/>
    <w:rsid w:val="007A3A00"/>
    <w:rsid w:val="007A4BBB"/>
    <w:rsid w:val="007A60B5"/>
    <w:rsid w:val="007A7DDE"/>
    <w:rsid w:val="007B4B34"/>
    <w:rsid w:val="007C0FA0"/>
    <w:rsid w:val="007C3562"/>
    <w:rsid w:val="007C594B"/>
    <w:rsid w:val="007D061D"/>
    <w:rsid w:val="007D0C83"/>
    <w:rsid w:val="007D77E6"/>
    <w:rsid w:val="007E5501"/>
    <w:rsid w:val="00806336"/>
    <w:rsid w:val="0080697A"/>
    <w:rsid w:val="00814EF0"/>
    <w:rsid w:val="008177D3"/>
    <w:rsid w:val="00830392"/>
    <w:rsid w:val="008366E8"/>
    <w:rsid w:val="00844D54"/>
    <w:rsid w:val="00847935"/>
    <w:rsid w:val="00852AD8"/>
    <w:rsid w:val="00853F7B"/>
    <w:rsid w:val="00857AF2"/>
    <w:rsid w:val="00861010"/>
    <w:rsid w:val="00861A1A"/>
    <w:rsid w:val="00863F0B"/>
    <w:rsid w:val="00867287"/>
    <w:rsid w:val="0087673A"/>
    <w:rsid w:val="0088114B"/>
    <w:rsid w:val="00882290"/>
    <w:rsid w:val="008825A0"/>
    <w:rsid w:val="00895BBC"/>
    <w:rsid w:val="008972E1"/>
    <w:rsid w:val="008A2348"/>
    <w:rsid w:val="008A6D91"/>
    <w:rsid w:val="008A78FF"/>
    <w:rsid w:val="008B142D"/>
    <w:rsid w:val="008B5FA8"/>
    <w:rsid w:val="008B6FD1"/>
    <w:rsid w:val="008C325D"/>
    <w:rsid w:val="008C3A51"/>
    <w:rsid w:val="008C5E6C"/>
    <w:rsid w:val="008D0A65"/>
    <w:rsid w:val="008D4AFD"/>
    <w:rsid w:val="008D5D88"/>
    <w:rsid w:val="008E0BD5"/>
    <w:rsid w:val="008F21B2"/>
    <w:rsid w:val="008F4BBE"/>
    <w:rsid w:val="008F519F"/>
    <w:rsid w:val="008F6A1A"/>
    <w:rsid w:val="0090159C"/>
    <w:rsid w:val="00902ABD"/>
    <w:rsid w:val="00905E35"/>
    <w:rsid w:val="00907DE0"/>
    <w:rsid w:val="009130D1"/>
    <w:rsid w:val="00914F90"/>
    <w:rsid w:val="0092218E"/>
    <w:rsid w:val="00935F99"/>
    <w:rsid w:val="009431D0"/>
    <w:rsid w:val="00943EA8"/>
    <w:rsid w:val="00954148"/>
    <w:rsid w:val="00964A2F"/>
    <w:rsid w:val="00965163"/>
    <w:rsid w:val="00970FB5"/>
    <w:rsid w:val="00980290"/>
    <w:rsid w:val="0098342F"/>
    <w:rsid w:val="009921DB"/>
    <w:rsid w:val="00996EEB"/>
    <w:rsid w:val="00997022"/>
    <w:rsid w:val="009A138D"/>
    <w:rsid w:val="009A17A3"/>
    <w:rsid w:val="009A2A6D"/>
    <w:rsid w:val="009B2F54"/>
    <w:rsid w:val="009B5836"/>
    <w:rsid w:val="009C15A4"/>
    <w:rsid w:val="009E0AEA"/>
    <w:rsid w:val="009E281D"/>
    <w:rsid w:val="009E315A"/>
    <w:rsid w:val="009E590A"/>
    <w:rsid w:val="009F2322"/>
    <w:rsid w:val="009F64C5"/>
    <w:rsid w:val="009F64EF"/>
    <w:rsid w:val="00A027BF"/>
    <w:rsid w:val="00A0692D"/>
    <w:rsid w:val="00A10DAE"/>
    <w:rsid w:val="00A1294F"/>
    <w:rsid w:val="00A1433E"/>
    <w:rsid w:val="00A14728"/>
    <w:rsid w:val="00A1740B"/>
    <w:rsid w:val="00A304F6"/>
    <w:rsid w:val="00A309DF"/>
    <w:rsid w:val="00A311A1"/>
    <w:rsid w:val="00A3308D"/>
    <w:rsid w:val="00A351EA"/>
    <w:rsid w:val="00A372EC"/>
    <w:rsid w:val="00A40038"/>
    <w:rsid w:val="00A432B9"/>
    <w:rsid w:val="00A44070"/>
    <w:rsid w:val="00A4495E"/>
    <w:rsid w:val="00A4677C"/>
    <w:rsid w:val="00A53BCF"/>
    <w:rsid w:val="00A560DE"/>
    <w:rsid w:val="00A56D0C"/>
    <w:rsid w:val="00A57A60"/>
    <w:rsid w:val="00A6160F"/>
    <w:rsid w:val="00A63116"/>
    <w:rsid w:val="00A63D12"/>
    <w:rsid w:val="00A67D85"/>
    <w:rsid w:val="00A7323F"/>
    <w:rsid w:val="00A7643A"/>
    <w:rsid w:val="00A8219F"/>
    <w:rsid w:val="00A851B5"/>
    <w:rsid w:val="00A8718C"/>
    <w:rsid w:val="00A91BB6"/>
    <w:rsid w:val="00A92C25"/>
    <w:rsid w:val="00A943A7"/>
    <w:rsid w:val="00AA766E"/>
    <w:rsid w:val="00AB3A3E"/>
    <w:rsid w:val="00AB4C9A"/>
    <w:rsid w:val="00AB529C"/>
    <w:rsid w:val="00AB5E19"/>
    <w:rsid w:val="00AB7BBB"/>
    <w:rsid w:val="00AC1DC6"/>
    <w:rsid w:val="00AC4CAD"/>
    <w:rsid w:val="00AC5F7D"/>
    <w:rsid w:val="00AD5C9A"/>
    <w:rsid w:val="00AE2032"/>
    <w:rsid w:val="00AE5F7A"/>
    <w:rsid w:val="00B01DF9"/>
    <w:rsid w:val="00B03706"/>
    <w:rsid w:val="00B15EBE"/>
    <w:rsid w:val="00B233D2"/>
    <w:rsid w:val="00B31C22"/>
    <w:rsid w:val="00B326A5"/>
    <w:rsid w:val="00B329EC"/>
    <w:rsid w:val="00B43CE3"/>
    <w:rsid w:val="00B5301F"/>
    <w:rsid w:val="00B53813"/>
    <w:rsid w:val="00B54486"/>
    <w:rsid w:val="00B55193"/>
    <w:rsid w:val="00B5568C"/>
    <w:rsid w:val="00B57B1D"/>
    <w:rsid w:val="00B61973"/>
    <w:rsid w:val="00B644C6"/>
    <w:rsid w:val="00B70847"/>
    <w:rsid w:val="00B7257D"/>
    <w:rsid w:val="00B75B6E"/>
    <w:rsid w:val="00B778FA"/>
    <w:rsid w:val="00B77C3F"/>
    <w:rsid w:val="00B77CEC"/>
    <w:rsid w:val="00B8149C"/>
    <w:rsid w:val="00B92187"/>
    <w:rsid w:val="00B93AA0"/>
    <w:rsid w:val="00B96229"/>
    <w:rsid w:val="00BB0A13"/>
    <w:rsid w:val="00BB0BA8"/>
    <w:rsid w:val="00BB47EF"/>
    <w:rsid w:val="00BB5844"/>
    <w:rsid w:val="00BB5930"/>
    <w:rsid w:val="00BB6721"/>
    <w:rsid w:val="00BC0BE5"/>
    <w:rsid w:val="00BD4646"/>
    <w:rsid w:val="00BD712A"/>
    <w:rsid w:val="00BF34AC"/>
    <w:rsid w:val="00BF76D1"/>
    <w:rsid w:val="00C0046C"/>
    <w:rsid w:val="00C112C4"/>
    <w:rsid w:val="00C16502"/>
    <w:rsid w:val="00C22A31"/>
    <w:rsid w:val="00C27222"/>
    <w:rsid w:val="00C300D9"/>
    <w:rsid w:val="00C31040"/>
    <w:rsid w:val="00C318B1"/>
    <w:rsid w:val="00C31F63"/>
    <w:rsid w:val="00C46ED7"/>
    <w:rsid w:val="00C525E8"/>
    <w:rsid w:val="00C52656"/>
    <w:rsid w:val="00C540B5"/>
    <w:rsid w:val="00C55D9C"/>
    <w:rsid w:val="00C6195A"/>
    <w:rsid w:val="00C6215E"/>
    <w:rsid w:val="00C62584"/>
    <w:rsid w:val="00C63D9C"/>
    <w:rsid w:val="00C6699F"/>
    <w:rsid w:val="00C6731B"/>
    <w:rsid w:val="00C67335"/>
    <w:rsid w:val="00C74837"/>
    <w:rsid w:val="00C76396"/>
    <w:rsid w:val="00C82453"/>
    <w:rsid w:val="00C877F9"/>
    <w:rsid w:val="00C9030A"/>
    <w:rsid w:val="00C90766"/>
    <w:rsid w:val="00C923BC"/>
    <w:rsid w:val="00C93771"/>
    <w:rsid w:val="00C96DCF"/>
    <w:rsid w:val="00CA181F"/>
    <w:rsid w:val="00CB06AA"/>
    <w:rsid w:val="00CB352E"/>
    <w:rsid w:val="00CB4A85"/>
    <w:rsid w:val="00CE23B1"/>
    <w:rsid w:val="00CE2F3D"/>
    <w:rsid w:val="00CE4B14"/>
    <w:rsid w:val="00CE64CC"/>
    <w:rsid w:val="00CE7772"/>
    <w:rsid w:val="00CF37BF"/>
    <w:rsid w:val="00D00BB9"/>
    <w:rsid w:val="00D1122F"/>
    <w:rsid w:val="00D150DA"/>
    <w:rsid w:val="00D2241B"/>
    <w:rsid w:val="00D23FA2"/>
    <w:rsid w:val="00D350C9"/>
    <w:rsid w:val="00D378D2"/>
    <w:rsid w:val="00D42DA4"/>
    <w:rsid w:val="00D574DF"/>
    <w:rsid w:val="00D620ED"/>
    <w:rsid w:val="00D63628"/>
    <w:rsid w:val="00D6398A"/>
    <w:rsid w:val="00D6584C"/>
    <w:rsid w:val="00D66B9C"/>
    <w:rsid w:val="00D77987"/>
    <w:rsid w:val="00D91559"/>
    <w:rsid w:val="00D938DD"/>
    <w:rsid w:val="00DA021F"/>
    <w:rsid w:val="00DA46A2"/>
    <w:rsid w:val="00DA4F9A"/>
    <w:rsid w:val="00DA6FD2"/>
    <w:rsid w:val="00DC65DD"/>
    <w:rsid w:val="00DC6D12"/>
    <w:rsid w:val="00DD38C6"/>
    <w:rsid w:val="00DD6869"/>
    <w:rsid w:val="00DD7188"/>
    <w:rsid w:val="00DE3A26"/>
    <w:rsid w:val="00DE597B"/>
    <w:rsid w:val="00DF3091"/>
    <w:rsid w:val="00DF570D"/>
    <w:rsid w:val="00E03E3D"/>
    <w:rsid w:val="00E048E7"/>
    <w:rsid w:val="00E053B8"/>
    <w:rsid w:val="00E10436"/>
    <w:rsid w:val="00E11FFD"/>
    <w:rsid w:val="00E164BE"/>
    <w:rsid w:val="00E206CF"/>
    <w:rsid w:val="00E22F2C"/>
    <w:rsid w:val="00E4672C"/>
    <w:rsid w:val="00E57A2E"/>
    <w:rsid w:val="00E65CDB"/>
    <w:rsid w:val="00E65E61"/>
    <w:rsid w:val="00E66E70"/>
    <w:rsid w:val="00E70A92"/>
    <w:rsid w:val="00E71557"/>
    <w:rsid w:val="00E75565"/>
    <w:rsid w:val="00E8286D"/>
    <w:rsid w:val="00E840B9"/>
    <w:rsid w:val="00E87EF5"/>
    <w:rsid w:val="00E969A5"/>
    <w:rsid w:val="00EA1AA0"/>
    <w:rsid w:val="00EA692D"/>
    <w:rsid w:val="00EB0330"/>
    <w:rsid w:val="00EB21D2"/>
    <w:rsid w:val="00EC36DC"/>
    <w:rsid w:val="00ED3DB3"/>
    <w:rsid w:val="00EE0AB0"/>
    <w:rsid w:val="00EE590E"/>
    <w:rsid w:val="00EE6DC4"/>
    <w:rsid w:val="00EF00AE"/>
    <w:rsid w:val="00F00E04"/>
    <w:rsid w:val="00F030FA"/>
    <w:rsid w:val="00F06533"/>
    <w:rsid w:val="00F07680"/>
    <w:rsid w:val="00F10A2C"/>
    <w:rsid w:val="00F154EF"/>
    <w:rsid w:val="00F16CE1"/>
    <w:rsid w:val="00F22E53"/>
    <w:rsid w:val="00F2380E"/>
    <w:rsid w:val="00F2497A"/>
    <w:rsid w:val="00F25732"/>
    <w:rsid w:val="00F42FB6"/>
    <w:rsid w:val="00F52B9B"/>
    <w:rsid w:val="00F56B8C"/>
    <w:rsid w:val="00F666EF"/>
    <w:rsid w:val="00F704F7"/>
    <w:rsid w:val="00F7093E"/>
    <w:rsid w:val="00F7315E"/>
    <w:rsid w:val="00F80CF2"/>
    <w:rsid w:val="00F8223C"/>
    <w:rsid w:val="00F92B34"/>
    <w:rsid w:val="00F92D45"/>
    <w:rsid w:val="00FA1171"/>
    <w:rsid w:val="00FA2910"/>
    <w:rsid w:val="00FA3807"/>
    <w:rsid w:val="00FA7512"/>
    <w:rsid w:val="00FB143C"/>
    <w:rsid w:val="00FB487E"/>
    <w:rsid w:val="00FB6CE3"/>
    <w:rsid w:val="00FC0F5A"/>
    <w:rsid w:val="00FC49FF"/>
    <w:rsid w:val="00FD0602"/>
    <w:rsid w:val="00FD0FBF"/>
    <w:rsid w:val="00FD2CAA"/>
    <w:rsid w:val="00FD452E"/>
    <w:rsid w:val="00FD4970"/>
    <w:rsid w:val="00FE113B"/>
    <w:rsid w:val="00FE42E6"/>
    <w:rsid w:val="00FF17A6"/>
    <w:rsid w:val="00FF6F11"/>
    <w:rsid w:val="01410EBC"/>
    <w:rsid w:val="02D243F0"/>
    <w:rsid w:val="037C1F27"/>
    <w:rsid w:val="09846FE7"/>
    <w:rsid w:val="0ADA312B"/>
    <w:rsid w:val="0CDA109C"/>
    <w:rsid w:val="0EE066C4"/>
    <w:rsid w:val="0FEC2789"/>
    <w:rsid w:val="108066A8"/>
    <w:rsid w:val="11491480"/>
    <w:rsid w:val="117971EC"/>
    <w:rsid w:val="11FD6A53"/>
    <w:rsid w:val="128771DE"/>
    <w:rsid w:val="13C47D83"/>
    <w:rsid w:val="18062B0D"/>
    <w:rsid w:val="18D46713"/>
    <w:rsid w:val="1B7D43E9"/>
    <w:rsid w:val="1BC85842"/>
    <w:rsid w:val="1CA25513"/>
    <w:rsid w:val="1DE84303"/>
    <w:rsid w:val="1DFE421F"/>
    <w:rsid w:val="1E7A0D84"/>
    <w:rsid w:val="1EA82524"/>
    <w:rsid w:val="1EF12ED9"/>
    <w:rsid w:val="20260658"/>
    <w:rsid w:val="217B135A"/>
    <w:rsid w:val="21CB3219"/>
    <w:rsid w:val="23693386"/>
    <w:rsid w:val="23AB5AD0"/>
    <w:rsid w:val="23EC1F9A"/>
    <w:rsid w:val="26827DC2"/>
    <w:rsid w:val="278C2F90"/>
    <w:rsid w:val="27A56544"/>
    <w:rsid w:val="287451D3"/>
    <w:rsid w:val="2AC2050E"/>
    <w:rsid w:val="2E582015"/>
    <w:rsid w:val="2ECA29E7"/>
    <w:rsid w:val="2F045DAA"/>
    <w:rsid w:val="2FA36284"/>
    <w:rsid w:val="32B1351D"/>
    <w:rsid w:val="332943D0"/>
    <w:rsid w:val="33A96550"/>
    <w:rsid w:val="34E27557"/>
    <w:rsid w:val="351E2116"/>
    <w:rsid w:val="37634597"/>
    <w:rsid w:val="3AD011C8"/>
    <w:rsid w:val="3B641856"/>
    <w:rsid w:val="3BCA60F3"/>
    <w:rsid w:val="3C242710"/>
    <w:rsid w:val="47D63D32"/>
    <w:rsid w:val="48007DE3"/>
    <w:rsid w:val="48C94C68"/>
    <w:rsid w:val="49394F92"/>
    <w:rsid w:val="4AF61E70"/>
    <w:rsid w:val="4AFA058A"/>
    <w:rsid w:val="4B38117C"/>
    <w:rsid w:val="4BAE6E79"/>
    <w:rsid w:val="4BE46951"/>
    <w:rsid w:val="4C154F95"/>
    <w:rsid w:val="4C5631C0"/>
    <w:rsid w:val="4D103DDF"/>
    <w:rsid w:val="4F9B11CE"/>
    <w:rsid w:val="4FA43B8A"/>
    <w:rsid w:val="4FDA229A"/>
    <w:rsid w:val="4FE85CF6"/>
    <w:rsid w:val="52982A78"/>
    <w:rsid w:val="52D003FD"/>
    <w:rsid w:val="53257B84"/>
    <w:rsid w:val="56F42A35"/>
    <w:rsid w:val="57041046"/>
    <w:rsid w:val="5719317C"/>
    <w:rsid w:val="58602CC3"/>
    <w:rsid w:val="58B13DF3"/>
    <w:rsid w:val="58FA0B08"/>
    <w:rsid w:val="59303008"/>
    <w:rsid w:val="596B35F1"/>
    <w:rsid w:val="5BF20582"/>
    <w:rsid w:val="5C46013F"/>
    <w:rsid w:val="5C710BD3"/>
    <w:rsid w:val="5F415416"/>
    <w:rsid w:val="5F483B6A"/>
    <w:rsid w:val="5F9B66F4"/>
    <w:rsid w:val="606337B3"/>
    <w:rsid w:val="608746B8"/>
    <w:rsid w:val="61046897"/>
    <w:rsid w:val="62BF5773"/>
    <w:rsid w:val="646B38B3"/>
    <w:rsid w:val="65165753"/>
    <w:rsid w:val="66675830"/>
    <w:rsid w:val="694A53AC"/>
    <w:rsid w:val="69B61415"/>
    <w:rsid w:val="6B0A4BAA"/>
    <w:rsid w:val="6B9B0D13"/>
    <w:rsid w:val="6C87601C"/>
    <w:rsid w:val="6CAB680E"/>
    <w:rsid w:val="6CB74AF7"/>
    <w:rsid w:val="6CEC23CD"/>
    <w:rsid w:val="6E42627E"/>
    <w:rsid w:val="6FE2509B"/>
    <w:rsid w:val="706B1A35"/>
    <w:rsid w:val="709A57F7"/>
    <w:rsid w:val="72773111"/>
    <w:rsid w:val="741579C2"/>
    <w:rsid w:val="74B57F21"/>
    <w:rsid w:val="758B1F32"/>
    <w:rsid w:val="76295960"/>
    <w:rsid w:val="77C8441A"/>
    <w:rsid w:val="79C1590B"/>
    <w:rsid w:val="79CD386A"/>
    <w:rsid w:val="7A103DD7"/>
    <w:rsid w:val="7E3402A8"/>
    <w:rsid w:val="7E425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5:docId w15:val="{A2C2EAF5-3AA1-45F5-A74A-E483EC9E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tabs>
        <w:tab w:val="left" w:pos="1440"/>
      </w:tabs>
      <w:spacing w:line="200" w:lineRule="atLeast"/>
      <w:ind w:left="1440" w:hanging="1440"/>
      <w:jc w:val="left"/>
      <w:outlineLvl w:val="2"/>
    </w:pPr>
    <w:rPr>
      <w:rFonts w:ascii="Arial" w:hAnsi="Arial" w:cs="Arial"/>
      <w:b/>
      <w:kern w:val="0"/>
      <w:sz w:val="20"/>
      <w:szCs w:val="20"/>
      <w:lang w:eastAsia="en-US"/>
    </w:rPr>
  </w:style>
  <w:style w:type="paragraph" w:styleId="4">
    <w:name w:val="heading 4"/>
    <w:basedOn w:val="a"/>
    <w:next w:val="a0"/>
    <w:link w:val="4Char"/>
    <w:qFormat/>
    <w:pPr>
      <w:keepNext/>
      <w:keepLines/>
      <w:tabs>
        <w:tab w:val="left" w:pos="1704"/>
      </w:tabs>
      <w:spacing w:before="160" w:after="170" w:line="376" w:lineRule="auto"/>
      <w:ind w:left="840"/>
      <w:outlineLvl w:val="3"/>
    </w:pPr>
    <w:rPr>
      <w:rFonts w:ascii="Arial" w:eastAsia="Arial" w:hAnsi="Arial"/>
      <w:b/>
      <w:sz w:val="28"/>
      <w:szCs w:val="20"/>
    </w:rPr>
  </w:style>
  <w:style w:type="paragraph" w:styleId="5">
    <w:name w:val="heading 5"/>
    <w:basedOn w:val="a"/>
    <w:next w:val="a0"/>
    <w:link w:val="5Char"/>
    <w:qFormat/>
    <w:pPr>
      <w:keepNext/>
      <w:keepLines/>
      <w:tabs>
        <w:tab w:val="left" w:pos="1008"/>
      </w:tabs>
      <w:spacing w:line="376" w:lineRule="auto"/>
      <w:ind w:left="1008" w:hanging="1008"/>
      <w:outlineLvl w:val="4"/>
    </w:pPr>
    <w:rPr>
      <w:rFonts w:eastAsia="Arial"/>
      <w:b/>
      <w:sz w:val="28"/>
      <w:szCs w:val="20"/>
    </w:rPr>
  </w:style>
  <w:style w:type="paragraph" w:styleId="6">
    <w:name w:val="heading 6"/>
    <w:basedOn w:val="a"/>
    <w:next w:val="a0"/>
    <w:link w:val="6Char"/>
    <w:qFormat/>
    <w:pPr>
      <w:keepNext/>
      <w:keepLines/>
      <w:tabs>
        <w:tab w:val="left" w:pos="1152"/>
      </w:tabs>
      <w:spacing w:before="240" w:after="64" w:line="320" w:lineRule="auto"/>
      <w:ind w:left="1152" w:hanging="1152"/>
      <w:outlineLvl w:val="5"/>
    </w:pPr>
    <w:rPr>
      <w:rFonts w:ascii="Arial" w:eastAsia="黑体" w:hAnsi="Arial"/>
      <w:b/>
      <w:sz w:val="24"/>
      <w:szCs w:val="20"/>
    </w:rPr>
  </w:style>
  <w:style w:type="paragraph" w:styleId="7">
    <w:name w:val="heading 7"/>
    <w:basedOn w:val="a"/>
    <w:next w:val="a0"/>
    <w:link w:val="7Char"/>
    <w:qFormat/>
    <w:pPr>
      <w:keepNext/>
      <w:keepLines/>
      <w:tabs>
        <w:tab w:val="left" w:pos="1296"/>
      </w:tabs>
      <w:spacing w:before="240" w:after="64" w:line="320" w:lineRule="auto"/>
      <w:ind w:left="1296" w:hanging="1296"/>
      <w:outlineLvl w:val="6"/>
    </w:pPr>
    <w:rPr>
      <w:rFonts w:eastAsia="Arial"/>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3159"/>
      </w:tabs>
      <w:spacing w:before="240" w:after="64" w:line="320" w:lineRule="auto"/>
      <w:ind w:left="3159" w:hanging="1584"/>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link w:val="Char"/>
    <w:qFormat/>
    <w:pPr>
      <w:jc w:val="center"/>
    </w:pPr>
  </w:style>
  <w:style w:type="paragraph" w:styleId="a6">
    <w:name w:val="Body Text Indent"/>
    <w:basedOn w:val="a"/>
    <w:qFormat/>
    <w:pPr>
      <w:spacing w:after="120"/>
      <w:ind w:leftChars="200" w:left="420"/>
    </w:pPr>
  </w:style>
  <w:style w:type="paragraph" w:styleId="a7">
    <w:name w:val="Plain Text"/>
    <w:basedOn w:val="a"/>
    <w:link w:val="Char0"/>
    <w:qFormat/>
    <w:rPr>
      <w:rFonts w:ascii="宋体" w:hAnsi="Courier New"/>
      <w:szCs w:val="20"/>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1"/>
    <w:uiPriority w:val="99"/>
    <w:qFormat/>
    <w:pPr>
      <w:tabs>
        <w:tab w:val="center" w:pos="4153"/>
        <w:tab w:val="right" w:pos="8306"/>
      </w:tabs>
      <w:snapToGrid w:val="0"/>
      <w:jc w:val="left"/>
    </w:pPr>
    <w:rPr>
      <w:sz w:val="18"/>
      <w:szCs w:val="18"/>
    </w:rPr>
  </w:style>
  <w:style w:type="paragraph" w:styleId="ab">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c">
    <w:name w:val="Normal (Web)"/>
    <w:basedOn w:val="a"/>
    <w:qFormat/>
    <w:pPr>
      <w:widowControl/>
      <w:ind w:left="425" w:hanging="425"/>
    </w:pPr>
    <w:rPr>
      <w:kern w:val="44"/>
      <w:sz w:val="4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imes New Roman" w:eastAsia="宋体" w:hAnsi="Times New Roman" w:cs="Times New Roman"/>
      <w:b/>
      <w:bCs/>
    </w:rPr>
  </w:style>
  <w:style w:type="character" w:styleId="af">
    <w:name w:val="page number"/>
    <w:basedOn w:val="a1"/>
    <w:qFormat/>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customStyle="1" w:styleId="Char1">
    <w:name w:val="页脚 Char"/>
    <w:link w:val="aa"/>
    <w:uiPriority w:val="99"/>
    <w:qFormat/>
    <w:rPr>
      <w:rFonts w:eastAsia="宋体"/>
      <w:kern w:val="2"/>
      <w:sz w:val="18"/>
      <w:szCs w:val="18"/>
      <w:lang w:val="en-US" w:eastAsia="zh-CN" w:bidi="ar-SA"/>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CharChar">
    <w:name w:val="样式 标题 1 + 加粗 Char Char"/>
    <w:link w:val="11"/>
    <w:qFormat/>
    <w:rPr>
      <w:rFonts w:eastAsia="宋体"/>
      <w:b/>
      <w:bCs/>
      <w:kern w:val="44"/>
      <w:sz w:val="28"/>
      <w:szCs w:val="44"/>
      <w:lang w:val="en-US" w:eastAsia="zh-CN" w:bidi="ar-SA"/>
    </w:rPr>
  </w:style>
  <w:style w:type="paragraph" w:customStyle="1" w:styleId="11">
    <w:name w:val="样式 标题 1 + 加粗"/>
    <w:basedOn w:val="1"/>
    <w:link w:val="1CharChar"/>
    <w:qFormat/>
  </w:style>
  <w:style w:type="character" w:customStyle="1" w:styleId="1Char">
    <w:name w:val="标题 1 Char"/>
    <w:link w:val="1"/>
    <w:qFormat/>
    <w:rPr>
      <w:rFonts w:eastAsia="宋体"/>
      <w:b/>
      <w:bCs/>
      <w:kern w:val="44"/>
      <w:sz w:val="28"/>
      <w:szCs w:val="44"/>
      <w:lang w:val="en-US" w:eastAsia="zh-CN" w:bidi="ar-SA"/>
    </w:rPr>
  </w:style>
  <w:style w:type="character" w:customStyle="1" w:styleId="font31">
    <w:name w:val="font31"/>
    <w:qFormat/>
    <w:rPr>
      <w:rFonts w:ascii="宋体" w:eastAsia="宋体" w:hAnsi="宋体" w:cs="宋体" w:hint="eastAsia"/>
      <w:color w:val="000000"/>
      <w:sz w:val="20"/>
      <w:szCs w:val="20"/>
      <w:u w:val="none"/>
      <w:vertAlign w:val="superscript"/>
    </w:rPr>
  </w:style>
  <w:style w:type="character" w:customStyle="1" w:styleId="Char0">
    <w:name w:val="纯文本 Char"/>
    <w:link w:val="a7"/>
    <w:qFormat/>
    <w:rPr>
      <w:rFonts w:ascii="宋体" w:eastAsia="宋体" w:hAnsi="Courier New"/>
      <w:kern w:val="2"/>
      <w:sz w:val="21"/>
      <w:lang w:val="en-US" w:eastAsia="zh-CN" w:bidi="ar-SA"/>
    </w:rPr>
  </w:style>
  <w:style w:type="character" w:customStyle="1" w:styleId="Char2">
    <w:name w:val="页眉 Char"/>
    <w:link w:val="ab"/>
    <w:uiPriority w:val="99"/>
    <w:qFormat/>
    <w:rPr>
      <w:rFonts w:eastAsia="宋体"/>
      <w:kern w:val="2"/>
      <w:sz w:val="18"/>
      <w:szCs w:val="18"/>
      <w:lang w:val="en-US" w:eastAsia="zh-CN" w:bidi="ar-SA"/>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1CharCharChar1CharChar">
    <w:name w:val="Char1 Char Char Char1 Char Char"/>
    <w:basedOn w:val="a"/>
    <w:qFormat/>
    <w:rPr>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
    <w:name w:val="Char Char Char"/>
    <w:basedOn w:val="a"/>
    <w:qFormat/>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ParaCharCharCharCharCharCharChar">
    <w:name w:val="默认段落字体 Para Char Char Char Char Char Char Char"/>
    <w:qFormat/>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ParaCharCharCharCharCharChar">
    <w:name w:val="默认段落字体 Para Char Char Char Char Char Char"/>
    <w:basedOn w:val="a"/>
    <w:qFormat/>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2">
    <w:name w:val="标题1"/>
    <w:basedOn w:val="1"/>
    <w:qFormat/>
    <w:pPr>
      <w:tabs>
        <w:tab w:val="left" w:pos="480"/>
        <w:tab w:val="left" w:pos="1140"/>
      </w:tabs>
      <w:adjustRightInd w:val="0"/>
      <w:spacing w:before="120" w:after="0" w:line="360" w:lineRule="auto"/>
      <w:ind w:left="1140" w:hanging="1140"/>
      <w:jc w:val="left"/>
      <w:textAlignment w:val="baseline"/>
    </w:pPr>
    <w:rPr>
      <w:rFonts w:hAnsi="Arial"/>
      <w:bCs w:val="0"/>
      <w:szCs w:val="20"/>
    </w:rPr>
  </w:style>
  <w:style w:type="character" w:customStyle="1" w:styleId="4Char">
    <w:name w:val="标题 4 Char"/>
    <w:link w:val="4"/>
    <w:qFormat/>
    <w:rPr>
      <w:rFonts w:ascii="Arial" w:eastAsia="Arial" w:hAnsi="Arial"/>
      <w:b/>
      <w:kern w:val="2"/>
      <w:sz w:val="28"/>
    </w:rPr>
  </w:style>
  <w:style w:type="character" w:customStyle="1" w:styleId="5Char">
    <w:name w:val="标题 5 Char"/>
    <w:link w:val="5"/>
    <w:qFormat/>
    <w:rPr>
      <w:rFonts w:eastAsia="Arial"/>
      <w:b/>
      <w:kern w:val="2"/>
      <w:sz w:val="28"/>
    </w:rPr>
  </w:style>
  <w:style w:type="character" w:customStyle="1" w:styleId="6Char">
    <w:name w:val="标题 6 Char"/>
    <w:link w:val="6"/>
    <w:qFormat/>
    <w:rPr>
      <w:rFonts w:ascii="Arial" w:eastAsia="黑体" w:hAnsi="Arial"/>
      <w:b/>
      <w:kern w:val="2"/>
      <w:sz w:val="24"/>
    </w:rPr>
  </w:style>
  <w:style w:type="character" w:customStyle="1" w:styleId="7Char">
    <w:name w:val="标题 7 Char"/>
    <w:link w:val="7"/>
    <w:qFormat/>
    <w:rPr>
      <w:rFonts w:eastAsia="Arial"/>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af2">
    <w:name w:val="纯文本 字符"/>
    <w:qFormat/>
    <w:rPr>
      <w:rFonts w:ascii="宋体" w:eastAsia="宋体" w:hAnsi="Courier New"/>
      <w:kern w:val="2"/>
      <w:sz w:val="21"/>
      <w:lang w:val="en-US" w:eastAsia="zh-CN" w:bidi="ar-SA"/>
    </w:rPr>
  </w:style>
  <w:style w:type="character" w:customStyle="1" w:styleId="af3">
    <w:name w:val="页脚 字符"/>
    <w:uiPriority w:val="99"/>
    <w:qFormat/>
    <w:rPr>
      <w:rFonts w:eastAsia="宋体"/>
      <w:kern w:val="2"/>
      <w:sz w:val="18"/>
      <w:szCs w:val="18"/>
      <w:lang w:val="en-US" w:eastAsia="zh-CN" w:bidi="ar-SA"/>
    </w:rPr>
  </w:style>
  <w:style w:type="character" w:customStyle="1" w:styleId="80">
    <w:name w:val="标题 8 字符"/>
    <w:qFormat/>
    <w:rPr>
      <w:rFonts w:ascii="Arial" w:eastAsia="黑体" w:hAnsi="Arial"/>
      <w:sz w:val="24"/>
    </w:rPr>
  </w:style>
  <w:style w:type="character" w:customStyle="1" w:styleId="Char">
    <w:name w:val="正文文本 Char"/>
    <w:link w:val="a5"/>
    <w:rsid w:val="00C165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file:///C:\Users\xf17475\AppData\Roaming\Tencent\QQTempSys\%25W@GJ$ACOF(TYDYECOKVDYB.png" TargetMode="External"/><Relationship Id="rId4" Type="http://schemas.openxmlformats.org/officeDocument/2006/relationships/settings" Target="settings.xml"/><Relationship Id="rId9" Type="http://schemas.openxmlformats.org/officeDocument/2006/relationships/image" Target="file:///C:\Users\xf17475\AppData\Roaming\Tencent\QQTempSys\%25W@GJ$ACOF(TYDYECOKVDYB.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FC5B6-69D6-422B-8F73-D2AF9D66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22</Pages>
  <Words>1372</Words>
  <Characters>7827</Characters>
  <Application>Microsoft Office Word</Application>
  <DocSecurity>0</DocSecurity>
  <Lines>65</Lines>
  <Paragraphs>18</Paragraphs>
  <ScaleCrop>false</ScaleCrop>
  <Company>IBM</Company>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李肖伟</cp:lastModifiedBy>
  <cp:revision>73</cp:revision>
  <cp:lastPrinted>2019-12-28T06:43:00Z</cp:lastPrinted>
  <dcterms:created xsi:type="dcterms:W3CDTF">2022-01-09T07:49:00Z</dcterms:created>
  <dcterms:modified xsi:type="dcterms:W3CDTF">2024-11-08T12:21:00Z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13983475E9A54A2EBF46A58EA5E65B70</vt:lpwstr>
  </property>
</Properties>
</file>