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8787A" w14:textId="77777777" w:rsidR="001C7AE5" w:rsidRDefault="001C7AE5">
      <w:pPr>
        <w:jc w:val="center"/>
        <w:rPr>
          <w:rFonts w:ascii="仿宋_GB2312" w:eastAsia="仿宋_GB2312" w:hAnsi="宋体"/>
          <w:b/>
          <w:bCs/>
          <w:sz w:val="52"/>
          <w:szCs w:val="52"/>
        </w:rPr>
      </w:pPr>
    </w:p>
    <w:p w14:paraId="2D8299DE" w14:textId="77777777" w:rsidR="001C7AE5" w:rsidRDefault="00000000">
      <w:pPr>
        <w:ind w:left="221" w:hangingChars="50" w:hanging="221"/>
        <w:jc w:val="center"/>
        <w:rPr>
          <w:rFonts w:ascii="宋体" w:hAnsi="宋体" w:cs="宋体"/>
          <w:b/>
          <w:bCs/>
          <w:sz w:val="44"/>
          <w:szCs w:val="44"/>
        </w:rPr>
      </w:pPr>
      <w:r>
        <w:rPr>
          <w:rFonts w:ascii="宋体" w:hAnsi="宋体" w:cs="宋体" w:hint="eastAsia"/>
          <w:b/>
          <w:bCs/>
          <w:kern w:val="0"/>
          <w:sz w:val="44"/>
          <w:szCs w:val="44"/>
        </w:rPr>
        <w:t>湖北兴发化工集团股份有限公司</w:t>
      </w:r>
    </w:p>
    <w:p w14:paraId="0655A04F" w14:textId="77777777" w:rsidR="001C7AE5" w:rsidRDefault="001C7AE5">
      <w:pPr>
        <w:pStyle w:val="a5"/>
        <w:jc w:val="both"/>
        <w:rPr>
          <w:rFonts w:ascii="宋体" w:hAnsi="宋体" w:cs="宋体"/>
        </w:rPr>
      </w:pPr>
    </w:p>
    <w:p w14:paraId="1DF3B531" w14:textId="77777777" w:rsidR="001C7AE5" w:rsidRDefault="001C7AE5">
      <w:pPr>
        <w:pStyle w:val="a5"/>
        <w:jc w:val="both"/>
        <w:rPr>
          <w:rFonts w:ascii="宋体" w:hAnsi="宋体" w:cs="宋体"/>
        </w:rPr>
      </w:pPr>
    </w:p>
    <w:p w14:paraId="297ADF03" w14:textId="77777777" w:rsidR="001C7AE5" w:rsidRDefault="001C7AE5">
      <w:pPr>
        <w:pStyle w:val="a5"/>
        <w:jc w:val="both"/>
        <w:rPr>
          <w:rFonts w:ascii="宋体" w:hAnsi="宋体" w:cs="宋体"/>
        </w:rPr>
      </w:pPr>
    </w:p>
    <w:p w14:paraId="69CA3122" w14:textId="77777777" w:rsidR="001C7AE5" w:rsidRDefault="001C7AE5">
      <w:pPr>
        <w:pStyle w:val="a5"/>
        <w:jc w:val="both"/>
        <w:rPr>
          <w:rFonts w:ascii="宋体" w:hAnsi="宋体" w:cs="宋体"/>
        </w:rPr>
      </w:pPr>
    </w:p>
    <w:p w14:paraId="0CCBC44A" w14:textId="77777777" w:rsidR="001C7AE5" w:rsidRDefault="00000000">
      <w:pPr>
        <w:jc w:val="center"/>
        <w:rPr>
          <w:rFonts w:ascii="宋体" w:hAnsi="宋体" w:cs="宋体"/>
          <w:b/>
          <w:bCs/>
          <w:spacing w:val="40"/>
          <w:sz w:val="84"/>
          <w:szCs w:val="84"/>
        </w:rPr>
      </w:pPr>
      <w:r>
        <w:rPr>
          <w:rFonts w:ascii="宋体" w:hAnsi="宋体" w:cs="宋体" w:hint="eastAsia"/>
          <w:b/>
          <w:bCs/>
          <w:spacing w:val="40"/>
          <w:sz w:val="84"/>
          <w:szCs w:val="84"/>
        </w:rPr>
        <w:t>招标文件</w:t>
      </w:r>
    </w:p>
    <w:p w14:paraId="003603AF" w14:textId="77777777" w:rsidR="001C7AE5" w:rsidRDefault="001C7AE5">
      <w:pPr>
        <w:rPr>
          <w:rFonts w:ascii="宋体" w:hAnsi="宋体" w:cs="宋体"/>
          <w:b/>
          <w:bCs/>
          <w:spacing w:val="40"/>
          <w:sz w:val="84"/>
          <w:szCs w:val="84"/>
        </w:rPr>
      </w:pPr>
    </w:p>
    <w:p w14:paraId="3337F7EA" w14:textId="77777777" w:rsidR="001C7AE5" w:rsidRDefault="00000000">
      <w:pPr>
        <w:jc w:val="center"/>
        <w:rPr>
          <w:rFonts w:ascii="宋体" w:hAnsi="宋体" w:cs="宋体"/>
          <w:sz w:val="32"/>
          <w:szCs w:val="32"/>
        </w:rPr>
      </w:pPr>
      <w:r>
        <w:rPr>
          <w:rFonts w:ascii="宋体" w:hAnsi="宋体" w:cs="宋体" w:hint="eastAsia"/>
          <w:b/>
          <w:bCs/>
          <w:spacing w:val="40"/>
          <w:sz w:val="32"/>
          <w:szCs w:val="32"/>
        </w:rPr>
        <w:t xml:space="preserve">招标编号：GFGS-139 </w:t>
      </w:r>
    </w:p>
    <w:p w14:paraId="052E8D5A" w14:textId="77777777" w:rsidR="001C7AE5" w:rsidRDefault="001C7AE5">
      <w:pPr>
        <w:ind w:leftChars="-1" w:left="-2" w:firstLineChars="300" w:firstLine="960"/>
        <w:jc w:val="center"/>
        <w:rPr>
          <w:rFonts w:ascii="宋体" w:hAnsi="宋体" w:cs="宋体"/>
          <w:sz w:val="32"/>
          <w:szCs w:val="32"/>
        </w:rPr>
      </w:pPr>
    </w:p>
    <w:p w14:paraId="65F1602D" w14:textId="77777777" w:rsidR="001C7AE5" w:rsidRDefault="00000000">
      <w:pPr>
        <w:ind w:left="161" w:hangingChars="50" w:hanging="161"/>
        <w:jc w:val="center"/>
        <w:rPr>
          <w:rFonts w:ascii="宋体" w:hAnsi="宋体" w:cs="宋体"/>
          <w:b/>
          <w:bCs/>
          <w:kern w:val="0"/>
          <w:sz w:val="32"/>
          <w:szCs w:val="32"/>
        </w:rPr>
      </w:pPr>
      <w:r>
        <w:rPr>
          <w:rFonts w:ascii="宋体" w:hAnsi="宋体" w:cs="宋体" w:hint="eastAsia"/>
          <w:b/>
          <w:bCs/>
          <w:kern w:val="0"/>
          <w:sz w:val="32"/>
          <w:szCs w:val="32"/>
        </w:rPr>
        <w:t>招标人：湖北兴发化工集团股份有限公司</w:t>
      </w:r>
    </w:p>
    <w:p w14:paraId="78039E2C" w14:textId="77777777" w:rsidR="001C7AE5" w:rsidRDefault="001C7AE5">
      <w:pPr>
        <w:jc w:val="center"/>
        <w:rPr>
          <w:rFonts w:ascii="宋体" w:hAnsi="宋体" w:cs="宋体"/>
          <w:b/>
          <w:bCs/>
          <w:kern w:val="0"/>
          <w:sz w:val="32"/>
          <w:szCs w:val="32"/>
        </w:rPr>
      </w:pPr>
    </w:p>
    <w:p w14:paraId="3DD7F98B" w14:textId="77777777" w:rsidR="001C7AE5" w:rsidRDefault="001C7AE5">
      <w:pPr>
        <w:jc w:val="center"/>
        <w:rPr>
          <w:rFonts w:ascii="宋体" w:hAnsi="宋体" w:cs="宋体"/>
          <w:b/>
          <w:bCs/>
          <w:kern w:val="0"/>
          <w:sz w:val="32"/>
          <w:szCs w:val="32"/>
        </w:rPr>
      </w:pPr>
    </w:p>
    <w:p w14:paraId="218D1134" w14:textId="77777777" w:rsidR="001C7AE5" w:rsidRDefault="001C7AE5">
      <w:pPr>
        <w:jc w:val="center"/>
        <w:rPr>
          <w:rFonts w:ascii="宋体" w:hAnsi="宋体" w:cs="宋体"/>
          <w:b/>
          <w:bCs/>
          <w:kern w:val="0"/>
          <w:sz w:val="32"/>
          <w:szCs w:val="32"/>
        </w:rPr>
      </w:pPr>
    </w:p>
    <w:p w14:paraId="3BD9CB36" w14:textId="77777777" w:rsidR="001C7AE5" w:rsidRDefault="001C7AE5">
      <w:pPr>
        <w:jc w:val="center"/>
        <w:rPr>
          <w:rFonts w:ascii="宋体" w:hAnsi="宋体" w:cs="宋体"/>
          <w:b/>
          <w:bCs/>
          <w:kern w:val="0"/>
          <w:sz w:val="32"/>
          <w:szCs w:val="32"/>
        </w:rPr>
      </w:pPr>
    </w:p>
    <w:p w14:paraId="2D55AFDC" w14:textId="77777777" w:rsidR="001C7AE5" w:rsidRDefault="001C7AE5">
      <w:pPr>
        <w:jc w:val="center"/>
        <w:rPr>
          <w:rFonts w:ascii="宋体" w:hAnsi="宋体" w:cs="宋体"/>
          <w:b/>
          <w:bCs/>
          <w:kern w:val="0"/>
          <w:sz w:val="32"/>
          <w:szCs w:val="32"/>
        </w:rPr>
      </w:pPr>
    </w:p>
    <w:p w14:paraId="4B484B36" w14:textId="77777777" w:rsidR="001C7AE5" w:rsidRDefault="001C7AE5">
      <w:pPr>
        <w:ind w:firstLineChars="650" w:firstLine="2179"/>
        <w:jc w:val="center"/>
        <w:rPr>
          <w:rFonts w:ascii="宋体" w:hAnsi="宋体" w:cs="宋体"/>
          <w:b/>
          <w:bCs/>
          <w:spacing w:val="7"/>
          <w:kern w:val="0"/>
          <w:sz w:val="32"/>
          <w:szCs w:val="32"/>
        </w:rPr>
      </w:pPr>
    </w:p>
    <w:p w14:paraId="2F7A2A9D" w14:textId="10984387" w:rsidR="001C7AE5" w:rsidRDefault="00000000">
      <w:pPr>
        <w:jc w:val="center"/>
        <w:rPr>
          <w:rFonts w:ascii="宋体" w:hAnsi="宋体" w:cs="宋体"/>
          <w:b/>
          <w:bCs/>
          <w:kern w:val="0"/>
          <w:sz w:val="32"/>
          <w:szCs w:val="32"/>
        </w:rPr>
      </w:pPr>
      <w:r>
        <w:rPr>
          <w:rFonts w:ascii="宋体" w:hAnsi="宋体" w:cs="宋体" w:hint="eastAsia"/>
          <w:b/>
          <w:bCs/>
          <w:kern w:val="0"/>
          <w:sz w:val="32"/>
          <w:szCs w:val="32"/>
        </w:rPr>
        <w:t>202</w:t>
      </w:r>
      <w:r w:rsidR="00E97B89">
        <w:rPr>
          <w:rFonts w:ascii="宋体" w:hAnsi="宋体" w:cs="宋体"/>
          <w:b/>
          <w:bCs/>
          <w:kern w:val="0"/>
          <w:sz w:val="32"/>
          <w:szCs w:val="32"/>
        </w:rPr>
        <w:t>3</w:t>
      </w:r>
      <w:r>
        <w:rPr>
          <w:rFonts w:ascii="宋体" w:hAnsi="宋体" w:cs="宋体" w:hint="eastAsia"/>
          <w:b/>
          <w:bCs/>
          <w:kern w:val="0"/>
          <w:sz w:val="32"/>
          <w:szCs w:val="32"/>
        </w:rPr>
        <w:t>年2月1</w:t>
      </w:r>
      <w:r w:rsidR="00E97B89">
        <w:rPr>
          <w:rFonts w:ascii="宋体" w:hAnsi="宋体" w:cs="宋体"/>
          <w:b/>
          <w:bCs/>
          <w:kern w:val="0"/>
          <w:sz w:val="32"/>
          <w:szCs w:val="32"/>
        </w:rPr>
        <w:t>0</w:t>
      </w:r>
      <w:r>
        <w:rPr>
          <w:rFonts w:ascii="宋体" w:hAnsi="宋体" w:cs="宋体" w:hint="eastAsia"/>
          <w:b/>
          <w:bCs/>
          <w:kern w:val="0"/>
          <w:sz w:val="32"/>
          <w:szCs w:val="32"/>
        </w:rPr>
        <w:t>日</w:t>
      </w:r>
    </w:p>
    <w:p w14:paraId="7CC19443" w14:textId="77777777" w:rsidR="001C7AE5" w:rsidRDefault="001C7AE5">
      <w:pPr>
        <w:ind w:firstLineChars="850" w:firstLine="3411"/>
        <w:rPr>
          <w:rFonts w:ascii="仿宋_GB2312" w:eastAsia="仿宋_GB2312" w:hAnsi="宋体"/>
          <w:b/>
          <w:bCs/>
          <w:spacing w:val="40"/>
          <w:sz w:val="32"/>
          <w:szCs w:val="32"/>
        </w:rPr>
      </w:pPr>
    </w:p>
    <w:p w14:paraId="2961B644" w14:textId="77777777" w:rsidR="001C7AE5" w:rsidRDefault="001C7AE5">
      <w:pPr>
        <w:spacing w:line="540" w:lineRule="exact"/>
        <w:rPr>
          <w:rFonts w:ascii="仿宋_GB2312" w:eastAsia="仿宋_GB2312" w:hAnsi="宋体"/>
          <w:b/>
          <w:sz w:val="32"/>
          <w:szCs w:val="32"/>
        </w:rPr>
      </w:pPr>
    </w:p>
    <w:p w14:paraId="249A2625" w14:textId="77777777" w:rsidR="001C7AE5" w:rsidRDefault="001C7AE5">
      <w:pPr>
        <w:spacing w:line="540" w:lineRule="exact"/>
        <w:rPr>
          <w:rFonts w:ascii="仿宋_GB2312" w:eastAsia="仿宋_GB2312" w:hAnsi="宋体"/>
          <w:b/>
          <w:sz w:val="32"/>
          <w:szCs w:val="32"/>
        </w:rPr>
      </w:pPr>
    </w:p>
    <w:p w14:paraId="48B6324E" w14:textId="77777777" w:rsidR="001C7AE5" w:rsidRDefault="001C7AE5">
      <w:pPr>
        <w:spacing w:line="540" w:lineRule="exact"/>
        <w:rPr>
          <w:rFonts w:ascii="仿宋_GB2312" w:eastAsia="仿宋_GB2312" w:hAnsi="宋体"/>
          <w:b/>
          <w:sz w:val="32"/>
          <w:szCs w:val="32"/>
        </w:rPr>
      </w:pPr>
    </w:p>
    <w:p w14:paraId="10B4C483" w14:textId="77777777" w:rsidR="001C7AE5" w:rsidRDefault="001C7AE5">
      <w:pPr>
        <w:spacing w:line="540" w:lineRule="exact"/>
        <w:rPr>
          <w:rFonts w:ascii="仿宋_GB2312" w:eastAsia="仿宋_GB2312" w:hAnsi="宋体"/>
          <w:b/>
          <w:sz w:val="32"/>
          <w:szCs w:val="32"/>
        </w:rPr>
      </w:pPr>
    </w:p>
    <w:p w14:paraId="01E397D5" w14:textId="77777777" w:rsidR="001C7AE5" w:rsidRDefault="001C7AE5">
      <w:pPr>
        <w:spacing w:line="540" w:lineRule="exact"/>
        <w:rPr>
          <w:rFonts w:ascii="仿宋_GB2312" w:eastAsia="仿宋_GB2312" w:hAnsi="宋体"/>
          <w:b/>
          <w:sz w:val="32"/>
          <w:szCs w:val="32"/>
        </w:rPr>
      </w:pPr>
    </w:p>
    <w:p w14:paraId="13446960" w14:textId="77777777" w:rsidR="001C7AE5" w:rsidRDefault="001C7AE5">
      <w:pPr>
        <w:spacing w:line="540" w:lineRule="exact"/>
        <w:rPr>
          <w:rFonts w:ascii="仿宋_GB2312" w:eastAsia="仿宋_GB2312" w:hAnsi="宋体"/>
          <w:b/>
          <w:sz w:val="32"/>
          <w:szCs w:val="32"/>
        </w:rPr>
      </w:pPr>
    </w:p>
    <w:p w14:paraId="428B34AF" w14:textId="77777777" w:rsidR="001C7AE5" w:rsidRDefault="001C7AE5">
      <w:pPr>
        <w:spacing w:line="540" w:lineRule="exact"/>
        <w:rPr>
          <w:rFonts w:ascii="仿宋_GB2312" w:eastAsia="仿宋_GB2312" w:hAnsi="宋体"/>
          <w:b/>
          <w:sz w:val="32"/>
          <w:szCs w:val="32"/>
        </w:rPr>
      </w:pPr>
    </w:p>
    <w:p w14:paraId="7170FFE1" w14:textId="77777777" w:rsidR="001C7AE5" w:rsidRDefault="00000000">
      <w:pPr>
        <w:spacing w:line="540" w:lineRule="exact"/>
        <w:jc w:val="center"/>
        <w:rPr>
          <w:rFonts w:ascii="仿宋_GB2312" w:eastAsia="仿宋_GB2312" w:hAnsi="宋体"/>
          <w:b/>
          <w:sz w:val="32"/>
          <w:szCs w:val="32"/>
        </w:rPr>
      </w:pPr>
      <w:r>
        <w:rPr>
          <w:rFonts w:ascii="仿宋_GB2312" w:eastAsia="仿宋_GB2312" w:hAnsi="宋体" w:hint="eastAsia"/>
          <w:b/>
          <w:sz w:val="32"/>
          <w:szCs w:val="32"/>
        </w:rPr>
        <w:lastRenderedPageBreak/>
        <w:t>目录</w:t>
      </w:r>
    </w:p>
    <w:p w14:paraId="17154092" w14:textId="77777777" w:rsidR="001C7AE5" w:rsidRDefault="00000000">
      <w:pPr>
        <w:pStyle w:val="TOC1"/>
        <w:tabs>
          <w:tab w:val="right" w:leader="dot" w:pos="9060"/>
        </w:tabs>
        <w:spacing w:line="720" w:lineRule="auto"/>
        <w:rPr>
          <w:rFonts w:ascii="宋体" w:hAnsi="宋体"/>
          <w:sz w:val="32"/>
          <w:szCs w:val="32"/>
        </w:rPr>
      </w:pPr>
      <w:r>
        <w:rPr>
          <w:rFonts w:ascii="宋体" w:hAnsi="宋体" w:cs="宋体" w:hint="eastAsia"/>
          <w:sz w:val="32"/>
          <w:szCs w:val="32"/>
        </w:rPr>
        <w:fldChar w:fldCharType="begin"/>
      </w:r>
      <w:r>
        <w:rPr>
          <w:rFonts w:ascii="宋体" w:hAnsi="宋体" w:cs="宋体" w:hint="eastAsia"/>
          <w:sz w:val="32"/>
          <w:szCs w:val="32"/>
        </w:rPr>
        <w:instrText xml:space="preserve"> TOC \o "1-1" \h \z \u </w:instrText>
      </w:r>
      <w:r>
        <w:rPr>
          <w:rFonts w:ascii="宋体" w:hAnsi="宋体" w:cs="宋体" w:hint="eastAsia"/>
          <w:sz w:val="32"/>
          <w:szCs w:val="32"/>
        </w:rPr>
        <w:fldChar w:fldCharType="separate"/>
      </w:r>
      <w:hyperlink w:anchor="_Toc88665602" w:history="1">
        <w:r>
          <w:rPr>
            <w:rStyle w:val="af3"/>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hyperlink>
    </w:p>
    <w:p w14:paraId="255ACED2" w14:textId="77777777" w:rsidR="001C7AE5" w:rsidRDefault="00000000">
      <w:pPr>
        <w:pStyle w:val="TOC1"/>
        <w:tabs>
          <w:tab w:val="right" w:leader="dot" w:pos="9060"/>
        </w:tabs>
        <w:spacing w:line="720" w:lineRule="auto"/>
        <w:rPr>
          <w:rFonts w:ascii="宋体" w:hAnsi="宋体"/>
          <w:sz w:val="32"/>
          <w:szCs w:val="32"/>
        </w:rPr>
      </w:pPr>
      <w:hyperlink w:anchor="_Toc88665603" w:history="1">
        <w:r>
          <w:rPr>
            <w:rStyle w:val="af3"/>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hyperlink>
    </w:p>
    <w:p w14:paraId="27BD2775" w14:textId="77777777" w:rsidR="001C7AE5" w:rsidRDefault="00000000">
      <w:pPr>
        <w:pStyle w:val="TOC1"/>
        <w:tabs>
          <w:tab w:val="right" w:leader="dot" w:pos="9060"/>
        </w:tabs>
        <w:spacing w:line="720" w:lineRule="auto"/>
        <w:rPr>
          <w:rFonts w:ascii="宋体" w:hAnsi="宋体"/>
          <w:sz w:val="32"/>
          <w:szCs w:val="32"/>
        </w:rPr>
      </w:pPr>
      <w:hyperlink w:anchor="_Toc88665604" w:history="1">
        <w:r>
          <w:rPr>
            <w:rStyle w:val="af3"/>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hyperlink>
    </w:p>
    <w:p w14:paraId="1E9F6CD4" w14:textId="77777777" w:rsidR="001C7AE5" w:rsidRDefault="00000000">
      <w:pPr>
        <w:pStyle w:val="TOC1"/>
        <w:tabs>
          <w:tab w:val="right" w:leader="dot" w:pos="9060"/>
        </w:tabs>
        <w:spacing w:line="720" w:lineRule="auto"/>
        <w:rPr>
          <w:rFonts w:ascii="宋体" w:hAnsi="宋体"/>
          <w:sz w:val="32"/>
          <w:szCs w:val="32"/>
        </w:rPr>
      </w:pPr>
      <w:hyperlink w:anchor="_Toc88665605" w:history="1">
        <w:r>
          <w:rPr>
            <w:rStyle w:val="af3"/>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hyperlink>
    </w:p>
    <w:p w14:paraId="651EB2C4" w14:textId="77777777" w:rsidR="001C7AE5" w:rsidRDefault="00000000">
      <w:pPr>
        <w:pStyle w:val="TOC1"/>
        <w:tabs>
          <w:tab w:val="right" w:leader="dot" w:pos="9060"/>
        </w:tabs>
        <w:spacing w:line="720" w:lineRule="auto"/>
        <w:rPr>
          <w:rFonts w:ascii="宋体" w:hAnsi="宋体"/>
          <w:sz w:val="32"/>
          <w:szCs w:val="32"/>
        </w:rPr>
      </w:pPr>
      <w:hyperlink w:anchor="_Toc88665606" w:history="1">
        <w:r>
          <w:rPr>
            <w:rStyle w:val="af3"/>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hyperlink>
    </w:p>
    <w:p w14:paraId="65BCFA6B" w14:textId="77777777" w:rsidR="001C7AE5" w:rsidRDefault="00000000">
      <w:pPr>
        <w:pStyle w:val="TOC1"/>
        <w:tabs>
          <w:tab w:val="right" w:leader="dot" w:pos="9060"/>
        </w:tabs>
        <w:spacing w:line="720" w:lineRule="auto"/>
        <w:rPr>
          <w:rFonts w:ascii="宋体" w:hAnsi="宋体"/>
          <w:sz w:val="32"/>
          <w:szCs w:val="32"/>
        </w:rPr>
      </w:pPr>
      <w:hyperlink w:anchor="_Toc88665607" w:history="1">
        <w:r>
          <w:rPr>
            <w:rStyle w:val="af3"/>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hyperlink>
    </w:p>
    <w:p w14:paraId="1DDFC652" w14:textId="77777777" w:rsidR="001C7AE5" w:rsidRDefault="00000000">
      <w:pPr>
        <w:pStyle w:val="TOC1"/>
        <w:tabs>
          <w:tab w:val="right" w:leader="dot" w:pos="9060"/>
        </w:tabs>
        <w:spacing w:line="720" w:lineRule="auto"/>
        <w:rPr>
          <w:rFonts w:ascii="宋体" w:hAnsi="宋体"/>
          <w:sz w:val="32"/>
          <w:szCs w:val="32"/>
        </w:rPr>
      </w:pPr>
      <w:hyperlink w:anchor="_Toc88665608" w:history="1">
        <w:r>
          <w:rPr>
            <w:rStyle w:val="af3"/>
            <w:rFonts w:ascii="宋体" w:hAnsi="宋体"/>
            <w:color w:val="auto"/>
            <w:sz w:val="32"/>
            <w:szCs w:val="32"/>
          </w:rPr>
          <w:t xml:space="preserve">第七章 </w:t>
        </w:r>
        <w:r>
          <w:rPr>
            <w:rStyle w:val="af3"/>
            <w:rFonts w:ascii="宋体" w:hAnsi="宋体" w:hint="eastAsia"/>
            <w:color w:val="auto"/>
            <w:sz w:val="32"/>
            <w:szCs w:val="32"/>
          </w:rPr>
          <w:t>设备</w:t>
        </w:r>
        <w:r>
          <w:rPr>
            <w:rStyle w:val="af3"/>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hyperlink>
    </w:p>
    <w:p w14:paraId="2CC7FD66" w14:textId="77777777" w:rsidR="001C7AE5" w:rsidRDefault="00000000">
      <w:pPr>
        <w:spacing w:line="720" w:lineRule="auto"/>
        <w:rPr>
          <w:rFonts w:ascii="仿宋_GB2312" w:eastAsia="仿宋_GB2312" w:hAnsi="宋体"/>
          <w:sz w:val="28"/>
          <w:szCs w:val="28"/>
        </w:rPr>
      </w:pPr>
      <w:r>
        <w:rPr>
          <w:rFonts w:ascii="宋体" w:hAnsi="宋体" w:cs="宋体" w:hint="eastAsia"/>
          <w:sz w:val="32"/>
          <w:szCs w:val="32"/>
        </w:rPr>
        <w:fldChar w:fldCharType="end"/>
      </w:r>
    </w:p>
    <w:p w14:paraId="0F510215" w14:textId="77777777" w:rsidR="001C7AE5" w:rsidRDefault="001C7AE5">
      <w:pPr>
        <w:spacing w:line="540" w:lineRule="exact"/>
        <w:rPr>
          <w:rFonts w:ascii="仿宋_GB2312" w:eastAsia="仿宋_GB2312" w:hAnsi="宋体"/>
          <w:b/>
          <w:sz w:val="32"/>
          <w:szCs w:val="32"/>
        </w:rPr>
      </w:pPr>
    </w:p>
    <w:p w14:paraId="31C992CE" w14:textId="77777777" w:rsidR="001C7AE5" w:rsidRDefault="001C7AE5">
      <w:pPr>
        <w:spacing w:line="540" w:lineRule="exact"/>
        <w:rPr>
          <w:rFonts w:ascii="仿宋_GB2312" w:eastAsia="仿宋_GB2312" w:hAnsi="宋体"/>
          <w:b/>
          <w:sz w:val="32"/>
          <w:szCs w:val="32"/>
        </w:rPr>
      </w:pPr>
    </w:p>
    <w:p w14:paraId="1D11C500" w14:textId="77777777" w:rsidR="001C7AE5" w:rsidRDefault="001C7AE5">
      <w:pPr>
        <w:spacing w:line="540" w:lineRule="exact"/>
        <w:rPr>
          <w:rFonts w:ascii="仿宋_GB2312" w:eastAsia="仿宋_GB2312" w:hAnsi="宋体"/>
          <w:b/>
          <w:sz w:val="32"/>
          <w:szCs w:val="32"/>
        </w:rPr>
      </w:pPr>
    </w:p>
    <w:p w14:paraId="4DBF5483" w14:textId="77777777" w:rsidR="001C7AE5" w:rsidRDefault="001C7AE5">
      <w:pPr>
        <w:spacing w:line="540" w:lineRule="exact"/>
        <w:rPr>
          <w:rFonts w:ascii="仿宋_GB2312" w:eastAsia="仿宋_GB2312" w:hAnsi="宋体"/>
          <w:b/>
          <w:sz w:val="32"/>
          <w:szCs w:val="32"/>
        </w:rPr>
      </w:pPr>
    </w:p>
    <w:p w14:paraId="4019F251" w14:textId="77777777" w:rsidR="001C7AE5" w:rsidRDefault="001C7AE5">
      <w:pPr>
        <w:spacing w:line="540" w:lineRule="exact"/>
        <w:rPr>
          <w:rFonts w:ascii="仿宋_GB2312" w:eastAsia="仿宋_GB2312" w:hAnsi="宋体"/>
          <w:b/>
          <w:sz w:val="32"/>
          <w:szCs w:val="32"/>
        </w:rPr>
      </w:pPr>
    </w:p>
    <w:p w14:paraId="3E71E744" w14:textId="77777777" w:rsidR="001C7AE5" w:rsidRDefault="00000000">
      <w:pPr>
        <w:pStyle w:val="1"/>
        <w:rPr>
          <w:rFonts w:ascii="仿宋_GB2312" w:eastAsia="仿宋_GB2312"/>
          <w:sz w:val="32"/>
          <w:szCs w:val="32"/>
        </w:rPr>
      </w:pPr>
      <w:bookmarkStart w:id="0" w:name="_Toc316044760"/>
      <w:bookmarkStart w:id="1" w:name="_Toc88665602"/>
      <w:r>
        <w:rPr>
          <w:rFonts w:ascii="仿宋_GB2312" w:eastAsia="仿宋_GB2312" w:hint="eastAsia"/>
          <w:sz w:val="32"/>
          <w:szCs w:val="32"/>
        </w:rPr>
        <w:lastRenderedPageBreak/>
        <w:t>第一章 投标邀请函</w:t>
      </w:r>
      <w:bookmarkEnd w:id="0"/>
      <w:bookmarkEnd w:id="1"/>
    </w:p>
    <w:p w14:paraId="32C1ED60" w14:textId="25F7348D" w:rsidR="001C7AE5" w:rsidRDefault="00000000">
      <w:pPr>
        <w:widowControl/>
        <w:spacing w:line="500" w:lineRule="exact"/>
        <w:ind w:firstLineChars="200" w:firstLine="560"/>
        <w:rPr>
          <w:rFonts w:ascii="宋体" w:hAnsi="宋体" w:cs="宋体"/>
          <w:sz w:val="28"/>
          <w:szCs w:val="28"/>
        </w:rPr>
      </w:pPr>
      <w:r>
        <w:rPr>
          <w:rFonts w:ascii="宋体" w:hAnsi="宋体" w:cs="宋体" w:hint="eastAsia"/>
          <w:sz w:val="28"/>
          <w:szCs w:val="28"/>
        </w:rPr>
        <w:t>湖北兴发化工集团股份有限公司招标办拟对湖北兴发化工集团股份有限公司2023年度矿用</w:t>
      </w:r>
      <w:r w:rsidR="00D34EA3">
        <w:rPr>
          <w:rFonts w:ascii="宋体" w:hAnsi="宋体" w:cs="宋体" w:hint="eastAsia"/>
          <w:sz w:val="28"/>
          <w:szCs w:val="28"/>
        </w:rPr>
        <w:t>坑道钻机</w:t>
      </w:r>
      <w:r>
        <w:rPr>
          <w:rFonts w:ascii="宋体" w:hAnsi="宋体" w:cs="宋体" w:hint="eastAsia"/>
          <w:sz w:val="28"/>
          <w:szCs w:val="28"/>
        </w:rPr>
        <w:t>品牌供应商进行入围招标。兹邀请合格投标人前来投标。</w:t>
      </w:r>
    </w:p>
    <w:p w14:paraId="54BC5543"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一、招标文件编号：GFGS-139</w:t>
      </w:r>
    </w:p>
    <w:p w14:paraId="581FDFED" w14:textId="4CABB762" w:rsidR="001C7AE5" w:rsidRDefault="00000000">
      <w:pPr>
        <w:spacing w:line="500" w:lineRule="exact"/>
        <w:ind w:firstLineChars="200" w:firstLine="560"/>
        <w:rPr>
          <w:rFonts w:ascii="宋体" w:hAnsi="宋体" w:cs="宋体"/>
          <w:bCs/>
          <w:sz w:val="28"/>
          <w:szCs w:val="28"/>
        </w:rPr>
      </w:pPr>
      <w:r>
        <w:rPr>
          <w:rFonts w:ascii="宋体" w:hAnsi="宋体" w:cs="宋体" w:hint="eastAsia"/>
          <w:sz w:val="28"/>
          <w:szCs w:val="28"/>
        </w:rPr>
        <w:t>二、招标项目名称：湖北兴发化工集团股份有限公司2023年度矿用</w:t>
      </w:r>
      <w:r w:rsidR="00D34EA3">
        <w:rPr>
          <w:rFonts w:ascii="宋体" w:hAnsi="宋体" w:cs="宋体" w:hint="eastAsia"/>
          <w:sz w:val="28"/>
          <w:szCs w:val="28"/>
        </w:rPr>
        <w:t>坑道钻机</w:t>
      </w:r>
      <w:r>
        <w:rPr>
          <w:rFonts w:ascii="宋体" w:hAnsi="宋体" w:cs="宋体" w:hint="eastAsia"/>
          <w:sz w:val="28"/>
          <w:szCs w:val="28"/>
        </w:rPr>
        <w:t>供应商入围。</w:t>
      </w:r>
    </w:p>
    <w:p w14:paraId="59DE7936" w14:textId="7883B1CF"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三、招标范围：2023年度矿用</w:t>
      </w:r>
      <w:r w:rsidR="00D34EA3">
        <w:rPr>
          <w:rFonts w:ascii="宋体" w:hAnsi="宋体" w:cs="宋体" w:hint="eastAsia"/>
          <w:sz w:val="28"/>
          <w:szCs w:val="28"/>
        </w:rPr>
        <w:t>坑道钻机</w:t>
      </w:r>
      <w:r>
        <w:rPr>
          <w:rFonts w:ascii="宋体" w:hAnsi="宋体" w:cs="宋体" w:hint="eastAsia"/>
          <w:sz w:val="28"/>
          <w:szCs w:val="28"/>
        </w:rPr>
        <w:t>供应商入围。</w:t>
      </w:r>
    </w:p>
    <w:p w14:paraId="46DCFEF5" w14:textId="77777777" w:rsidR="001C7AE5" w:rsidRDefault="00000000">
      <w:pPr>
        <w:spacing w:line="500" w:lineRule="exact"/>
        <w:ind w:firstLineChars="200" w:firstLine="560"/>
        <w:rPr>
          <w:rFonts w:ascii="宋体" w:hAnsi="宋体" w:cs="宋体"/>
          <w:b/>
          <w:sz w:val="28"/>
          <w:szCs w:val="28"/>
        </w:rPr>
      </w:pPr>
      <w:r>
        <w:rPr>
          <w:rFonts w:ascii="宋体" w:hAnsi="宋体" w:cs="宋体" w:hint="eastAsia"/>
          <w:sz w:val="28"/>
          <w:szCs w:val="28"/>
        </w:rPr>
        <w:t>四、本次招标开标前不举行集中答疑会，若有疑问，请及时与招标人联系。</w:t>
      </w:r>
    </w:p>
    <w:p w14:paraId="272DDDE3" w14:textId="054407CB"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五、投递标书（电子版）截止时间即开标时间：202</w:t>
      </w:r>
      <w:r w:rsidR="008B09C3">
        <w:rPr>
          <w:rFonts w:ascii="宋体" w:hAnsi="宋体" w:cs="宋体"/>
          <w:sz w:val="28"/>
          <w:szCs w:val="28"/>
        </w:rPr>
        <w:t>3</w:t>
      </w:r>
      <w:r>
        <w:rPr>
          <w:rFonts w:ascii="宋体" w:hAnsi="宋体" w:cs="宋体" w:hint="eastAsia"/>
          <w:sz w:val="28"/>
          <w:szCs w:val="28"/>
        </w:rPr>
        <w:t>年2月20日24：00，逾期不予受理。</w:t>
      </w:r>
    </w:p>
    <w:p w14:paraId="25A621FC"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六、投递标书地点及开标地点：本次招标信息通过湖北兴发化工集团股份有限公司官网招标中心发布，投标人通过湖北兴发化工集团股份有限公司招标办</w:t>
      </w:r>
      <w:r>
        <w:rPr>
          <w:rFonts w:ascii="宋体" w:hAnsi="宋体" w:cs="宋体" w:hint="eastAsia"/>
          <w:b/>
          <w:bCs/>
          <w:sz w:val="28"/>
          <w:szCs w:val="28"/>
        </w:rPr>
        <w:t>邮箱</w:t>
      </w:r>
      <w:r>
        <w:rPr>
          <w:rFonts w:ascii="宋体" w:hAnsi="宋体" w:cs="宋体" w:hint="eastAsia"/>
          <w:sz w:val="28"/>
          <w:szCs w:val="28"/>
        </w:rPr>
        <w:t>（zhengyanyang@xingfagroup.com）投递标书。</w:t>
      </w:r>
    </w:p>
    <w:p w14:paraId="71729630"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联系人：郑艳阳0717-2588007（商务）</w:t>
      </w:r>
    </w:p>
    <w:p w14:paraId="53F8A0E1" w14:textId="66B3E959"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金胜利</w:t>
      </w:r>
      <w:r w:rsidR="008B09C3">
        <w:rPr>
          <w:rFonts w:ascii="宋体" w:hAnsi="宋体" w:cs="宋体"/>
          <w:sz w:val="28"/>
          <w:szCs w:val="28"/>
        </w:rPr>
        <w:t>13872599932</w:t>
      </w:r>
      <w:r>
        <w:rPr>
          <w:rFonts w:ascii="宋体" w:hAnsi="宋体" w:cs="宋体" w:hint="eastAsia"/>
          <w:sz w:val="28"/>
          <w:szCs w:val="28"/>
        </w:rPr>
        <w:t>（技术）</w:t>
      </w:r>
    </w:p>
    <w:p w14:paraId="0440B1E2" w14:textId="77777777" w:rsidR="001C7AE5" w:rsidRDefault="001C7AE5">
      <w:pPr>
        <w:spacing w:line="500" w:lineRule="exact"/>
        <w:rPr>
          <w:rFonts w:ascii="宋体" w:hAnsi="宋体" w:cs="宋体"/>
          <w:sz w:val="28"/>
          <w:szCs w:val="28"/>
        </w:rPr>
      </w:pPr>
    </w:p>
    <w:p w14:paraId="40F4CBEC"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 xml:space="preserve">                                湖北兴发化工集团股份有限公司</w:t>
      </w:r>
    </w:p>
    <w:p w14:paraId="0A3FE5A5" w14:textId="77777777" w:rsidR="001C7AE5" w:rsidRDefault="00000000">
      <w:pPr>
        <w:spacing w:line="500" w:lineRule="exact"/>
        <w:ind w:right="640" w:firstLineChars="1749" w:firstLine="4897"/>
        <w:rPr>
          <w:rFonts w:ascii="宋体" w:hAnsi="宋体" w:cs="宋体"/>
          <w:sz w:val="28"/>
          <w:szCs w:val="28"/>
        </w:rPr>
      </w:pPr>
      <w:r>
        <w:rPr>
          <w:rFonts w:ascii="宋体" w:hAnsi="宋体" w:cs="宋体" w:hint="eastAsia"/>
          <w:sz w:val="28"/>
          <w:szCs w:val="28"/>
        </w:rPr>
        <w:t xml:space="preserve">         招标办公室</w:t>
      </w:r>
    </w:p>
    <w:p w14:paraId="5059944D" w14:textId="3CAC7206" w:rsidR="001C7AE5" w:rsidRDefault="00000000">
      <w:pPr>
        <w:spacing w:line="500" w:lineRule="exact"/>
        <w:ind w:firstLineChars="1597" w:firstLine="4472"/>
        <w:rPr>
          <w:rFonts w:ascii="宋体" w:hAnsi="宋体" w:cs="宋体"/>
          <w:sz w:val="28"/>
          <w:szCs w:val="28"/>
        </w:rPr>
      </w:pPr>
      <w:r>
        <w:rPr>
          <w:rFonts w:ascii="宋体" w:hAnsi="宋体" w:cs="宋体" w:hint="eastAsia"/>
          <w:sz w:val="28"/>
          <w:szCs w:val="28"/>
        </w:rPr>
        <w:t xml:space="preserve">         202</w:t>
      </w:r>
      <w:r w:rsidR="00E97B89">
        <w:rPr>
          <w:rFonts w:ascii="宋体" w:hAnsi="宋体" w:cs="宋体"/>
          <w:sz w:val="28"/>
          <w:szCs w:val="28"/>
        </w:rPr>
        <w:t>3</w:t>
      </w:r>
      <w:r>
        <w:rPr>
          <w:rFonts w:ascii="宋体" w:hAnsi="宋体" w:cs="宋体" w:hint="eastAsia"/>
          <w:sz w:val="28"/>
          <w:szCs w:val="28"/>
        </w:rPr>
        <w:t>年2月 1</w:t>
      </w:r>
      <w:r w:rsidR="00E97B89">
        <w:rPr>
          <w:rFonts w:ascii="宋体" w:hAnsi="宋体" w:cs="宋体"/>
          <w:sz w:val="28"/>
          <w:szCs w:val="28"/>
        </w:rPr>
        <w:t>0</w:t>
      </w:r>
      <w:r>
        <w:rPr>
          <w:rFonts w:ascii="宋体" w:hAnsi="宋体" w:cs="宋体" w:hint="eastAsia"/>
          <w:sz w:val="28"/>
          <w:szCs w:val="28"/>
        </w:rPr>
        <w:t>日</w:t>
      </w:r>
      <w:bookmarkStart w:id="2" w:name="_Toc316044761"/>
    </w:p>
    <w:p w14:paraId="179B3201" w14:textId="77777777" w:rsidR="001C7AE5" w:rsidRDefault="001C7AE5">
      <w:pPr>
        <w:spacing w:line="500" w:lineRule="exact"/>
        <w:ind w:firstLineChars="1597" w:firstLine="4472"/>
        <w:rPr>
          <w:rFonts w:ascii="宋体" w:hAnsi="宋体" w:cs="宋体"/>
          <w:sz w:val="28"/>
          <w:szCs w:val="28"/>
        </w:rPr>
      </w:pPr>
    </w:p>
    <w:p w14:paraId="37DA16A6" w14:textId="77777777" w:rsidR="001C7AE5" w:rsidRDefault="00000000">
      <w:pPr>
        <w:pStyle w:val="1"/>
        <w:spacing w:line="500" w:lineRule="exact"/>
        <w:rPr>
          <w:rStyle w:val="1CharChar"/>
          <w:rFonts w:ascii="仿宋_GB2312" w:eastAsia="仿宋_GB2312"/>
          <w:sz w:val="32"/>
          <w:szCs w:val="32"/>
        </w:rPr>
      </w:pPr>
      <w:bookmarkStart w:id="3" w:name="_Toc88665603"/>
      <w:r>
        <w:rPr>
          <w:rFonts w:ascii="仿宋_GB2312" w:eastAsia="仿宋_GB2312" w:hint="eastAsia"/>
          <w:sz w:val="32"/>
          <w:szCs w:val="32"/>
        </w:rPr>
        <w:lastRenderedPageBreak/>
        <w:t>第二章 投标须知</w:t>
      </w:r>
      <w:bookmarkEnd w:id="2"/>
      <w:bookmarkEnd w:id="3"/>
    </w:p>
    <w:p w14:paraId="44A3A051" w14:textId="77777777" w:rsidR="001C7AE5" w:rsidRDefault="00000000">
      <w:pPr>
        <w:spacing w:line="500" w:lineRule="exact"/>
        <w:ind w:firstLineChars="196" w:firstLine="551"/>
        <w:rPr>
          <w:rFonts w:ascii="宋体" w:hAnsi="宋体" w:cs="宋体"/>
          <w:b/>
          <w:sz w:val="28"/>
          <w:szCs w:val="28"/>
        </w:rPr>
      </w:pPr>
      <w:r>
        <w:rPr>
          <w:rFonts w:ascii="宋体" w:hAnsi="宋体" w:cs="宋体" w:hint="eastAsia"/>
          <w:b/>
          <w:sz w:val="28"/>
          <w:szCs w:val="28"/>
        </w:rPr>
        <w:t>一、投标人的基本条件</w:t>
      </w:r>
    </w:p>
    <w:p w14:paraId="544A1E3D"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（一）投标人必须为在中国境内注册并具有独立法人资格，且具备生产、销售及其他相应的合法资质的合法企业。</w:t>
      </w:r>
    </w:p>
    <w:p w14:paraId="3A76E9B2"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（二）投标人必须具有履行该项目合同所必需的人力、物力和财力，并能按招标文件的要求执行。</w:t>
      </w:r>
    </w:p>
    <w:p w14:paraId="7EF01BD7" w14:textId="7A70CFC9"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（三）投标人必须提提供产品规格清单及对应的矿安证</w:t>
      </w:r>
      <w:bookmarkStart w:id="4" w:name="_Hlk126853077"/>
      <w:r w:rsidR="00E97B89" w:rsidRPr="00E23164">
        <w:rPr>
          <w:rFonts w:ascii="宋体" w:hAnsi="宋体" w:cs="宋体" w:hint="eastAsia"/>
          <w:color w:val="FF0000"/>
          <w:sz w:val="28"/>
          <w:szCs w:val="28"/>
        </w:rPr>
        <w:t>（K</w:t>
      </w:r>
      <w:r w:rsidR="00E97B89" w:rsidRPr="00E23164">
        <w:rPr>
          <w:rFonts w:ascii="宋体" w:hAnsi="宋体" w:cs="宋体"/>
          <w:color w:val="FF0000"/>
          <w:sz w:val="28"/>
          <w:szCs w:val="28"/>
        </w:rPr>
        <w:t>A</w:t>
      </w:r>
      <w:r w:rsidR="00E97B89" w:rsidRPr="00E23164">
        <w:rPr>
          <w:rFonts w:ascii="宋体" w:hAnsi="宋体" w:cs="宋体" w:hint="eastAsia"/>
          <w:color w:val="FF0000"/>
          <w:sz w:val="28"/>
          <w:szCs w:val="28"/>
        </w:rPr>
        <w:t>或M</w:t>
      </w:r>
      <w:r w:rsidR="00E97B89" w:rsidRPr="00E23164">
        <w:rPr>
          <w:rFonts w:ascii="宋体" w:hAnsi="宋体" w:cs="宋体"/>
          <w:color w:val="FF0000"/>
          <w:sz w:val="28"/>
          <w:szCs w:val="28"/>
        </w:rPr>
        <w:t>A</w:t>
      </w:r>
      <w:r w:rsidR="00E97B89" w:rsidRPr="00E23164">
        <w:rPr>
          <w:rFonts w:ascii="宋体" w:hAnsi="宋体" w:cs="宋体" w:hint="eastAsia"/>
          <w:color w:val="FF0000"/>
          <w:sz w:val="28"/>
          <w:szCs w:val="28"/>
        </w:rPr>
        <w:t>）</w:t>
      </w:r>
      <w:bookmarkEnd w:id="4"/>
      <w:r>
        <w:rPr>
          <w:rFonts w:ascii="宋体" w:hAnsi="宋体" w:cs="宋体" w:hint="eastAsia"/>
          <w:sz w:val="28"/>
          <w:szCs w:val="28"/>
        </w:rPr>
        <w:t>，且矿安证需在有效期内。</w:t>
      </w:r>
    </w:p>
    <w:p w14:paraId="5C690090"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（四）投标人必须具有从事该类业务的经验和业绩。</w:t>
      </w:r>
    </w:p>
    <w:p w14:paraId="43477F16"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二、投标费用</w:t>
      </w:r>
    </w:p>
    <w:p w14:paraId="28E3429D"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（一）本次招标不收取投标保证金。投标单位应承担编制投标文件与递交投标文件所涉及的一切费用。不管投标结果如何，招标单位对上述费用不负任何责任。</w:t>
      </w:r>
    </w:p>
    <w:p w14:paraId="317F4FC9" w14:textId="77777777" w:rsidR="001C7AE5" w:rsidRDefault="00000000">
      <w:pPr>
        <w:spacing w:line="500" w:lineRule="exact"/>
        <w:ind w:firstLineChars="198" w:firstLine="554"/>
        <w:rPr>
          <w:rFonts w:ascii="宋体" w:hAnsi="宋体" w:cs="宋体"/>
          <w:sz w:val="28"/>
          <w:szCs w:val="28"/>
        </w:rPr>
      </w:pPr>
      <w:r>
        <w:rPr>
          <w:rFonts w:ascii="宋体" w:hAnsi="宋体" w:cs="宋体" w:hint="eastAsia"/>
          <w:sz w:val="28"/>
          <w:szCs w:val="28"/>
        </w:rPr>
        <w:t>（二）履约保证金缴纳要求：</w:t>
      </w:r>
    </w:p>
    <w:p w14:paraId="7C24A82F" w14:textId="77777777" w:rsidR="001C7AE5" w:rsidRDefault="00000000">
      <w:pPr>
        <w:spacing w:line="500" w:lineRule="exact"/>
        <w:ind w:firstLineChars="200" w:firstLine="560"/>
        <w:rPr>
          <w:rFonts w:ascii="宋体" w:hAnsi="宋体" w:cs="宋体"/>
          <w:sz w:val="28"/>
          <w:szCs w:val="28"/>
        </w:rPr>
      </w:pPr>
      <w:r>
        <w:rPr>
          <w:rFonts w:ascii="宋体" w:hAnsi="宋体" w:cs="宋体" w:hint="eastAsia"/>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14:paraId="25550EEF" w14:textId="77777777" w:rsidR="001C7AE5" w:rsidRDefault="00000000">
      <w:pPr>
        <w:spacing w:line="500" w:lineRule="exact"/>
        <w:ind w:firstLineChars="200" w:firstLine="560"/>
        <w:rPr>
          <w:rFonts w:ascii="宋体" w:hAnsi="宋体" w:cs="宋体"/>
          <w:sz w:val="28"/>
          <w:szCs w:val="28"/>
        </w:rPr>
      </w:pPr>
      <w:r>
        <w:rPr>
          <w:rFonts w:ascii="宋体" w:hAnsi="宋体" w:cs="宋体"/>
          <w:sz w:val="28"/>
          <w:szCs w:val="28"/>
        </w:rPr>
        <w:t>户名：湖北兴发化工集团股份有限公司</w:t>
      </w:r>
    </w:p>
    <w:p w14:paraId="4B2AA40A" w14:textId="77777777" w:rsidR="001C7AE5" w:rsidRDefault="00000000">
      <w:pPr>
        <w:spacing w:line="500" w:lineRule="exact"/>
        <w:ind w:firstLineChars="200" w:firstLine="560"/>
        <w:rPr>
          <w:rFonts w:ascii="宋体" w:hAnsi="宋体" w:cs="宋体"/>
          <w:sz w:val="28"/>
          <w:szCs w:val="28"/>
        </w:rPr>
      </w:pPr>
      <w:r>
        <w:rPr>
          <w:rFonts w:ascii="宋体" w:hAnsi="宋体" w:cs="宋体"/>
          <w:sz w:val="28"/>
          <w:szCs w:val="28"/>
        </w:rPr>
        <w:t>账号：1807071109022100593</w:t>
      </w:r>
    </w:p>
    <w:p w14:paraId="3DE3FCD5" w14:textId="77777777" w:rsidR="001C7AE5" w:rsidRDefault="00000000">
      <w:pPr>
        <w:spacing w:line="500" w:lineRule="exact"/>
        <w:ind w:firstLineChars="200" w:firstLine="560"/>
        <w:rPr>
          <w:rFonts w:ascii="宋体" w:hAnsi="宋体" w:cs="宋体"/>
          <w:sz w:val="28"/>
          <w:szCs w:val="28"/>
        </w:rPr>
      </w:pPr>
      <w:r>
        <w:rPr>
          <w:rFonts w:ascii="宋体" w:hAnsi="宋体" w:cs="宋体"/>
          <w:sz w:val="28"/>
          <w:szCs w:val="28"/>
        </w:rPr>
        <w:t>开户行：三峡工行兴山分理处</w:t>
      </w:r>
    </w:p>
    <w:p w14:paraId="6E67521D" w14:textId="77777777" w:rsidR="001C7AE5" w:rsidRDefault="00000000">
      <w:pPr>
        <w:spacing w:line="500" w:lineRule="exact"/>
        <w:ind w:firstLineChars="149" w:firstLine="417"/>
        <w:rPr>
          <w:rFonts w:ascii="宋体" w:hAnsi="宋体" w:cs="宋体"/>
          <w:sz w:val="28"/>
          <w:szCs w:val="28"/>
        </w:rPr>
      </w:pPr>
      <w:r>
        <w:rPr>
          <w:rFonts w:ascii="宋体" w:hAnsi="宋体" w:cs="宋体" w:hint="eastAsia"/>
          <w:sz w:val="28"/>
          <w:szCs w:val="28"/>
        </w:rPr>
        <w:t>（三）拟定中标单位须缴纳履约保证金，金额详见《投标文件内容及要求》，履约保证金必须以公司账户缴纳，不接受个人账户。</w:t>
      </w:r>
    </w:p>
    <w:p w14:paraId="0CC62178" w14:textId="77777777" w:rsidR="001C7AE5" w:rsidRDefault="00000000">
      <w:pPr>
        <w:spacing w:line="500" w:lineRule="exact"/>
        <w:ind w:firstLineChars="149" w:firstLine="417"/>
        <w:rPr>
          <w:rFonts w:ascii="宋体" w:hAnsi="宋体" w:cs="宋体"/>
          <w:sz w:val="28"/>
          <w:szCs w:val="28"/>
        </w:rPr>
      </w:pPr>
      <w:r>
        <w:rPr>
          <w:rFonts w:ascii="宋体" w:hAnsi="宋体" w:cs="宋体" w:hint="eastAsia"/>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14:paraId="27FEA0AF" w14:textId="77777777" w:rsidR="001C7AE5" w:rsidRDefault="00000000">
      <w:pPr>
        <w:spacing w:line="500" w:lineRule="exact"/>
        <w:ind w:firstLineChars="200" w:firstLine="562"/>
        <w:rPr>
          <w:rFonts w:ascii="宋体" w:hAnsi="宋体"/>
          <w:b/>
          <w:sz w:val="28"/>
          <w:szCs w:val="28"/>
        </w:rPr>
      </w:pPr>
      <w:r>
        <w:rPr>
          <w:rFonts w:ascii="宋体" w:hAnsi="宋体" w:hint="eastAsia"/>
          <w:b/>
          <w:sz w:val="28"/>
          <w:szCs w:val="28"/>
        </w:rPr>
        <w:lastRenderedPageBreak/>
        <w:t>三、投标文件内容及要求</w:t>
      </w:r>
    </w:p>
    <w:p w14:paraId="6E6713DE"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1、投标人如实提供下表所列材料，如发现虚假信息，将做“黑名单”处理。</w:t>
      </w:r>
    </w:p>
    <w:p w14:paraId="037211A1"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2、所提供材料若有缺项，将影响评分和中标结果。</w:t>
      </w:r>
    </w:p>
    <w:tbl>
      <w:tblPr>
        <w:tblW w:w="8962" w:type="dxa"/>
        <w:tblInd w:w="-5" w:type="dxa"/>
        <w:tblLayout w:type="fixed"/>
        <w:tblLook w:val="04A0" w:firstRow="1" w:lastRow="0" w:firstColumn="1" w:lastColumn="0" w:noHBand="0" w:noVBand="1"/>
      </w:tblPr>
      <w:tblGrid>
        <w:gridCol w:w="1083"/>
        <w:gridCol w:w="6361"/>
        <w:gridCol w:w="1518"/>
      </w:tblGrid>
      <w:tr w:rsidR="001C7AE5" w14:paraId="194003F1" w14:textId="77777777">
        <w:trPr>
          <w:trHeight w:hRule="exact" w:val="775"/>
        </w:trPr>
        <w:tc>
          <w:tcPr>
            <w:tcW w:w="1083" w:type="dxa"/>
            <w:tcBorders>
              <w:top w:val="single" w:sz="4" w:space="0" w:color="auto"/>
              <w:left w:val="single" w:sz="4" w:space="0" w:color="auto"/>
              <w:bottom w:val="single" w:sz="4" w:space="0" w:color="auto"/>
              <w:right w:val="single" w:sz="4" w:space="0" w:color="auto"/>
            </w:tcBorders>
            <w:noWrap/>
            <w:vAlign w:val="center"/>
          </w:tcPr>
          <w:p w14:paraId="4A1B0935" w14:textId="77777777" w:rsidR="001C7AE5" w:rsidRDefault="00000000">
            <w:pPr>
              <w:jc w:val="center"/>
              <w:rPr>
                <w:rFonts w:ascii="宋体" w:hAnsi="宋体" w:cs="宋体"/>
                <w:sz w:val="18"/>
                <w:szCs w:val="18"/>
              </w:rPr>
            </w:pPr>
            <w:r>
              <w:rPr>
                <w:rFonts w:ascii="宋体" w:hAnsi="宋体" w:cs="宋体" w:hint="eastAsia"/>
                <w:sz w:val="18"/>
                <w:szCs w:val="18"/>
              </w:rPr>
              <w:t>供应商</w:t>
            </w:r>
          </w:p>
          <w:p w14:paraId="0A3D072E" w14:textId="77777777" w:rsidR="001C7AE5" w:rsidRDefault="00000000">
            <w:pPr>
              <w:jc w:val="center"/>
              <w:rPr>
                <w:rFonts w:ascii="宋体" w:hAnsi="宋体" w:cs="宋体"/>
                <w:sz w:val="18"/>
                <w:szCs w:val="18"/>
              </w:rPr>
            </w:pPr>
            <w:r>
              <w:rPr>
                <w:rFonts w:ascii="宋体" w:hAnsi="宋体" w:cs="宋体" w:hint="eastAsia"/>
                <w:sz w:val="18"/>
                <w:szCs w:val="18"/>
              </w:rPr>
              <w:t>类别</w:t>
            </w:r>
          </w:p>
        </w:tc>
        <w:tc>
          <w:tcPr>
            <w:tcW w:w="6361" w:type="dxa"/>
            <w:tcBorders>
              <w:top w:val="single" w:sz="4" w:space="0" w:color="auto"/>
              <w:left w:val="single" w:sz="4" w:space="0" w:color="auto"/>
              <w:bottom w:val="single" w:sz="4" w:space="0" w:color="auto"/>
              <w:right w:val="single" w:sz="4" w:space="0" w:color="000000"/>
            </w:tcBorders>
            <w:vAlign w:val="center"/>
          </w:tcPr>
          <w:p w14:paraId="624929C7" w14:textId="77777777" w:rsidR="001C7AE5" w:rsidRDefault="00000000">
            <w:pPr>
              <w:jc w:val="center"/>
              <w:rPr>
                <w:rFonts w:ascii="宋体" w:hAnsi="宋体" w:cs="宋体"/>
                <w:sz w:val="18"/>
                <w:szCs w:val="18"/>
              </w:rPr>
            </w:pPr>
            <w:r>
              <w:rPr>
                <w:rFonts w:hint="eastAsia"/>
                <w:sz w:val="18"/>
                <w:szCs w:val="18"/>
              </w:rPr>
              <w:t>提供内容</w:t>
            </w:r>
          </w:p>
        </w:tc>
        <w:tc>
          <w:tcPr>
            <w:tcW w:w="1518" w:type="dxa"/>
            <w:tcBorders>
              <w:top w:val="single" w:sz="4" w:space="0" w:color="auto"/>
              <w:left w:val="nil"/>
              <w:bottom w:val="single" w:sz="4" w:space="0" w:color="auto"/>
              <w:right w:val="single" w:sz="4" w:space="0" w:color="auto"/>
            </w:tcBorders>
            <w:vAlign w:val="center"/>
          </w:tcPr>
          <w:p w14:paraId="2BD4AEBB" w14:textId="77777777" w:rsidR="001C7AE5" w:rsidRDefault="00000000">
            <w:pPr>
              <w:jc w:val="center"/>
              <w:rPr>
                <w:sz w:val="18"/>
                <w:szCs w:val="18"/>
              </w:rPr>
            </w:pPr>
            <w:r>
              <w:rPr>
                <w:rFonts w:hint="eastAsia"/>
                <w:sz w:val="18"/>
                <w:szCs w:val="18"/>
              </w:rPr>
              <w:t>条件</w:t>
            </w:r>
          </w:p>
        </w:tc>
      </w:tr>
      <w:tr w:rsidR="001C7AE5" w14:paraId="08A08587" w14:textId="77777777">
        <w:trPr>
          <w:trHeight w:hRule="exact" w:val="454"/>
        </w:trPr>
        <w:tc>
          <w:tcPr>
            <w:tcW w:w="1083" w:type="dxa"/>
            <w:vMerge w:val="restart"/>
            <w:tcBorders>
              <w:top w:val="nil"/>
              <w:left w:val="single" w:sz="4" w:space="0" w:color="auto"/>
              <w:bottom w:val="nil"/>
              <w:right w:val="single" w:sz="4" w:space="0" w:color="auto"/>
            </w:tcBorders>
            <w:noWrap/>
            <w:vAlign w:val="center"/>
          </w:tcPr>
          <w:p w14:paraId="47E3FD62" w14:textId="77777777" w:rsidR="001C7AE5" w:rsidRDefault="00000000">
            <w:pPr>
              <w:jc w:val="center"/>
              <w:rPr>
                <w:rFonts w:ascii="宋体" w:hAnsi="宋体" w:cs="宋体"/>
                <w:sz w:val="18"/>
                <w:szCs w:val="18"/>
              </w:rPr>
            </w:pPr>
            <w:r>
              <w:rPr>
                <w:rFonts w:hint="eastAsia"/>
                <w:sz w:val="18"/>
                <w:szCs w:val="18"/>
              </w:rPr>
              <w:t>生产厂</w:t>
            </w:r>
          </w:p>
        </w:tc>
        <w:tc>
          <w:tcPr>
            <w:tcW w:w="6361" w:type="dxa"/>
            <w:tcBorders>
              <w:top w:val="nil"/>
              <w:left w:val="nil"/>
              <w:bottom w:val="single" w:sz="4" w:space="0" w:color="auto"/>
              <w:right w:val="single" w:sz="4" w:space="0" w:color="auto"/>
            </w:tcBorders>
            <w:vAlign w:val="center"/>
          </w:tcPr>
          <w:p w14:paraId="107C615C" w14:textId="77777777" w:rsidR="001C7AE5" w:rsidRDefault="00000000">
            <w:pPr>
              <w:jc w:val="center"/>
              <w:rPr>
                <w:rFonts w:ascii="宋体" w:hAnsi="宋体" w:cs="宋体"/>
                <w:sz w:val="18"/>
                <w:szCs w:val="18"/>
              </w:rPr>
            </w:pPr>
            <w:r>
              <w:rPr>
                <w:rFonts w:ascii="宋体" w:hAnsi="宋体" w:cs="宋体" w:hint="eastAsia"/>
                <w:sz w:val="18"/>
                <w:szCs w:val="18"/>
              </w:rPr>
              <w:t>企业简介（包含企业人员情况）</w:t>
            </w:r>
          </w:p>
        </w:tc>
        <w:tc>
          <w:tcPr>
            <w:tcW w:w="1518" w:type="dxa"/>
            <w:tcBorders>
              <w:top w:val="nil"/>
              <w:left w:val="nil"/>
              <w:bottom w:val="single" w:sz="4" w:space="0" w:color="auto"/>
              <w:right w:val="single" w:sz="4" w:space="0" w:color="auto"/>
            </w:tcBorders>
            <w:noWrap/>
            <w:vAlign w:val="center"/>
          </w:tcPr>
          <w:p w14:paraId="0EAFC836" w14:textId="77777777" w:rsidR="001C7AE5" w:rsidRDefault="00000000">
            <w:pPr>
              <w:jc w:val="center"/>
            </w:pPr>
            <w:r>
              <w:t>*</w:t>
            </w:r>
          </w:p>
        </w:tc>
      </w:tr>
      <w:tr w:rsidR="001C7AE5" w14:paraId="472FE210" w14:textId="77777777">
        <w:trPr>
          <w:trHeight w:hRule="exact" w:val="454"/>
        </w:trPr>
        <w:tc>
          <w:tcPr>
            <w:tcW w:w="1083" w:type="dxa"/>
            <w:vMerge/>
            <w:tcBorders>
              <w:top w:val="nil"/>
              <w:left w:val="single" w:sz="4" w:space="0" w:color="auto"/>
              <w:bottom w:val="nil"/>
              <w:right w:val="single" w:sz="4" w:space="0" w:color="auto"/>
            </w:tcBorders>
            <w:vAlign w:val="center"/>
          </w:tcPr>
          <w:p w14:paraId="112F5194"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F5963D2" w14:textId="77777777" w:rsidR="001C7AE5"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sz="4" w:space="0" w:color="auto"/>
              <w:right w:val="single" w:sz="4" w:space="0" w:color="auto"/>
            </w:tcBorders>
            <w:noWrap/>
            <w:vAlign w:val="center"/>
          </w:tcPr>
          <w:p w14:paraId="03574CF4" w14:textId="77777777" w:rsidR="001C7AE5" w:rsidRDefault="00000000">
            <w:pPr>
              <w:jc w:val="center"/>
            </w:pPr>
            <w:r>
              <w:t>*</w:t>
            </w:r>
          </w:p>
        </w:tc>
      </w:tr>
      <w:tr w:rsidR="001C7AE5" w14:paraId="10AC38C9" w14:textId="77777777">
        <w:trPr>
          <w:trHeight w:hRule="exact" w:val="454"/>
        </w:trPr>
        <w:tc>
          <w:tcPr>
            <w:tcW w:w="1083" w:type="dxa"/>
            <w:vMerge/>
            <w:tcBorders>
              <w:top w:val="nil"/>
              <w:left w:val="single" w:sz="4" w:space="0" w:color="auto"/>
              <w:bottom w:val="nil"/>
              <w:right w:val="single" w:sz="4" w:space="0" w:color="auto"/>
            </w:tcBorders>
            <w:vAlign w:val="center"/>
          </w:tcPr>
          <w:p w14:paraId="13006D36"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26A6B97" w14:textId="77777777" w:rsidR="001C7AE5" w:rsidRDefault="00000000">
            <w:pPr>
              <w:jc w:val="center"/>
              <w:rPr>
                <w:rFonts w:ascii="宋体" w:hAnsi="宋体" w:cs="宋体"/>
                <w:sz w:val="18"/>
                <w:szCs w:val="18"/>
              </w:rPr>
            </w:pPr>
            <w:r>
              <w:rPr>
                <w:rFonts w:hint="eastAsia"/>
                <w:sz w:val="18"/>
                <w:szCs w:val="18"/>
              </w:rPr>
              <w:t>营业执照</w:t>
            </w:r>
          </w:p>
        </w:tc>
        <w:tc>
          <w:tcPr>
            <w:tcW w:w="1518" w:type="dxa"/>
            <w:tcBorders>
              <w:top w:val="nil"/>
              <w:left w:val="nil"/>
              <w:bottom w:val="single" w:sz="4" w:space="0" w:color="auto"/>
              <w:right w:val="single" w:sz="4" w:space="0" w:color="auto"/>
            </w:tcBorders>
            <w:noWrap/>
            <w:vAlign w:val="center"/>
          </w:tcPr>
          <w:p w14:paraId="17AE3176" w14:textId="77777777" w:rsidR="001C7AE5" w:rsidRDefault="00000000">
            <w:pPr>
              <w:jc w:val="center"/>
            </w:pPr>
            <w:r>
              <w:t>*</w:t>
            </w:r>
          </w:p>
        </w:tc>
      </w:tr>
      <w:tr w:rsidR="001C7AE5" w14:paraId="1E1D5E0A" w14:textId="77777777">
        <w:trPr>
          <w:trHeight w:hRule="exact" w:val="454"/>
        </w:trPr>
        <w:tc>
          <w:tcPr>
            <w:tcW w:w="1083" w:type="dxa"/>
            <w:vMerge/>
            <w:tcBorders>
              <w:top w:val="nil"/>
              <w:left w:val="single" w:sz="4" w:space="0" w:color="auto"/>
              <w:bottom w:val="nil"/>
              <w:right w:val="single" w:sz="4" w:space="0" w:color="auto"/>
            </w:tcBorders>
            <w:vAlign w:val="center"/>
          </w:tcPr>
          <w:p w14:paraId="3A0B4459"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D49CF31" w14:textId="77777777" w:rsidR="001C7AE5" w:rsidRDefault="00000000">
            <w:pPr>
              <w:jc w:val="center"/>
              <w:rPr>
                <w:sz w:val="18"/>
                <w:szCs w:val="18"/>
              </w:rPr>
            </w:pPr>
            <w:r>
              <w:rPr>
                <w:rFonts w:hint="eastAsia"/>
                <w:sz w:val="18"/>
                <w:szCs w:val="18"/>
              </w:rPr>
              <w:t>银行资信证明</w:t>
            </w:r>
          </w:p>
        </w:tc>
        <w:tc>
          <w:tcPr>
            <w:tcW w:w="1518" w:type="dxa"/>
            <w:tcBorders>
              <w:top w:val="nil"/>
              <w:left w:val="nil"/>
              <w:bottom w:val="single" w:sz="4" w:space="0" w:color="auto"/>
              <w:right w:val="single" w:sz="4" w:space="0" w:color="auto"/>
            </w:tcBorders>
            <w:noWrap/>
            <w:vAlign w:val="center"/>
          </w:tcPr>
          <w:p w14:paraId="739E61DD" w14:textId="77777777" w:rsidR="001C7AE5" w:rsidRDefault="00000000">
            <w:pPr>
              <w:jc w:val="center"/>
            </w:pPr>
            <w:r>
              <w:t>*</w:t>
            </w:r>
          </w:p>
        </w:tc>
      </w:tr>
      <w:tr w:rsidR="001C7AE5" w14:paraId="50E4357F" w14:textId="77777777">
        <w:trPr>
          <w:trHeight w:hRule="exact" w:val="454"/>
        </w:trPr>
        <w:tc>
          <w:tcPr>
            <w:tcW w:w="1083" w:type="dxa"/>
            <w:vMerge/>
            <w:tcBorders>
              <w:top w:val="nil"/>
              <w:left w:val="single" w:sz="4" w:space="0" w:color="auto"/>
              <w:bottom w:val="nil"/>
              <w:right w:val="single" w:sz="4" w:space="0" w:color="auto"/>
            </w:tcBorders>
            <w:vAlign w:val="center"/>
          </w:tcPr>
          <w:p w14:paraId="67AD57C2"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000C9B2D" w14:textId="77777777" w:rsidR="001C7AE5"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7EA9BDD3" w14:textId="77777777" w:rsidR="001C7AE5" w:rsidRDefault="00000000">
            <w:pPr>
              <w:jc w:val="center"/>
            </w:pPr>
            <w:r>
              <w:t>*</w:t>
            </w:r>
          </w:p>
        </w:tc>
      </w:tr>
      <w:tr w:rsidR="001C7AE5" w14:paraId="7B679D64" w14:textId="77777777">
        <w:trPr>
          <w:trHeight w:hRule="exact" w:val="454"/>
        </w:trPr>
        <w:tc>
          <w:tcPr>
            <w:tcW w:w="1083" w:type="dxa"/>
            <w:vMerge/>
            <w:tcBorders>
              <w:top w:val="nil"/>
              <w:left w:val="single" w:sz="4" w:space="0" w:color="auto"/>
              <w:bottom w:val="nil"/>
              <w:right w:val="single" w:sz="4" w:space="0" w:color="auto"/>
            </w:tcBorders>
            <w:vAlign w:val="center"/>
          </w:tcPr>
          <w:p w14:paraId="5DE53BB3"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E3037D1" w14:textId="77777777" w:rsidR="001C7AE5"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5ADA1515" w14:textId="77777777" w:rsidR="001C7AE5" w:rsidRDefault="00000000">
            <w:pPr>
              <w:jc w:val="center"/>
            </w:pPr>
            <w:r>
              <w:t>*</w:t>
            </w:r>
          </w:p>
        </w:tc>
      </w:tr>
      <w:tr w:rsidR="001C7AE5" w14:paraId="7B02846D" w14:textId="77777777">
        <w:trPr>
          <w:trHeight w:hRule="exact" w:val="790"/>
        </w:trPr>
        <w:tc>
          <w:tcPr>
            <w:tcW w:w="1083" w:type="dxa"/>
            <w:vMerge/>
            <w:tcBorders>
              <w:top w:val="nil"/>
              <w:left w:val="single" w:sz="4" w:space="0" w:color="auto"/>
              <w:bottom w:val="nil"/>
              <w:right w:val="single" w:sz="4" w:space="0" w:color="auto"/>
            </w:tcBorders>
            <w:vAlign w:val="center"/>
          </w:tcPr>
          <w:p w14:paraId="510E1291"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3EB2DA7" w14:textId="77777777" w:rsidR="001C7AE5" w:rsidRDefault="00000000">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sz="4" w:space="0" w:color="auto"/>
              <w:right w:val="single" w:sz="4" w:space="0" w:color="auto"/>
            </w:tcBorders>
            <w:noWrap/>
            <w:vAlign w:val="center"/>
          </w:tcPr>
          <w:p w14:paraId="10432581" w14:textId="77777777" w:rsidR="001C7AE5" w:rsidRDefault="00000000">
            <w:pPr>
              <w:jc w:val="center"/>
            </w:pPr>
            <w:r>
              <w:t>*</w:t>
            </w:r>
          </w:p>
        </w:tc>
      </w:tr>
      <w:tr w:rsidR="001C7AE5" w14:paraId="3C14B61E" w14:textId="77777777">
        <w:trPr>
          <w:trHeight w:hRule="exact" w:val="547"/>
        </w:trPr>
        <w:tc>
          <w:tcPr>
            <w:tcW w:w="1083" w:type="dxa"/>
            <w:vMerge/>
            <w:tcBorders>
              <w:top w:val="nil"/>
              <w:left w:val="single" w:sz="4" w:space="0" w:color="auto"/>
              <w:bottom w:val="nil"/>
              <w:right w:val="single" w:sz="4" w:space="0" w:color="auto"/>
            </w:tcBorders>
            <w:vAlign w:val="center"/>
          </w:tcPr>
          <w:p w14:paraId="2A9F3D24"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9F94527" w14:textId="77777777" w:rsidR="001C7AE5" w:rsidRDefault="00000000">
            <w:pPr>
              <w:jc w:val="center"/>
              <w:rPr>
                <w:sz w:val="18"/>
                <w:szCs w:val="18"/>
              </w:rPr>
            </w:pPr>
            <w:r>
              <w:rPr>
                <w:rFonts w:hint="eastAsia"/>
                <w:sz w:val="18"/>
                <w:szCs w:val="18"/>
              </w:rPr>
              <w:t>产品规格清单及对应的矿安证（矿安证需在有效期内）</w:t>
            </w:r>
          </w:p>
        </w:tc>
        <w:tc>
          <w:tcPr>
            <w:tcW w:w="1518" w:type="dxa"/>
            <w:tcBorders>
              <w:top w:val="nil"/>
              <w:left w:val="nil"/>
              <w:bottom w:val="single" w:sz="4" w:space="0" w:color="auto"/>
              <w:right w:val="single" w:sz="4" w:space="0" w:color="auto"/>
            </w:tcBorders>
            <w:noWrap/>
            <w:vAlign w:val="center"/>
          </w:tcPr>
          <w:p w14:paraId="2ADEB00D" w14:textId="77777777" w:rsidR="001C7AE5" w:rsidRDefault="00000000">
            <w:pPr>
              <w:jc w:val="center"/>
            </w:pPr>
            <w:r>
              <w:t>*</w:t>
            </w:r>
          </w:p>
        </w:tc>
      </w:tr>
      <w:tr w:rsidR="001C7AE5" w14:paraId="2517E1FE" w14:textId="77777777">
        <w:trPr>
          <w:trHeight w:hRule="exact" w:val="547"/>
        </w:trPr>
        <w:tc>
          <w:tcPr>
            <w:tcW w:w="1083" w:type="dxa"/>
            <w:vMerge/>
            <w:tcBorders>
              <w:top w:val="nil"/>
              <w:left w:val="single" w:sz="4" w:space="0" w:color="auto"/>
              <w:bottom w:val="nil"/>
              <w:right w:val="single" w:sz="4" w:space="0" w:color="auto"/>
            </w:tcBorders>
            <w:vAlign w:val="center"/>
          </w:tcPr>
          <w:p w14:paraId="019B7D1C"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51B5757" w14:textId="77777777" w:rsidR="001C7AE5" w:rsidRDefault="00000000">
            <w:pPr>
              <w:jc w:val="center"/>
              <w:rPr>
                <w:sz w:val="18"/>
                <w:szCs w:val="18"/>
              </w:rPr>
            </w:pPr>
            <w:r>
              <w:rPr>
                <w:rFonts w:hint="eastAsia"/>
                <w:sz w:val="18"/>
                <w:szCs w:val="18"/>
              </w:rPr>
              <w:t>近五年从事相应设备供应的经验和业绩</w:t>
            </w:r>
          </w:p>
        </w:tc>
        <w:tc>
          <w:tcPr>
            <w:tcW w:w="1518" w:type="dxa"/>
            <w:tcBorders>
              <w:top w:val="nil"/>
              <w:left w:val="nil"/>
              <w:bottom w:val="single" w:sz="4" w:space="0" w:color="auto"/>
              <w:right w:val="single" w:sz="4" w:space="0" w:color="auto"/>
            </w:tcBorders>
            <w:noWrap/>
            <w:vAlign w:val="center"/>
          </w:tcPr>
          <w:p w14:paraId="44F278FA" w14:textId="77777777" w:rsidR="001C7AE5" w:rsidRDefault="00000000">
            <w:pPr>
              <w:jc w:val="center"/>
            </w:pPr>
            <w:r>
              <w:t>*</w:t>
            </w:r>
          </w:p>
        </w:tc>
      </w:tr>
      <w:tr w:rsidR="001C7AE5" w14:paraId="7B2A5FD4" w14:textId="77777777">
        <w:trPr>
          <w:trHeight w:hRule="exact" w:val="724"/>
        </w:trPr>
        <w:tc>
          <w:tcPr>
            <w:tcW w:w="1083" w:type="dxa"/>
            <w:vMerge/>
            <w:tcBorders>
              <w:top w:val="nil"/>
              <w:left w:val="single" w:sz="4" w:space="0" w:color="auto"/>
              <w:bottom w:val="nil"/>
              <w:right w:val="single" w:sz="4" w:space="0" w:color="auto"/>
            </w:tcBorders>
            <w:vAlign w:val="center"/>
          </w:tcPr>
          <w:p w14:paraId="20459894"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8FB2E4C" w14:textId="77777777" w:rsidR="001C7AE5"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472BECDB" w14:textId="77777777" w:rsidR="001C7AE5" w:rsidRDefault="00000000">
            <w:pPr>
              <w:jc w:val="center"/>
            </w:pPr>
            <w:r>
              <w:t>*</w:t>
            </w:r>
          </w:p>
        </w:tc>
      </w:tr>
      <w:tr w:rsidR="001C7AE5" w14:paraId="3E1E3498" w14:textId="77777777">
        <w:trPr>
          <w:trHeight w:hRule="exact" w:val="454"/>
        </w:trPr>
        <w:tc>
          <w:tcPr>
            <w:tcW w:w="1083" w:type="dxa"/>
            <w:vMerge/>
            <w:tcBorders>
              <w:top w:val="nil"/>
              <w:left w:val="single" w:sz="4" w:space="0" w:color="auto"/>
              <w:bottom w:val="nil"/>
              <w:right w:val="single" w:sz="4" w:space="0" w:color="auto"/>
            </w:tcBorders>
            <w:vAlign w:val="center"/>
          </w:tcPr>
          <w:p w14:paraId="23AB32CA"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9C84313" w14:textId="77777777" w:rsidR="001C7AE5" w:rsidRDefault="00000000">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sz="4" w:space="0" w:color="auto"/>
              <w:right w:val="single" w:sz="4" w:space="0" w:color="auto"/>
            </w:tcBorders>
            <w:noWrap/>
            <w:vAlign w:val="center"/>
          </w:tcPr>
          <w:p w14:paraId="12C22BFD" w14:textId="77777777" w:rsidR="001C7AE5" w:rsidRDefault="00000000">
            <w:pPr>
              <w:jc w:val="center"/>
            </w:pPr>
            <w:r>
              <w:t>*</w:t>
            </w:r>
          </w:p>
        </w:tc>
      </w:tr>
      <w:tr w:rsidR="001C7AE5" w14:paraId="55D7F225" w14:textId="77777777">
        <w:trPr>
          <w:trHeight w:hRule="exact" w:val="454"/>
        </w:trPr>
        <w:tc>
          <w:tcPr>
            <w:tcW w:w="1083" w:type="dxa"/>
            <w:vMerge/>
            <w:tcBorders>
              <w:top w:val="nil"/>
              <w:left w:val="single" w:sz="4" w:space="0" w:color="auto"/>
              <w:bottom w:val="nil"/>
              <w:right w:val="single" w:sz="4" w:space="0" w:color="auto"/>
            </w:tcBorders>
            <w:vAlign w:val="center"/>
          </w:tcPr>
          <w:p w14:paraId="27D48117"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E6908FA" w14:textId="77777777" w:rsidR="001C7AE5" w:rsidRDefault="00000000">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sz="4" w:space="0" w:color="auto"/>
              <w:right w:val="single" w:sz="4" w:space="0" w:color="auto"/>
            </w:tcBorders>
            <w:noWrap/>
            <w:vAlign w:val="center"/>
          </w:tcPr>
          <w:p w14:paraId="3E8A2C72" w14:textId="77777777" w:rsidR="001C7AE5" w:rsidRDefault="00000000">
            <w:pPr>
              <w:jc w:val="center"/>
            </w:pPr>
            <w:r>
              <w:t>*</w:t>
            </w:r>
          </w:p>
        </w:tc>
      </w:tr>
      <w:tr w:rsidR="001C7AE5" w14:paraId="17AFEBB7" w14:textId="77777777">
        <w:trPr>
          <w:trHeight w:hRule="exact" w:val="454"/>
        </w:trPr>
        <w:tc>
          <w:tcPr>
            <w:tcW w:w="1083" w:type="dxa"/>
            <w:vMerge/>
            <w:tcBorders>
              <w:top w:val="nil"/>
              <w:left w:val="single" w:sz="4" w:space="0" w:color="auto"/>
              <w:bottom w:val="nil"/>
              <w:right w:val="single" w:sz="4" w:space="0" w:color="auto"/>
            </w:tcBorders>
            <w:vAlign w:val="center"/>
          </w:tcPr>
          <w:p w14:paraId="58716263"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0D84DDA" w14:textId="77777777" w:rsidR="001C7AE5"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552F6E86" w14:textId="77777777" w:rsidR="001C7AE5" w:rsidRDefault="00000000">
            <w:pPr>
              <w:jc w:val="center"/>
            </w:pPr>
            <w:r>
              <w:t>5</w:t>
            </w:r>
          </w:p>
        </w:tc>
      </w:tr>
      <w:tr w:rsidR="001C7AE5" w14:paraId="035025B5" w14:textId="77777777">
        <w:trPr>
          <w:trHeight w:hRule="exact" w:val="454"/>
        </w:trPr>
        <w:tc>
          <w:tcPr>
            <w:tcW w:w="1083" w:type="dxa"/>
            <w:vMerge/>
            <w:tcBorders>
              <w:top w:val="nil"/>
              <w:left w:val="single" w:sz="4" w:space="0" w:color="auto"/>
              <w:bottom w:val="nil"/>
              <w:right w:val="single" w:sz="4" w:space="0" w:color="auto"/>
            </w:tcBorders>
            <w:vAlign w:val="center"/>
          </w:tcPr>
          <w:p w14:paraId="52F28792"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3D47DFCE" w14:textId="77777777" w:rsidR="001C7AE5"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0961ADAB" w14:textId="77777777" w:rsidR="001C7AE5" w:rsidRDefault="00000000">
            <w:pPr>
              <w:jc w:val="center"/>
            </w:pPr>
            <w:r>
              <w:t>*</w:t>
            </w:r>
          </w:p>
        </w:tc>
      </w:tr>
      <w:tr w:rsidR="001C7AE5" w14:paraId="6FFF58F4" w14:textId="77777777">
        <w:trPr>
          <w:trHeight w:hRule="exact" w:val="454"/>
        </w:trPr>
        <w:tc>
          <w:tcPr>
            <w:tcW w:w="1083" w:type="dxa"/>
            <w:vMerge/>
            <w:tcBorders>
              <w:top w:val="nil"/>
              <w:left w:val="single" w:sz="4" w:space="0" w:color="auto"/>
              <w:bottom w:val="nil"/>
              <w:right w:val="single" w:sz="4" w:space="0" w:color="auto"/>
            </w:tcBorders>
            <w:vAlign w:val="center"/>
          </w:tcPr>
          <w:p w14:paraId="34C34727"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28D7810" w14:textId="77777777" w:rsidR="001C7AE5" w:rsidRDefault="00000000">
            <w:pPr>
              <w:jc w:val="center"/>
              <w:rPr>
                <w:sz w:val="18"/>
                <w:szCs w:val="18"/>
              </w:rPr>
            </w:pPr>
            <w:r>
              <w:rPr>
                <w:rFonts w:hint="eastAsia"/>
                <w:sz w:val="18"/>
                <w:szCs w:val="18"/>
              </w:rPr>
              <w:t>备件供应（直接合作能提供所需备件）情况</w:t>
            </w:r>
          </w:p>
        </w:tc>
        <w:tc>
          <w:tcPr>
            <w:tcW w:w="1518" w:type="dxa"/>
            <w:tcBorders>
              <w:top w:val="nil"/>
              <w:left w:val="nil"/>
              <w:bottom w:val="single" w:sz="4" w:space="0" w:color="auto"/>
              <w:right w:val="single" w:sz="4" w:space="0" w:color="auto"/>
            </w:tcBorders>
            <w:noWrap/>
            <w:vAlign w:val="center"/>
          </w:tcPr>
          <w:p w14:paraId="4843E6F0" w14:textId="77777777" w:rsidR="001C7AE5" w:rsidRDefault="00000000">
            <w:pPr>
              <w:jc w:val="center"/>
            </w:pPr>
            <w:r>
              <w:t>*</w:t>
            </w:r>
          </w:p>
        </w:tc>
      </w:tr>
      <w:tr w:rsidR="001C7AE5" w14:paraId="30CEF96A" w14:textId="77777777">
        <w:trPr>
          <w:trHeight w:hRule="exact" w:val="454"/>
        </w:trPr>
        <w:tc>
          <w:tcPr>
            <w:tcW w:w="1083" w:type="dxa"/>
            <w:vMerge/>
            <w:tcBorders>
              <w:top w:val="nil"/>
              <w:left w:val="single" w:sz="4" w:space="0" w:color="auto"/>
              <w:bottom w:val="nil"/>
              <w:right w:val="single" w:sz="4" w:space="0" w:color="auto"/>
            </w:tcBorders>
            <w:vAlign w:val="center"/>
          </w:tcPr>
          <w:p w14:paraId="32048BB1"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36FD34C" w14:textId="77777777" w:rsidR="001C7AE5" w:rsidRDefault="00000000">
            <w:pPr>
              <w:jc w:val="center"/>
              <w:rPr>
                <w:sz w:val="18"/>
                <w:szCs w:val="18"/>
              </w:rPr>
            </w:pPr>
            <w:r>
              <w:rPr>
                <w:rFonts w:hint="eastAsia"/>
                <w:sz w:val="18"/>
                <w:szCs w:val="18"/>
              </w:rPr>
              <w:t>单位或产品获表彰情况</w:t>
            </w:r>
          </w:p>
        </w:tc>
        <w:tc>
          <w:tcPr>
            <w:tcW w:w="1518" w:type="dxa"/>
            <w:tcBorders>
              <w:top w:val="nil"/>
              <w:left w:val="nil"/>
              <w:bottom w:val="single" w:sz="4" w:space="0" w:color="auto"/>
              <w:right w:val="single" w:sz="4" w:space="0" w:color="auto"/>
            </w:tcBorders>
            <w:noWrap/>
            <w:vAlign w:val="center"/>
          </w:tcPr>
          <w:p w14:paraId="240A0E2F" w14:textId="77777777" w:rsidR="001C7AE5" w:rsidRDefault="001C7AE5">
            <w:pPr>
              <w:jc w:val="center"/>
            </w:pPr>
          </w:p>
        </w:tc>
      </w:tr>
      <w:tr w:rsidR="001C7AE5" w14:paraId="7DF27A5A" w14:textId="77777777">
        <w:trPr>
          <w:trHeight w:hRule="exact" w:val="454"/>
        </w:trPr>
        <w:tc>
          <w:tcPr>
            <w:tcW w:w="1083" w:type="dxa"/>
            <w:vMerge/>
            <w:tcBorders>
              <w:top w:val="nil"/>
              <w:left w:val="single" w:sz="4" w:space="0" w:color="auto"/>
              <w:bottom w:val="nil"/>
              <w:right w:val="single" w:sz="4" w:space="0" w:color="auto"/>
            </w:tcBorders>
            <w:vAlign w:val="center"/>
          </w:tcPr>
          <w:p w14:paraId="0F433745"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20AC0ACA" w14:textId="77777777" w:rsidR="001C7AE5" w:rsidRDefault="00000000">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sz="4" w:space="0" w:color="auto"/>
              <w:right w:val="single" w:sz="4" w:space="0" w:color="auto"/>
            </w:tcBorders>
            <w:noWrap/>
            <w:vAlign w:val="center"/>
          </w:tcPr>
          <w:p w14:paraId="0326AE1F" w14:textId="77777777" w:rsidR="001C7AE5" w:rsidRDefault="001C7AE5">
            <w:pPr>
              <w:jc w:val="center"/>
            </w:pPr>
          </w:p>
        </w:tc>
      </w:tr>
      <w:tr w:rsidR="001C7AE5" w14:paraId="1ABB73F5" w14:textId="77777777">
        <w:trPr>
          <w:trHeight w:hRule="exact" w:val="454"/>
        </w:trPr>
        <w:tc>
          <w:tcPr>
            <w:tcW w:w="1083" w:type="dxa"/>
            <w:vMerge/>
            <w:tcBorders>
              <w:top w:val="nil"/>
              <w:left w:val="single" w:sz="4" w:space="0" w:color="auto"/>
              <w:bottom w:val="nil"/>
              <w:right w:val="single" w:sz="4" w:space="0" w:color="auto"/>
            </w:tcBorders>
            <w:vAlign w:val="center"/>
          </w:tcPr>
          <w:p w14:paraId="5A4CDD82"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1DABD16" w14:textId="77777777" w:rsidR="001C7AE5" w:rsidRDefault="00000000">
            <w:pPr>
              <w:jc w:val="center"/>
              <w:rPr>
                <w:sz w:val="18"/>
                <w:szCs w:val="18"/>
              </w:rPr>
            </w:pPr>
            <w:r>
              <w:rPr>
                <w:rFonts w:hint="eastAsia"/>
                <w:sz w:val="18"/>
                <w:szCs w:val="18"/>
              </w:rPr>
              <w:t>办公、生产车间及仓库情况（含照片）</w:t>
            </w:r>
          </w:p>
        </w:tc>
        <w:tc>
          <w:tcPr>
            <w:tcW w:w="1518" w:type="dxa"/>
            <w:tcBorders>
              <w:top w:val="nil"/>
              <w:left w:val="nil"/>
              <w:bottom w:val="single" w:sz="4" w:space="0" w:color="auto"/>
              <w:right w:val="single" w:sz="4" w:space="0" w:color="auto"/>
            </w:tcBorders>
            <w:noWrap/>
            <w:vAlign w:val="center"/>
          </w:tcPr>
          <w:p w14:paraId="4F94CE4E" w14:textId="77777777" w:rsidR="001C7AE5" w:rsidRDefault="00000000">
            <w:pPr>
              <w:jc w:val="center"/>
            </w:pPr>
            <w:r>
              <w:t>*</w:t>
            </w:r>
          </w:p>
        </w:tc>
      </w:tr>
      <w:tr w:rsidR="001C7AE5" w14:paraId="584317A7" w14:textId="77777777">
        <w:trPr>
          <w:trHeight w:hRule="exact" w:val="454"/>
        </w:trPr>
        <w:tc>
          <w:tcPr>
            <w:tcW w:w="1083" w:type="dxa"/>
            <w:vMerge/>
            <w:tcBorders>
              <w:top w:val="nil"/>
              <w:left w:val="single" w:sz="4" w:space="0" w:color="auto"/>
              <w:bottom w:val="nil"/>
              <w:right w:val="single" w:sz="4" w:space="0" w:color="auto"/>
            </w:tcBorders>
            <w:vAlign w:val="center"/>
          </w:tcPr>
          <w:p w14:paraId="245C4DE1" w14:textId="77777777" w:rsidR="001C7AE5" w:rsidRDefault="001C7AE5">
            <w:pPr>
              <w:widowControl/>
              <w:jc w:val="left"/>
              <w:rPr>
                <w:rFonts w:ascii="宋体" w:hAnsi="宋体" w:cs="宋体"/>
                <w:sz w:val="18"/>
                <w:szCs w:val="18"/>
              </w:rPr>
            </w:pPr>
          </w:p>
        </w:tc>
        <w:tc>
          <w:tcPr>
            <w:tcW w:w="6361" w:type="dxa"/>
            <w:tcBorders>
              <w:top w:val="single" w:sz="4" w:space="0" w:color="auto"/>
              <w:left w:val="nil"/>
              <w:bottom w:val="nil"/>
              <w:right w:val="single" w:sz="4" w:space="0" w:color="auto"/>
            </w:tcBorders>
            <w:vAlign w:val="center"/>
          </w:tcPr>
          <w:p w14:paraId="04247C58" w14:textId="77777777" w:rsidR="001C7AE5" w:rsidRDefault="00000000">
            <w:pPr>
              <w:jc w:val="center"/>
              <w:rPr>
                <w:sz w:val="18"/>
                <w:szCs w:val="18"/>
              </w:rPr>
            </w:pPr>
            <w:r>
              <w:rPr>
                <w:rFonts w:hint="eastAsia"/>
                <w:sz w:val="18"/>
                <w:szCs w:val="18"/>
              </w:rPr>
              <w:t>其他应当提供的资料</w:t>
            </w:r>
          </w:p>
        </w:tc>
        <w:tc>
          <w:tcPr>
            <w:tcW w:w="1518" w:type="dxa"/>
            <w:tcBorders>
              <w:top w:val="single" w:sz="4" w:space="0" w:color="auto"/>
              <w:left w:val="nil"/>
              <w:bottom w:val="nil"/>
              <w:right w:val="single" w:sz="4" w:space="0" w:color="auto"/>
            </w:tcBorders>
            <w:noWrap/>
            <w:vAlign w:val="center"/>
          </w:tcPr>
          <w:p w14:paraId="06C2FA03" w14:textId="77777777" w:rsidR="001C7AE5" w:rsidRDefault="001C7AE5">
            <w:pPr>
              <w:jc w:val="center"/>
              <w:rPr>
                <w:sz w:val="18"/>
                <w:szCs w:val="18"/>
              </w:rPr>
            </w:pPr>
          </w:p>
          <w:p w14:paraId="00FE07DB" w14:textId="77777777" w:rsidR="001C7AE5" w:rsidRDefault="00000000">
            <w:pPr>
              <w:jc w:val="center"/>
              <w:rPr>
                <w:sz w:val="18"/>
                <w:szCs w:val="18"/>
              </w:rPr>
            </w:pPr>
            <w:r>
              <w:t>*</w:t>
            </w:r>
          </w:p>
          <w:p w14:paraId="2C8009F7" w14:textId="77777777" w:rsidR="001C7AE5" w:rsidRDefault="001C7AE5">
            <w:pPr>
              <w:jc w:val="center"/>
              <w:rPr>
                <w:sz w:val="18"/>
                <w:szCs w:val="18"/>
              </w:rPr>
            </w:pPr>
          </w:p>
          <w:p w14:paraId="470B256B" w14:textId="77777777" w:rsidR="001C7AE5" w:rsidRDefault="001C7AE5">
            <w:pPr>
              <w:jc w:val="center"/>
              <w:rPr>
                <w:sz w:val="18"/>
                <w:szCs w:val="18"/>
              </w:rPr>
            </w:pPr>
          </w:p>
          <w:p w14:paraId="11A7534D" w14:textId="77777777" w:rsidR="001C7AE5" w:rsidRDefault="001C7AE5">
            <w:pPr>
              <w:jc w:val="center"/>
              <w:rPr>
                <w:sz w:val="18"/>
                <w:szCs w:val="18"/>
              </w:rPr>
            </w:pPr>
          </w:p>
          <w:p w14:paraId="5B336F76" w14:textId="77777777" w:rsidR="001C7AE5" w:rsidRDefault="001C7AE5">
            <w:pPr>
              <w:jc w:val="center"/>
              <w:rPr>
                <w:sz w:val="18"/>
                <w:szCs w:val="18"/>
              </w:rPr>
            </w:pPr>
          </w:p>
          <w:p w14:paraId="5F47EE70" w14:textId="77777777" w:rsidR="001C7AE5" w:rsidRDefault="001C7AE5">
            <w:pPr>
              <w:jc w:val="center"/>
              <w:rPr>
                <w:sz w:val="18"/>
                <w:szCs w:val="18"/>
              </w:rPr>
            </w:pPr>
          </w:p>
          <w:p w14:paraId="65932018" w14:textId="77777777" w:rsidR="001C7AE5" w:rsidRDefault="001C7AE5">
            <w:pPr>
              <w:jc w:val="center"/>
              <w:rPr>
                <w:sz w:val="18"/>
                <w:szCs w:val="18"/>
              </w:rPr>
            </w:pPr>
          </w:p>
        </w:tc>
      </w:tr>
      <w:tr w:rsidR="001C7AE5" w14:paraId="6FA73388" w14:textId="77777777">
        <w:trPr>
          <w:trHeight w:hRule="exact" w:val="578"/>
        </w:trPr>
        <w:tc>
          <w:tcPr>
            <w:tcW w:w="1083" w:type="dxa"/>
            <w:vMerge w:val="restart"/>
            <w:tcBorders>
              <w:top w:val="single" w:sz="4" w:space="0" w:color="auto"/>
              <w:left w:val="single" w:sz="4" w:space="0" w:color="auto"/>
              <w:bottom w:val="single" w:sz="4" w:space="0" w:color="auto"/>
              <w:right w:val="single" w:sz="4" w:space="0" w:color="auto"/>
            </w:tcBorders>
            <w:noWrap/>
            <w:vAlign w:val="center"/>
          </w:tcPr>
          <w:p w14:paraId="20EF40D4" w14:textId="77777777" w:rsidR="001C7AE5" w:rsidRDefault="00000000">
            <w:pPr>
              <w:jc w:val="center"/>
              <w:rPr>
                <w:rFonts w:ascii="宋体" w:hAnsi="宋体" w:cs="宋体"/>
                <w:sz w:val="18"/>
                <w:szCs w:val="18"/>
              </w:rPr>
            </w:pPr>
            <w:r>
              <w:rPr>
                <w:rFonts w:hint="eastAsia"/>
                <w:sz w:val="18"/>
                <w:szCs w:val="18"/>
              </w:rPr>
              <w:t>代理商</w:t>
            </w:r>
          </w:p>
        </w:tc>
        <w:tc>
          <w:tcPr>
            <w:tcW w:w="6361" w:type="dxa"/>
            <w:tcBorders>
              <w:top w:val="single" w:sz="4" w:space="0" w:color="auto"/>
              <w:left w:val="single" w:sz="4" w:space="0" w:color="auto"/>
              <w:bottom w:val="single" w:sz="4" w:space="0" w:color="auto"/>
              <w:right w:val="single" w:sz="4" w:space="0" w:color="auto"/>
            </w:tcBorders>
            <w:vAlign w:val="center"/>
          </w:tcPr>
          <w:p w14:paraId="1596D2B8" w14:textId="77777777" w:rsidR="001C7AE5" w:rsidRDefault="00000000">
            <w:pPr>
              <w:jc w:val="center"/>
              <w:rPr>
                <w:rFonts w:ascii="宋体" w:hAnsi="宋体" w:cs="宋体"/>
                <w:sz w:val="18"/>
                <w:szCs w:val="18"/>
              </w:rPr>
            </w:pPr>
            <w:r>
              <w:rPr>
                <w:rFonts w:ascii="宋体" w:hAnsi="宋体" w:cs="宋体" w:hint="eastAsia"/>
                <w:sz w:val="18"/>
                <w:szCs w:val="18"/>
              </w:rPr>
              <w:t>企业简介（含企业人员情况）</w:t>
            </w:r>
          </w:p>
        </w:tc>
        <w:tc>
          <w:tcPr>
            <w:tcW w:w="1518" w:type="dxa"/>
            <w:tcBorders>
              <w:top w:val="single" w:sz="4" w:space="0" w:color="auto"/>
              <w:left w:val="single" w:sz="4" w:space="0" w:color="auto"/>
              <w:bottom w:val="single" w:sz="4" w:space="0" w:color="auto"/>
              <w:right w:val="single" w:sz="4" w:space="0" w:color="auto"/>
            </w:tcBorders>
            <w:noWrap/>
            <w:vAlign w:val="center"/>
          </w:tcPr>
          <w:p w14:paraId="561E9E2E" w14:textId="77777777" w:rsidR="001C7AE5" w:rsidRDefault="00000000">
            <w:pPr>
              <w:jc w:val="center"/>
            </w:pPr>
            <w:r>
              <w:t>*</w:t>
            </w:r>
          </w:p>
        </w:tc>
      </w:tr>
      <w:tr w:rsidR="001C7AE5" w14:paraId="21D5D644" w14:textId="77777777">
        <w:trPr>
          <w:trHeight w:hRule="exact" w:val="578"/>
        </w:trPr>
        <w:tc>
          <w:tcPr>
            <w:tcW w:w="1083" w:type="dxa"/>
            <w:vMerge/>
            <w:tcBorders>
              <w:top w:val="single" w:sz="4" w:space="0" w:color="auto"/>
              <w:left w:val="single" w:sz="4" w:space="0" w:color="auto"/>
              <w:bottom w:val="single" w:sz="4" w:space="0" w:color="auto"/>
              <w:right w:val="single" w:sz="4" w:space="0" w:color="auto"/>
            </w:tcBorders>
            <w:vAlign w:val="center"/>
          </w:tcPr>
          <w:p w14:paraId="7C70ED07" w14:textId="77777777" w:rsidR="001C7AE5" w:rsidRDefault="001C7AE5">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134212DE" w14:textId="77777777" w:rsidR="001C7AE5" w:rsidRDefault="00000000">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sz="4" w:space="0" w:color="auto"/>
              <w:left w:val="single" w:sz="4" w:space="0" w:color="auto"/>
              <w:bottom w:val="single" w:sz="4" w:space="0" w:color="auto"/>
              <w:right w:val="single" w:sz="4" w:space="0" w:color="auto"/>
            </w:tcBorders>
            <w:noWrap/>
            <w:vAlign w:val="center"/>
          </w:tcPr>
          <w:p w14:paraId="68DA82B9" w14:textId="77777777" w:rsidR="001C7AE5" w:rsidRDefault="00000000">
            <w:pPr>
              <w:jc w:val="center"/>
            </w:pPr>
            <w:r>
              <w:t>*</w:t>
            </w:r>
          </w:p>
        </w:tc>
      </w:tr>
      <w:tr w:rsidR="001C7AE5" w14:paraId="3C2803F5" w14:textId="77777777">
        <w:trPr>
          <w:trHeight w:hRule="exact" w:val="402"/>
        </w:trPr>
        <w:tc>
          <w:tcPr>
            <w:tcW w:w="1083" w:type="dxa"/>
            <w:vMerge/>
            <w:tcBorders>
              <w:top w:val="single" w:sz="4" w:space="0" w:color="auto"/>
              <w:left w:val="single" w:sz="4" w:space="0" w:color="auto"/>
              <w:bottom w:val="single" w:sz="4" w:space="0" w:color="auto"/>
              <w:right w:val="single" w:sz="4" w:space="0" w:color="auto"/>
            </w:tcBorders>
            <w:vAlign w:val="center"/>
          </w:tcPr>
          <w:p w14:paraId="2389A720" w14:textId="77777777" w:rsidR="001C7AE5" w:rsidRDefault="001C7AE5">
            <w:pPr>
              <w:widowControl/>
              <w:jc w:val="left"/>
              <w:rPr>
                <w:rFonts w:ascii="宋体" w:hAnsi="宋体" w:cs="宋体"/>
                <w:sz w:val="18"/>
                <w:szCs w:val="18"/>
              </w:rPr>
            </w:pPr>
          </w:p>
        </w:tc>
        <w:tc>
          <w:tcPr>
            <w:tcW w:w="6361" w:type="dxa"/>
            <w:tcBorders>
              <w:top w:val="single" w:sz="4" w:space="0" w:color="auto"/>
              <w:left w:val="single" w:sz="4" w:space="0" w:color="auto"/>
              <w:bottom w:val="single" w:sz="4" w:space="0" w:color="auto"/>
              <w:right w:val="single" w:sz="4" w:space="0" w:color="auto"/>
            </w:tcBorders>
            <w:vAlign w:val="center"/>
          </w:tcPr>
          <w:p w14:paraId="72DD47D8" w14:textId="77777777" w:rsidR="001C7AE5" w:rsidRDefault="00000000">
            <w:pPr>
              <w:jc w:val="center"/>
              <w:rPr>
                <w:rFonts w:ascii="宋体" w:hAnsi="宋体" w:cs="宋体"/>
                <w:sz w:val="18"/>
                <w:szCs w:val="18"/>
              </w:rPr>
            </w:pPr>
            <w:r>
              <w:rPr>
                <w:rFonts w:hint="eastAsia"/>
                <w:sz w:val="18"/>
                <w:szCs w:val="18"/>
              </w:rPr>
              <w:t>营业执照</w:t>
            </w:r>
          </w:p>
        </w:tc>
        <w:tc>
          <w:tcPr>
            <w:tcW w:w="1518" w:type="dxa"/>
            <w:tcBorders>
              <w:top w:val="single" w:sz="4" w:space="0" w:color="auto"/>
              <w:left w:val="single" w:sz="4" w:space="0" w:color="auto"/>
              <w:bottom w:val="single" w:sz="4" w:space="0" w:color="auto"/>
              <w:right w:val="single" w:sz="4" w:space="0" w:color="auto"/>
            </w:tcBorders>
            <w:noWrap/>
            <w:vAlign w:val="center"/>
          </w:tcPr>
          <w:p w14:paraId="2E1A25C7" w14:textId="77777777" w:rsidR="001C7AE5" w:rsidRDefault="00000000">
            <w:pPr>
              <w:jc w:val="center"/>
            </w:pPr>
            <w:r>
              <w:t>*</w:t>
            </w:r>
          </w:p>
        </w:tc>
      </w:tr>
      <w:tr w:rsidR="001C7AE5" w14:paraId="12F2197A"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62C9E7A" w14:textId="77777777" w:rsidR="001C7AE5" w:rsidRDefault="001C7AE5">
            <w:pPr>
              <w:widowControl/>
              <w:jc w:val="left"/>
              <w:rPr>
                <w:rFonts w:ascii="宋体" w:hAnsi="宋体" w:cs="宋体"/>
                <w:sz w:val="18"/>
                <w:szCs w:val="18"/>
              </w:rPr>
            </w:pPr>
          </w:p>
        </w:tc>
        <w:tc>
          <w:tcPr>
            <w:tcW w:w="6361" w:type="dxa"/>
            <w:tcBorders>
              <w:top w:val="single" w:sz="4" w:space="0" w:color="auto"/>
              <w:left w:val="nil"/>
              <w:bottom w:val="single" w:sz="4" w:space="0" w:color="auto"/>
              <w:right w:val="single" w:sz="4" w:space="0" w:color="auto"/>
            </w:tcBorders>
            <w:vAlign w:val="center"/>
          </w:tcPr>
          <w:p w14:paraId="58C88B4E" w14:textId="77777777" w:rsidR="001C7AE5" w:rsidRDefault="00000000">
            <w:pPr>
              <w:jc w:val="center"/>
              <w:rPr>
                <w:sz w:val="18"/>
                <w:szCs w:val="18"/>
              </w:rPr>
            </w:pPr>
            <w:r>
              <w:rPr>
                <w:rFonts w:hint="eastAsia"/>
                <w:sz w:val="18"/>
                <w:szCs w:val="18"/>
              </w:rPr>
              <w:t>银行资信证明</w:t>
            </w:r>
          </w:p>
        </w:tc>
        <w:tc>
          <w:tcPr>
            <w:tcW w:w="1518" w:type="dxa"/>
            <w:tcBorders>
              <w:top w:val="single" w:sz="4" w:space="0" w:color="auto"/>
              <w:left w:val="nil"/>
              <w:bottom w:val="single" w:sz="4" w:space="0" w:color="auto"/>
              <w:right w:val="single" w:sz="4" w:space="0" w:color="auto"/>
            </w:tcBorders>
            <w:noWrap/>
            <w:vAlign w:val="center"/>
          </w:tcPr>
          <w:p w14:paraId="20951923" w14:textId="77777777" w:rsidR="001C7AE5" w:rsidRDefault="00000000">
            <w:pPr>
              <w:jc w:val="center"/>
            </w:pPr>
            <w:r>
              <w:t>*</w:t>
            </w:r>
          </w:p>
        </w:tc>
      </w:tr>
      <w:tr w:rsidR="001C7AE5" w14:paraId="60C10A9B"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CC814EA"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52D74CAB" w14:textId="77777777" w:rsidR="001C7AE5" w:rsidRDefault="00000000">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sz="4" w:space="0" w:color="auto"/>
              <w:right w:val="single" w:sz="4" w:space="0" w:color="auto"/>
            </w:tcBorders>
            <w:noWrap/>
            <w:vAlign w:val="center"/>
          </w:tcPr>
          <w:p w14:paraId="28A5191C" w14:textId="77777777" w:rsidR="001C7AE5" w:rsidRDefault="00000000">
            <w:pPr>
              <w:jc w:val="center"/>
            </w:pPr>
            <w:r>
              <w:t>*</w:t>
            </w:r>
          </w:p>
        </w:tc>
      </w:tr>
      <w:tr w:rsidR="001C7AE5" w14:paraId="7E4CEBD0"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8C0C86E"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46D601EC" w14:textId="77777777" w:rsidR="001C7AE5" w:rsidRDefault="00000000">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sz="4" w:space="0" w:color="auto"/>
              <w:right w:val="single" w:sz="4" w:space="0" w:color="auto"/>
            </w:tcBorders>
            <w:noWrap/>
            <w:vAlign w:val="center"/>
          </w:tcPr>
          <w:p w14:paraId="1B148C09" w14:textId="77777777" w:rsidR="001C7AE5" w:rsidRDefault="00000000">
            <w:pPr>
              <w:jc w:val="center"/>
            </w:pPr>
            <w:r>
              <w:t>*</w:t>
            </w:r>
          </w:p>
        </w:tc>
      </w:tr>
      <w:tr w:rsidR="001C7AE5" w14:paraId="0C2C13A8"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7FF93C1"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noWrap/>
            <w:vAlign w:val="center"/>
          </w:tcPr>
          <w:p w14:paraId="52D4436E" w14:textId="77777777" w:rsidR="001C7AE5" w:rsidRDefault="00000000">
            <w:pPr>
              <w:jc w:val="center"/>
              <w:rPr>
                <w:rFonts w:ascii="宋体" w:hAnsi="宋体" w:cs="宋体"/>
                <w:sz w:val="18"/>
                <w:szCs w:val="18"/>
              </w:rPr>
            </w:pPr>
            <w:r>
              <w:rPr>
                <w:rFonts w:ascii="宋体" w:hAnsi="宋体" w:cs="宋体" w:hint="eastAsia"/>
                <w:sz w:val="18"/>
                <w:szCs w:val="18"/>
              </w:rPr>
              <w:t>退换货许可、退换货周期（天内）</w:t>
            </w:r>
          </w:p>
        </w:tc>
        <w:tc>
          <w:tcPr>
            <w:tcW w:w="1518" w:type="dxa"/>
            <w:tcBorders>
              <w:top w:val="nil"/>
              <w:left w:val="nil"/>
              <w:bottom w:val="single" w:sz="4" w:space="0" w:color="auto"/>
              <w:right w:val="single" w:sz="4" w:space="0" w:color="auto"/>
            </w:tcBorders>
            <w:noWrap/>
            <w:vAlign w:val="center"/>
          </w:tcPr>
          <w:p w14:paraId="342BB784" w14:textId="77777777" w:rsidR="001C7AE5" w:rsidRDefault="00000000">
            <w:pPr>
              <w:jc w:val="center"/>
            </w:pPr>
            <w:r>
              <w:t>*</w:t>
            </w:r>
          </w:p>
        </w:tc>
      </w:tr>
      <w:tr w:rsidR="001C7AE5" w14:paraId="2E26DA6A" w14:textId="77777777">
        <w:trPr>
          <w:trHeight w:hRule="exact" w:val="461"/>
        </w:trPr>
        <w:tc>
          <w:tcPr>
            <w:tcW w:w="1083" w:type="dxa"/>
            <w:vMerge/>
            <w:tcBorders>
              <w:top w:val="single" w:sz="4" w:space="0" w:color="auto"/>
              <w:left w:val="single" w:sz="4" w:space="0" w:color="auto"/>
              <w:bottom w:val="single" w:sz="4" w:space="0" w:color="auto"/>
              <w:right w:val="single" w:sz="4" w:space="0" w:color="auto"/>
            </w:tcBorders>
            <w:vAlign w:val="center"/>
          </w:tcPr>
          <w:p w14:paraId="11FAB933"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A9F9099" w14:textId="77777777" w:rsidR="001C7AE5" w:rsidRDefault="00000000">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sz="4" w:space="0" w:color="auto"/>
              <w:right w:val="single" w:sz="4" w:space="0" w:color="auto"/>
            </w:tcBorders>
            <w:noWrap/>
            <w:vAlign w:val="center"/>
          </w:tcPr>
          <w:p w14:paraId="367B2AD4" w14:textId="77777777" w:rsidR="001C7AE5" w:rsidRDefault="00000000">
            <w:pPr>
              <w:jc w:val="center"/>
            </w:pPr>
            <w:r>
              <w:t>*</w:t>
            </w:r>
          </w:p>
        </w:tc>
      </w:tr>
      <w:tr w:rsidR="001C7AE5" w14:paraId="4961A4C2" w14:textId="77777777">
        <w:trPr>
          <w:trHeight w:hRule="exact" w:val="527"/>
        </w:trPr>
        <w:tc>
          <w:tcPr>
            <w:tcW w:w="1083" w:type="dxa"/>
            <w:vMerge/>
            <w:tcBorders>
              <w:top w:val="single" w:sz="4" w:space="0" w:color="auto"/>
              <w:left w:val="single" w:sz="4" w:space="0" w:color="auto"/>
              <w:bottom w:val="single" w:sz="4" w:space="0" w:color="auto"/>
              <w:right w:val="single" w:sz="4" w:space="0" w:color="auto"/>
            </w:tcBorders>
            <w:vAlign w:val="center"/>
          </w:tcPr>
          <w:p w14:paraId="2395CE5B"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51A353A" w14:textId="77777777" w:rsidR="001C7AE5" w:rsidRDefault="00000000">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sz="4" w:space="0" w:color="auto"/>
              <w:right w:val="single" w:sz="4" w:space="0" w:color="auto"/>
            </w:tcBorders>
            <w:noWrap/>
            <w:vAlign w:val="center"/>
          </w:tcPr>
          <w:p w14:paraId="1978C671" w14:textId="77777777" w:rsidR="001C7AE5" w:rsidRDefault="00000000">
            <w:pPr>
              <w:jc w:val="center"/>
            </w:pPr>
            <w:r>
              <w:t>*</w:t>
            </w:r>
          </w:p>
        </w:tc>
      </w:tr>
      <w:tr w:rsidR="001C7AE5" w14:paraId="4424C38B" w14:textId="77777777">
        <w:trPr>
          <w:trHeight w:hRule="exact" w:val="484"/>
        </w:trPr>
        <w:tc>
          <w:tcPr>
            <w:tcW w:w="1083" w:type="dxa"/>
            <w:vMerge/>
            <w:tcBorders>
              <w:top w:val="single" w:sz="4" w:space="0" w:color="auto"/>
              <w:left w:val="single" w:sz="4" w:space="0" w:color="auto"/>
              <w:bottom w:val="single" w:sz="4" w:space="0" w:color="auto"/>
              <w:right w:val="single" w:sz="4" w:space="0" w:color="auto"/>
            </w:tcBorders>
            <w:vAlign w:val="center"/>
          </w:tcPr>
          <w:p w14:paraId="41FA79CC"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411F6059" w14:textId="77777777" w:rsidR="001C7AE5" w:rsidRDefault="00000000">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sz="4" w:space="0" w:color="auto"/>
              <w:right w:val="single" w:sz="4" w:space="0" w:color="auto"/>
            </w:tcBorders>
            <w:noWrap/>
            <w:vAlign w:val="center"/>
          </w:tcPr>
          <w:p w14:paraId="6BC01CFB" w14:textId="77777777" w:rsidR="001C7AE5" w:rsidRDefault="00000000">
            <w:pPr>
              <w:jc w:val="center"/>
            </w:pPr>
            <w:r>
              <w:t>*</w:t>
            </w:r>
          </w:p>
        </w:tc>
      </w:tr>
      <w:tr w:rsidR="001C7AE5" w14:paraId="338E3EF2" w14:textId="77777777">
        <w:trPr>
          <w:trHeight w:hRule="exact" w:val="649"/>
        </w:trPr>
        <w:tc>
          <w:tcPr>
            <w:tcW w:w="1083" w:type="dxa"/>
            <w:vMerge/>
            <w:tcBorders>
              <w:top w:val="single" w:sz="4" w:space="0" w:color="auto"/>
              <w:left w:val="single" w:sz="4" w:space="0" w:color="auto"/>
              <w:bottom w:val="single" w:sz="4" w:space="0" w:color="auto"/>
              <w:right w:val="single" w:sz="4" w:space="0" w:color="auto"/>
            </w:tcBorders>
            <w:vAlign w:val="center"/>
          </w:tcPr>
          <w:p w14:paraId="516E76CC"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5D05F02" w14:textId="77777777" w:rsidR="001C7AE5" w:rsidRDefault="00000000">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sz="4" w:space="0" w:color="auto"/>
              <w:right w:val="single" w:sz="4" w:space="0" w:color="auto"/>
            </w:tcBorders>
            <w:noWrap/>
            <w:vAlign w:val="center"/>
          </w:tcPr>
          <w:p w14:paraId="75D97C9B" w14:textId="77777777" w:rsidR="001C7AE5" w:rsidRDefault="00000000">
            <w:pPr>
              <w:jc w:val="center"/>
            </w:pPr>
            <w:r>
              <w:t>*</w:t>
            </w:r>
          </w:p>
        </w:tc>
      </w:tr>
      <w:tr w:rsidR="001C7AE5" w14:paraId="38E3FC87"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73118E78"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3939985" w14:textId="77777777" w:rsidR="001C7AE5" w:rsidRDefault="00000000">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sz="4" w:space="0" w:color="auto"/>
              <w:right w:val="single" w:sz="4" w:space="0" w:color="auto"/>
            </w:tcBorders>
            <w:noWrap/>
            <w:vAlign w:val="center"/>
          </w:tcPr>
          <w:p w14:paraId="5075239C" w14:textId="77777777" w:rsidR="001C7AE5" w:rsidRDefault="00000000">
            <w:pPr>
              <w:jc w:val="center"/>
            </w:pPr>
            <w:r>
              <w:t>3</w:t>
            </w:r>
          </w:p>
        </w:tc>
      </w:tr>
      <w:tr w:rsidR="001C7AE5" w14:paraId="50D3DAE4"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1D5B8D41"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5C46B1A8" w14:textId="77777777" w:rsidR="001C7AE5" w:rsidRDefault="00000000">
            <w:pPr>
              <w:jc w:val="center"/>
              <w:rPr>
                <w:sz w:val="18"/>
                <w:szCs w:val="18"/>
              </w:rPr>
            </w:pPr>
            <w:r>
              <w:rPr>
                <w:rFonts w:hint="eastAsia"/>
                <w:sz w:val="18"/>
                <w:szCs w:val="18"/>
              </w:rPr>
              <w:t>付款（付款方式及有无预付款）情况</w:t>
            </w:r>
          </w:p>
        </w:tc>
        <w:tc>
          <w:tcPr>
            <w:tcW w:w="1518" w:type="dxa"/>
            <w:tcBorders>
              <w:top w:val="nil"/>
              <w:left w:val="nil"/>
              <w:bottom w:val="single" w:sz="4" w:space="0" w:color="auto"/>
              <w:right w:val="single" w:sz="4" w:space="0" w:color="auto"/>
            </w:tcBorders>
            <w:noWrap/>
            <w:vAlign w:val="center"/>
          </w:tcPr>
          <w:p w14:paraId="1F1A58F8" w14:textId="77777777" w:rsidR="001C7AE5" w:rsidRDefault="00000000">
            <w:pPr>
              <w:jc w:val="center"/>
            </w:pPr>
            <w:r>
              <w:t>*</w:t>
            </w:r>
          </w:p>
        </w:tc>
      </w:tr>
      <w:tr w:rsidR="001C7AE5" w14:paraId="5A0F242A"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6A812A87"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784964BE" w14:textId="77777777" w:rsidR="001C7AE5" w:rsidRDefault="00000000">
            <w:pPr>
              <w:jc w:val="center"/>
              <w:rPr>
                <w:sz w:val="18"/>
                <w:szCs w:val="18"/>
              </w:rPr>
            </w:pPr>
            <w:r>
              <w:rPr>
                <w:rFonts w:hint="eastAsia"/>
                <w:sz w:val="18"/>
                <w:szCs w:val="18"/>
              </w:rPr>
              <w:t>备件供应（能提供所需备件）情况</w:t>
            </w:r>
          </w:p>
        </w:tc>
        <w:tc>
          <w:tcPr>
            <w:tcW w:w="1518" w:type="dxa"/>
            <w:tcBorders>
              <w:top w:val="nil"/>
              <w:left w:val="nil"/>
              <w:bottom w:val="single" w:sz="4" w:space="0" w:color="auto"/>
              <w:right w:val="single" w:sz="4" w:space="0" w:color="auto"/>
            </w:tcBorders>
            <w:noWrap/>
            <w:vAlign w:val="center"/>
          </w:tcPr>
          <w:p w14:paraId="32AAB5D9" w14:textId="77777777" w:rsidR="001C7AE5" w:rsidRDefault="00000000">
            <w:pPr>
              <w:jc w:val="center"/>
            </w:pPr>
            <w:r>
              <w:t>*</w:t>
            </w:r>
          </w:p>
        </w:tc>
      </w:tr>
      <w:tr w:rsidR="001C7AE5" w14:paraId="359DD843" w14:textId="77777777">
        <w:trPr>
          <w:trHeight w:hRule="exact" w:val="356"/>
        </w:trPr>
        <w:tc>
          <w:tcPr>
            <w:tcW w:w="1083" w:type="dxa"/>
            <w:vMerge/>
            <w:tcBorders>
              <w:top w:val="single" w:sz="4" w:space="0" w:color="auto"/>
              <w:left w:val="single" w:sz="4" w:space="0" w:color="auto"/>
              <w:bottom w:val="single" w:sz="4" w:space="0" w:color="auto"/>
              <w:right w:val="single" w:sz="4" w:space="0" w:color="auto"/>
            </w:tcBorders>
            <w:vAlign w:val="center"/>
          </w:tcPr>
          <w:p w14:paraId="11EB5366"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0BEB385D" w14:textId="77777777" w:rsidR="001C7AE5" w:rsidRDefault="00000000">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sz="4" w:space="0" w:color="auto"/>
              <w:right w:val="single" w:sz="4" w:space="0" w:color="auto"/>
            </w:tcBorders>
            <w:noWrap/>
            <w:vAlign w:val="center"/>
          </w:tcPr>
          <w:p w14:paraId="59DE0620" w14:textId="77777777" w:rsidR="001C7AE5" w:rsidRDefault="00000000">
            <w:pPr>
              <w:jc w:val="center"/>
            </w:pPr>
            <w:r>
              <w:t>*</w:t>
            </w:r>
          </w:p>
        </w:tc>
      </w:tr>
      <w:tr w:rsidR="001C7AE5" w14:paraId="60D8AB77" w14:textId="77777777">
        <w:trPr>
          <w:trHeight w:hRule="exact" w:val="457"/>
        </w:trPr>
        <w:tc>
          <w:tcPr>
            <w:tcW w:w="1083" w:type="dxa"/>
            <w:vMerge/>
            <w:tcBorders>
              <w:top w:val="single" w:sz="4" w:space="0" w:color="auto"/>
              <w:left w:val="single" w:sz="4" w:space="0" w:color="auto"/>
              <w:bottom w:val="single" w:sz="4" w:space="0" w:color="auto"/>
              <w:right w:val="single" w:sz="4" w:space="0" w:color="auto"/>
            </w:tcBorders>
            <w:vAlign w:val="center"/>
          </w:tcPr>
          <w:p w14:paraId="037E45A1" w14:textId="77777777" w:rsidR="001C7AE5" w:rsidRDefault="001C7AE5">
            <w:pPr>
              <w:widowControl/>
              <w:jc w:val="left"/>
              <w:rPr>
                <w:rFonts w:ascii="宋体" w:hAnsi="宋体" w:cs="宋体"/>
                <w:sz w:val="18"/>
                <w:szCs w:val="18"/>
              </w:rPr>
            </w:pPr>
          </w:p>
        </w:tc>
        <w:tc>
          <w:tcPr>
            <w:tcW w:w="6361" w:type="dxa"/>
            <w:tcBorders>
              <w:top w:val="nil"/>
              <w:left w:val="nil"/>
              <w:bottom w:val="single" w:sz="4" w:space="0" w:color="auto"/>
              <w:right w:val="single" w:sz="4" w:space="0" w:color="auto"/>
            </w:tcBorders>
            <w:vAlign w:val="center"/>
          </w:tcPr>
          <w:p w14:paraId="1E41E950" w14:textId="77777777" w:rsidR="001C7AE5" w:rsidRDefault="00000000">
            <w:pPr>
              <w:jc w:val="center"/>
              <w:rPr>
                <w:sz w:val="18"/>
                <w:szCs w:val="18"/>
              </w:rPr>
            </w:pPr>
            <w:r>
              <w:rPr>
                <w:rFonts w:hint="eastAsia"/>
                <w:sz w:val="18"/>
                <w:szCs w:val="18"/>
              </w:rPr>
              <w:t>其他应当提供的资料</w:t>
            </w:r>
          </w:p>
        </w:tc>
        <w:tc>
          <w:tcPr>
            <w:tcW w:w="1518" w:type="dxa"/>
            <w:tcBorders>
              <w:top w:val="nil"/>
              <w:left w:val="nil"/>
              <w:bottom w:val="single" w:sz="4" w:space="0" w:color="auto"/>
              <w:right w:val="single" w:sz="4" w:space="0" w:color="auto"/>
            </w:tcBorders>
            <w:noWrap/>
            <w:vAlign w:val="center"/>
          </w:tcPr>
          <w:p w14:paraId="61A061E6" w14:textId="77777777" w:rsidR="001C7AE5" w:rsidRDefault="00000000">
            <w:pPr>
              <w:jc w:val="center"/>
              <w:rPr>
                <w:sz w:val="18"/>
                <w:szCs w:val="18"/>
              </w:rPr>
            </w:pPr>
            <w:r>
              <w:t>*</w:t>
            </w:r>
          </w:p>
        </w:tc>
      </w:tr>
    </w:tbl>
    <w:p w14:paraId="7336D82F"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上表中标注“*”的必须提供有关证明材料。</w:t>
      </w:r>
    </w:p>
    <w:p w14:paraId="1A1068C1" w14:textId="77777777" w:rsidR="001C7AE5" w:rsidRDefault="00000000">
      <w:pPr>
        <w:spacing w:line="500" w:lineRule="exact"/>
        <w:ind w:firstLineChars="200" w:firstLine="562"/>
        <w:rPr>
          <w:rFonts w:ascii="宋体" w:hAnsi="宋体"/>
          <w:b/>
          <w:sz w:val="28"/>
          <w:szCs w:val="28"/>
        </w:rPr>
      </w:pPr>
      <w:r>
        <w:rPr>
          <w:rFonts w:ascii="宋体" w:hAnsi="宋体" w:hint="eastAsia"/>
          <w:b/>
          <w:sz w:val="28"/>
          <w:szCs w:val="28"/>
        </w:rPr>
        <w:t>四、投标文件份数、签署和包装</w:t>
      </w:r>
    </w:p>
    <w:p w14:paraId="028F7A53"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（一）投标人在湖北兴发化工集团股份有限公司招标办</w:t>
      </w:r>
      <w:r>
        <w:rPr>
          <w:rFonts w:ascii="宋体" w:hAnsi="宋体" w:hint="eastAsia"/>
          <w:b/>
          <w:bCs/>
          <w:sz w:val="28"/>
          <w:szCs w:val="28"/>
        </w:rPr>
        <w:t>邮箱</w:t>
      </w:r>
      <w:r>
        <w:rPr>
          <w:rFonts w:ascii="宋体" w:hAnsi="宋体" w:hint="eastAsia"/>
          <w:sz w:val="28"/>
          <w:szCs w:val="28"/>
        </w:rPr>
        <w:t>（zhengyanyang@xingfagroup.com）投递电子版投标文件。</w:t>
      </w:r>
    </w:p>
    <w:p w14:paraId="55547D32"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（二）电子版投标文件要求:为经法定代表或授权委托人签字盖章后扫描整理成PDF格式文件（文件与正本装订顺序一致）。</w:t>
      </w:r>
    </w:p>
    <w:p w14:paraId="2553C61A" w14:textId="77777777" w:rsidR="001C7AE5" w:rsidRDefault="00000000">
      <w:pPr>
        <w:spacing w:line="500" w:lineRule="exact"/>
        <w:ind w:firstLineChars="200" w:firstLine="562"/>
        <w:rPr>
          <w:rFonts w:ascii="宋体" w:hAnsi="宋体"/>
          <w:sz w:val="28"/>
          <w:szCs w:val="28"/>
        </w:rPr>
      </w:pPr>
      <w:r>
        <w:rPr>
          <w:rFonts w:ascii="宋体" w:hAnsi="宋体" w:hint="eastAsia"/>
          <w:b/>
          <w:sz w:val="28"/>
          <w:szCs w:val="28"/>
        </w:rPr>
        <w:t>五、开 标</w:t>
      </w:r>
    </w:p>
    <w:p w14:paraId="19E3A33F"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（一）招标人严格按照招标文件规定的时间、地点开标，如有更改将提前告知。</w:t>
      </w:r>
    </w:p>
    <w:p w14:paraId="4CFA6C85"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（二）开标会议由招标人主持，由招标人根据投标人在湖北兴发化工集团股份有限公司招标办</w:t>
      </w:r>
      <w:r>
        <w:rPr>
          <w:rFonts w:ascii="宋体" w:hAnsi="宋体" w:hint="eastAsia"/>
          <w:b/>
          <w:bCs/>
          <w:sz w:val="28"/>
          <w:szCs w:val="28"/>
        </w:rPr>
        <w:t>邮箱</w:t>
      </w:r>
      <w:r>
        <w:rPr>
          <w:rFonts w:ascii="宋体" w:hAnsi="宋体" w:hint="eastAsia"/>
          <w:sz w:val="28"/>
          <w:szCs w:val="28"/>
        </w:rPr>
        <w:t>上传的投标文件进行评标。</w:t>
      </w:r>
    </w:p>
    <w:p w14:paraId="3E2212D8"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（三）投标人应在评标期间保持通讯畅通，随时准备接受招标答疑。</w:t>
      </w:r>
    </w:p>
    <w:p w14:paraId="3C39AADB" w14:textId="77777777" w:rsidR="001C7AE5" w:rsidRDefault="00000000">
      <w:pPr>
        <w:spacing w:line="500" w:lineRule="exact"/>
        <w:ind w:firstLineChars="200" w:firstLine="562"/>
        <w:rPr>
          <w:rFonts w:ascii="宋体" w:hAnsi="宋体"/>
          <w:sz w:val="28"/>
          <w:szCs w:val="28"/>
        </w:rPr>
      </w:pPr>
      <w:r>
        <w:rPr>
          <w:rFonts w:ascii="宋体" w:hAnsi="宋体" w:hint="eastAsia"/>
          <w:b/>
          <w:sz w:val="28"/>
          <w:szCs w:val="28"/>
        </w:rPr>
        <w:t>六、评 标</w:t>
      </w:r>
    </w:p>
    <w:p w14:paraId="0B5C6ADB"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（一）评标委员会是由招标方在公司内部或外部聘请的专家组成。</w:t>
      </w:r>
    </w:p>
    <w:p w14:paraId="737BF81F"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t>（二）评委应坚持“公平、公正”原则评标，遵纪守法，客观、公正。</w:t>
      </w:r>
    </w:p>
    <w:p w14:paraId="75EAAFAD" w14:textId="77777777" w:rsidR="001C7AE5" w:rsidRDefault="00000000">
      <w:pPr>
        <w:spacing w:line="500" w:lineRule="exact"/>
        <w:ind w:firstLineChars="200" w:firstLine="560"/>
        <w:rPr>
          <w:rFonts w:ascii="宋体" w:hAnsi="宋体"/>
          <w:sz w:val="28"/>
          <w:szCs w:val="28"/>
        </w:rPr>
      </w:pPr>
      <w:r>
        <w:rPr>
          <w:rFonts w:ascii="宋体" w:hAnsi="宋体" w:hint="eastAsia"/>
          <w:sz w:val="28"/>
          <w:szCs w:val="28"/>
        </w:rPr>
        <w:lastRenderedPageBreak/>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14:paraId="476267C6" w14:textId="77777777" w:rsidR="001C7AE5" w:rsidRDefault="00000000">
      <w:pPr>
        <w:spacing w:line="500" w:lineRule="exact"/>
        <w:ind w:firstLineChars="200" w:firstLine="562"/>
        <w:rPr>
          <w:rFonts w:ascii="宋体" w:hAnsi="宋体"/>
          <w:b/>
          <w:sz w:val="28"/>
          <w:szCs w:val="28"/>
        </w:rPr>
      </w:pPr>
      <w:r>
        <w:rPr>
          <w:rFonts w:ascii="宋体" w:hAnsi="宋体" w:hint="eastAsia"/>
          <w:b/>
          <w:sz w:val="28"/>
          <w:szCs w:val="28"/>
        </w:rPr>
        <w:t>七、废标条款</w:t>
      </w:r>
    </w:p>
    <w:p w14:paraId="2533EE5F" w14:textId="77777777" w:rsidR="001C7AE5" w:rsidRDefault="00000000">
      <w:pPr>
        <w:spacing w:line="500" w:lineRule="exact"/>
        <w:ind w:firstLineChars="200" w:firstLine="560"/>
        <w:rPr>
          <w:rFonts w:hAnsi="宋体"/>
          <w:sz w:val="28"/>
          <w:szCs w:val="28"/>
        </w:rPr>
      </w:pPr>
      <w:r>
        <w:rPr>
          <w:rFonts w:hAnsi="宋体" w:hint="eastAsia"/>
          <w:sz w:val="28"/>
          <w:szCs w:val="28"/>
        </w:rPr>
        <w:t>（一）投标文件有下列之一的，应作废标处理：</w:t>
      </w:r>
    </w:p>
    <w:p w14:paraId="544C8B60" w14:textId="77777777" w:rsidR="001C7AE5" w:rsidRDefault="00000000">
      <w:pPr>
        <w:spacing w:line="500" w:lineRule="exact"/>
        <w:ind w:firstLineChars="200" w:firstLine="560"/>
        <w:rPr>
          <w:rFonts w:ascii="宋体" w:hAnsi="宋体"/>
          <w:sz w:val="28"/>
          <w:szCs w:val="28"/>
        </w:rPr>
      </w:pPr>
      <w:r>
        <w:rPr>
          <w:rFonts w:hAnsi="宋体" w:hint="eastAsia"/>
          <w:sz w:val="28"/>
          <w:szCs w:val="28"/>
        </w:rPr>
        <w:t>1</w:t>
      </w:r>
      <w:r>
        <w:rPr>
          <w:rFonts w:hAnsi="宋体" w:hint="eastAsia"/>
          <w:sz w:val="28"/>
          <w:szCs w:val="28"/>
        </w:rPr>
        <w:t>、投标文件上传的时间超过规定的投标截止时间的；</w:t>
      </w:r>
    </w:p>
    <w:p w14:paraId="178BCC0D" w14:textId="77777777" w:rsidR="001C7AE5" w:rsidRDefault="00000000">
      <w:pPr>
        <w:pStyle w:val="a8"/>
        <w:spacing w:line="500" w:lineRule="exact"/>
        <w:ind w:firstLineChars="200" w:firstLine="560"/>
        <w:rPr>
          <w:rFonts w:hAnsi="宋体"/>
          <w:sz w:val="28"/>
          <w:szCs w:val="28"/>
        </w:rPr>
      </w:pPr>
      <w:r>
        <w:rPr>
          <w:rFonts w:hAnsi="宋体" w:hint="eastAsia"/>
          <w:sz w:val="28"/>
          <w:szCs w:val="28"/>
        </w:rPr>
        <w:t>2、投标文件无法定代表人或授权委托代理人签字、盖公章的；</w:t>
      </w:r>
    </w:p>
    <w:p w14:paraId="691FD0F5" w14:textId="77777777" w:rsidR="001C7AE5" w:rsidRDefault="00000000">
      <w:pPr>
        <w:pStyle w:val="a8"/>
        <w:spacing w:line="500" w:lineRule="exact"/>
        <w:ind w:firstLineChars="200" w:firstLine="560"/>
        <w:rPr>
          <w:rFonts w:hAnsi="宋体"/>
          <w:sz w:val="28"/>
          <w:szCs w:val="28"/>
        </w:rPr>
      </w:pPr>
      <w:r>
        <w:rPr>
          <w:rFonts w:hAnsi="宋体" w:hint="eastAsia"/>
          <w:sz w:val="28"/>
          <w:szCs w:val="28"/>
        </w:rPr>
        <w:t>3、签字人无法定代表人（企业负责人）有效授权书的；</w:t>
      </w:r>
    </w:p>
    <w:p w14:paraId="04A036BA" w14:textId="77777777" w:rsidR="001C7AE5" w:rsidRDefault="00000000">
      <w:pPr>
        <w:tabs>
          <w:tab w:val="left" w:pos="210"/>
        </w:tabs>
        <w:spacing w:line="50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、资质评审不合格的。</w:t>
      </w:r>
    </w:p>
    <w:p w14:paraId="11602A61" w14:textId="77777777" w:rsidR="001C7AE5" w:rsidRDefault="00000000">
      <w:pPr>
        <w:pStyle w:val="a8"/>
        <w:spacing w:line="500" w:lineRule="exact"/>
        <w:ind w:firstLineChars="150" w:firstLine="420"/>
        <w:rPr>
          <w:rFonts w:hAnsi="宋体"/>
          <w:sz w:val="28"/>
          <w:szCs w:val="28"/>
        </w:rPr>
      </w:pPr>
      <w:r>
        <w:rPr>
          <w:rFonts w:hAnsi="宋体" w:hint="eastAsia"/>
          <w:sz w:val="28"/>
          <w:szCs w:val="28"/>
        </w:rPr>
        <w:t>（二）招投标过程中有下列行为之一者，应作废标处理：</w:t>
      </w:r>
    </w:p>
    <w:p w14:paraId="3146968B" w14:textId="77777777" w:rsidR="001C7AE5" w:rsidRDefault="00000000">
      <w:pPr>
        <w:pStyle w:val="a8"/>
        <w:spacing w:line="500" w:lineRule="exact"/>
        <w:ind w:firstLineChars="200" w:firstLine="560"/>
        <w:rPr>
          <w:rFonts w:hAnsi="宋体"/>
          <w:sz w:val="28"/>
          <w:szCs w:val="28"/>
        </w:rPr>
      </w:pPr>
      <w:r>
        <w:rPr>
          <w:rFonts w:hAnsi="宋体" w:hint="eastAsia"/>
          <w:sz w:val="28"/>
          <w:szCs w:val="28"/>
        </w:rPr>
        <w:t>1、出现影响公正的违法、违规行为的；</w:t>
      </w:r>
    </w:p>
    <w:p w14:paraId="7C0A1B06" w14:textId="77777777" w:rsidR="001C7AE5" w:rsidRDefault="00000000">
      <w:pPr>
        <w:tabs>
          <w:tab w:val="left" w:pos="210"/>
        </w:tabs>
        <w:spacing w:line="50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、因重大变故，该项目取消的。</w:t>
      </w:r>
    </w:p>
    <w:p w14:paraId="2ABBAECA" w14:textId="77777777" w:rsidR="001C7AE5" w:rsidRDefault="00000000">
      <w:pPr>
        <w:tabs>
          <w:tab w:val="left" w:pos="210"/>
        </w:tabs>
        <w:spacing w:line="500" w:lineRule="exact"/>
        <w:ind w:firstLineChars="200" w:firstLine="562"/>
        <w:rPr>
          <w:rFonts w:ascii="宋体" w:hAnsi="宋体"/>
          <w:sz w:val="28"/>
          <w:szCs w:val="28"/>
        </w:rPr>
      </w:pPr>
      <w:r>
        <w:rPr>
          <w:rFonts w:hAnsi="宋体" w:hint="eastAsia"/>
          <w:b/>
          <w:sz w:val="28"/>
          <w:szCs w:val="28"/>
        </w:rPr>
        <w:t>八、定</w:t>
      </w:r>
      <w:r>
        <w:rPr>
          <w:rFonts w:hAnsi="宋体" w:hint="eastAsia"/>
          <w:b/>
          <w:sz w:val="28"/>
          <w:szCs w:val="28"/>
        </w:rPr>
        <w:t xml:space="preserve"> </w:t>
      </w:r>
      <w:r>
        <w:rPr>
          <w:rFonts w:hAnsi="宋体" w:hint="eastAsia"/>
          <w:b/>
          <w:sz w:val="28"/>
          <w:szCs w:val="28"/>
        </w:rPr>
        <w:t>标</w:t>
      </w:r>
    </w:p>
    <w:p w14:paraId="7D2D4DBA" w14:textId="44241602" w:rsidR="001C7AE5" w:rsidRDefault="00000000">
      <w:pPr>
        <w:pStyle w:val="a8"/>
        <w:spacing w:line="500" w:lineRule="exact"/>
        <w:ind w:firstLineChars="200" w:firstLine="560"/>
        <w:rPr>
          <w:rFonts w:hAnsi="宋体"/>
          <w:sz w:val="28"/>
          <w:szCs w:val="28"/>
        </w:rPr>
      </w:pPr>
      <w:r>
        <w:rPr>
          <w:rFonts w:hAnsi="宋体" w:hint="eastAsia"/>
          <w:sz w:val="28"/>
          <w:szCs w:val="28"/>
        </w:rPr>
        <w:t>根据投标人提供的企业营业执照、相关证明材料等择优评标，最终以资料提供齐全、质保及售后服务评价好、完全满足招标文件要求等综合因素确定中标单位。矿用探</w:t>
      </w:r>
      <w:r w:rsidR="00D34EA3">
        <w:rPr>
          <w:rFonts w:hAnsi="宋体" w:hint="eastAsia"/>
          <w:sz w:val="28"/>
          <w:szCs w:val="28"/>
        </w:rPr>
        <w:t>坑道钻机</w:t>
      </w:r>
      <w:r>
        <w:rPr>
          <w:rFonts w:hAnsi="宋体" w:hint="eastAsia"/>
          <w:sz w:val="28"/>
          <w:szCs w:val="28"/>
        </w:rPr>
        <w:t>供应商不低于3家。对不中标的投标人，招标人有权不作任何解释。</w:t>
      </w:r>
    </w:p>
    <w:p w14:paraId="4E0BCA50" w14:textId="77777777" w:rsidR="001C7AE5" w:rsidRDefault="00000000">
      <w:pPr>
        <w:pStyle w:val="a8"/>
        <w:spacing w:line="500" w:lineRule="exact"/>
        <w:ind w:firstLineChars="200" w:firstLine="562"/>
        <w:rPr>
          <w:rFonts w:hAnsi="宋体"/>
          <w:b/>
          <w:sz w:val="28"/>
          <w:szCs w:val="28"/>
        </w:rPr>
      </w:pPr>
      <w:r>
        <w:rPr>
          <w:rFonts w:hAnsi="宋体" w:hint="eastAsia"/>
          <w:b/>
          <w:sz w:val="28"/>
          <w:szCs w:val="28"/>
        </w:rPr>
        <w:t>九、中标通知和签订合同</w:t>
      </w:r>
    </w:p>
    <w:p w14:paraId="355D2EB6" w14:textId="77777777" w:rsidR="001C7AE5" w:rsidRDefault="00000000">
      <w:pPr>
        <w:pStyle w:val="a8"/>
        <w:spacing w:line="500" w:lineRule="exact"/>
        <w:ind w:firstLineChars="200" w:firstLine="560"/>
        <w:rPr>
          <w:rFonts w:hAnsi="宋体"/>
          <w:sz w:val="28"/>
          <w:szCs w:val="28"/>
        </w:rPr>
      </w:pPr>
      <w:r>
        <w:rPr>
          <w:rFonts w:hAnsi="宋体" w:hint="eastAsia"/>
          <w:sz w:val="28"/>
          <w:szCs w:val="28"/>
        </w:rPr>
        <w:t>（一）定标后，由招标办公室向中标单位签发中标通知书。</w:t>
      </w:r>
    </w:p>
    <w:p w14:paraId="52D5D92D" w14:textId="77777777" w:rsidR="001C7AE5" w:rsidRDefault="00000000">
      <w:pPr>
        <w:pStyle w:val="a8"/>
        <w:spacing w:line="500" w:lineRule="exact"/>
        <w:ind w:firstLineChars="200" w:firstLine="560"/>
        <w:rPr>
          <w:rFonts w:hAnsi="宋体"/>
          <w:sz w:val="28"/>
          <w:szCs w:val="28"/>
        </w:rPr>
      </w:pPr>
      <w:r>
        <w:rPr>
          <w:rFonts w:hAnsi="宋体" w:hint="eastAsia"/>
          <w:sz w:val="28"/>
          <w:szCs w:val="28"/>
        </w:rPr>
        <w:t>（二）中标单位在收到中标通知书后，应凭中标通知书及履约保证金缴纳凭证与我公司签订设备采购框架合同。否则，将视为自愿放弃中标资格。</w:t>
      </w:r>
    </w:p>
    <w:p w14:paraId="70F9841D" w14:textId="77777777" w:rsidR="001C7AE5" w:rsidRDefault="00000000">
      <w:pPr>
        <w:pStyle w:val="a8"/>
        <w:spacing w:line="500" w:lineRule="exact"/>
        <w:ind w:firstLineChars="200" w:firstLine="560"/>
        <w:rPr>
          <w:rFonts w:hAnsi="宋体"/>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p>
    <w:p w14:paraId="2F4E3489" w14:textId="77777777" w:rsidR="001C7AE5" w:rsidRDefault="001C7AE5">
      <w:pPr>
        <w:spacing w:line="380" w:lineRule="exact"/>
        <w:rPr>
          <w:rFonts w:ascii="仿宋_GB2312" w:eastAsia="仿宋_GB2312" w:hAnsi="华文中宋"/>
          <w:b/>
          <w:sz w:val="32"/>
          <w:szCs w:val="32"/>
        </w:rPr>
      </w:pPr>
    </w:p>
    <w:p w14:paraId="66424A1A" w14:textId="77777777" w:rsidR="001C7AE5" w:rsidRDefault="00000000">
      <w:pPr>
        <w:pStyle w:val="1"/>
        <w:spacing w:line="500" w:lineRule="exact"/>
        <w:rPr>
          <w:rFonts w:ascii="仿宋_GB2312" w:eastAsia="仿宋_GB2312"/>
          <w:sz w:val="32"/>
          <w:szCs w:val="32"/>
        </w:rPr>
      </w:pPr>
      <w:bookmarkStart w:id="5" w:name="_Toc88665604"/>
      <w:r>
        <w:rPr>
          <w:rFonts w:ascii="仿宋_GB2312" w:eastAsia="仿宋_GB2312" w:hint="eastAsia"/>
          <w:sz w:val="32"/>
          <w:szCs w:val="32"/>
        </w:rPr>
        <w:lastRenderedPageBreak/>
        <w:t>第三章  合同样本</w:t>
      </w:r>
      <w:bookmarkEnd w:id="5"/>
    </w:p>
    <w:p w14:paraId="6BD6C4A1" w14:textId="77777777" w:rsidR="00E97B89" w:rsidRDefault="00E97B89" w:rsidP="00E97B89">
      <w:pPr>
        <w:spacing w:line="540" w:lineRule="exact"/>
        <w:ind w:firstLineChars="200" w:firstLine="560"/>
        <w:rPr>
          <w:rFonts w:ascii="仿宋_GB2312" w:eastAsia="仿宋_GB2312" w:hAnsi="宋体"/>
          <w:sz w:val="28"/>
          <w:szCs w:val="28"/>
        </w:rPr>
      </w:pPr>
      <w:bookmarkStart w:id="6" w:name="_Hlk126852948"/>
      <w:bookmarkStart w:id="7" w:name="_Toc316044763"/>
      <w:bookmarkStart w:id="8" w:name="_Toc88665605"/>
      <w:r w:rsidRPr="00DD50F2">
        <w:rPr>
          <w:rFonts w:ascii="仿宋_GB2312" w:eastAsia="仿宋_GB2312" w:hAnsi="宋体" w:hint="eastAsia"/>
          <w:sz w:val="28"/>
          <w:szCs w:val="28"/>
        </w:rPr>
        <w:t>合同由招标单位辖属各生产单位在具体采购时按需签订业务合同，其合同模板由招标单位法务部提供。</w:t>
      </w:r>
    </w:p>
    <w:p w14:paraId="29424808" w14:textId="77777777" w:rsidR="00E97B89" w:rsidRDefault="00E97B89" w:rsidP="00E97B89">
      <w:pPr>
        <w:widowControl/>
        <w:jc w:val="left"/>
        <w:rPr>
          <w:rFonts w:ascii="仿宋_GB2312" w:eastAsia="仿宋_GB2312" w:hAnsi="宋体"/>
          <w:sz w:val="28"/>
          <w:szCs w:val="28"/>
        </w:rPr>
      </w:pPr>
      <w:r>
        <w:rPr>
          <w:rFonts w:ascii="仿宋_GB2312" w:eastAsia="仿宋_GB2312" w:hAnsi="宋体"/>
          <w:sz w:val="28"/>
          <w:szCs w:val="28"/>
        </w:rPr>
        <w:br w:type="page"/>
      </w:r>
    </w:p>
    <w:bookmarkEnd w:id="6"/>
    <w:p w14:paraId="3DA5CF43" w14:textId="77777777" w:rsidR="001C7AE5" w:rsidRDefault="00000000">
      <w:pPr>
        <w:pStyle w:val="1"/>
        <w:spacing w:line="500" w:lineRule="exact"/>
        <w:rPr>
          <w:rFonts w:ascii="仿宋_GB2312" w:eastAsia="仿宋_GB2312"/>
          <w:sz w:val="32"/>
          <w:szCs w:val="32"/>
        </w:rPr>
      </w:pPr>
      <w:r>
        <w:rPr>
          <w:rFonts w:ascii="仿宋_GB2312" w:eastAsia="仿宋_GB2312" w:hint="eastAsia"/>
          <w:sz w:val="32"/>
          <w:szCs w:val="32"/>
        </w:rPr>
        <w:lastRenderedPageBreak/>
        <w:t xml:space="preserve">第四章  </w:t>
      </w:r>
      <w:bookmarkStart w:id="9" w:name="_Toc316044764"/>
      <w:bookmarkEnd w:id="7"/>
      <w:r>
        <w:rPr>
          <w:rFonts w:ascii="仿宋_GB2312" w:eastAsia="仿宋_GB2312" w:hint="eastAsia"/>
          <w:sz w:val="32"/>
          <w:szCs w:val="32"/>
        </w:rPr>
        <w:t>供货承诺书</w:t>
      </w:r>
      <w:bookmarkEnd w:id="8"/>
    </w:p>
    <w:p w14:paraId="1D0D0CD7" w14:textId="77777777" w:rsidR="001C7AE5"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供货人</w:t>
      </w:r>
      <w:r>
        <w:rPr>
          <w:rFonts w:ascii="仿宋_GB2312" w:eastAsia="仿宋_GB2312" w:hAnsi="宋体" w:hint="eastAsia"/>
          <w:sz w:val="28"/>
          <w:szCs w:val="28"/>
          <w:u w:val="single"/>
        </w:rPr>
        <w:t xml:space="preserve">          </w:t>
      </w:r>
      <w:r>
        <w:rPr>
          <w:rFonts w:ascii="仿宋_GB2312" w:eastAsia="仿宋_GB2312" w:hAnsi="宋体" w:hint="eastAsia"/>
          <w:sz w:val="28"/>
          <w:szCs w:val="28"/>
        </w:rPr>
        <w:t>在湖北兴发化工集团股份有限公司所属矿山生产单位设备供货合同执行中，郑重向业主做出以下承诺：</w:t>
      </w:r>
    </w:p>
    <w:p w14:paraId="18B2633C" w14:textId="77777777" w:rsidR="001C7AE5" w:rsidRDefault="00000000">
      <w:pPr>
        <w:spacing w:line="46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14:paraId="0E95A115" w14:textId="77777777" w:rsidR="001C7AE5"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2</w:t>
      </w:r>
      <w:r>
        <w:rPr>
          <w:rFonts w:ascii="仿宋_GB2312" w:eastAsia="仿宋_GB2312" w:hAnsi="宋体" w:hint="eastAsia"/>
          <w:sz w:val="28"/>
          <w:szCs w:val="28"/>
        </w:rPr>
        <w:t>、供货方提供的产品出现任何质量问题或疑似质量问题，业主有权提前终止合同，供货方将自负相关全部责任。</w:t>
      </w:r>
    </w:p>
    <w:p w14:paraId="1D516385" w14:textId="77777777" w:rsidR="001C7AE5"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3</w:t>
      </w:r>
      <w:r>
        <w:rPr>
          <w:rFonts w:ascii="仿宋_GB2312" w:eastAsia="仿宋_GB2312" w:hAnsi="宋体" w:hint="eastAsia"/>
          <w:sz w:val="28"/>
          <w:szCs w:val="28"/>
        </w:rPr>
        <w:t>、在安装、调试及质保期内的运行过程中，供货方对所供货物进行售后服务和技术支持，负责处理出现的产品缺陷和技术服务问题，所需费用由供货方承担。</w:t>
      </w:r>
    </w:p>
    <w:p w14:paraId="5663A454" w14:textId="77777777" w:rsidR="001C7AE5" w:rsidRDefault="00000000">
      <w:pPr>
        <w:spacing w:line="460" w:lineRule="exact"/>
        <w:ind w:firstLineChars="200" w:firstLine="560"/>
        <w:rPr>
          <w:rFonts w:ascii="仿宋_GB2312" w:eastAsia="仿宋_GB2312" w:hAnsi="宋体"/>
          <w:sz w:val="28"/>
          <w:szCs w:val="28"/>
        </w:rPr>
      </w:pPr>
      <w:r>
        <w:rPr>
          <w:rFonts w:ascii="仿宋_GB2312" w:eastAsia="仿宋_GB2312" w:hAnsi="宋体"/>
          <w:sz w:val="28"/>
          <w:szCs w:val="28"/>
        </w:rPr>
        <w:t>4</w:t>
      </w:r>
      <w:r>
        <w:rPr>
          <w:rFonts w:ascii="仿宋_GB2312" w:eastAsia="仿宋_GB2312" w:hAnsi="宋体" w:hint="eastAsia"/>
          <w:sz w:val="28"/>
          <w:szCs w:val="28"/>
        </w:rPr>
        <w:t>、如违反以上任何条款，业主有权将我方列入供应商黑名单，永久不得参与业主相关商务活动。</w:t>
      </w:r>
    </w:p>
    <w:p w14:paraId="47A42180" w14:textId="77777777" w:rsidR="001C7AE5" w:rsidRDefault="00000000">
      <w:pPr>
        <w:spacing w:line="460" w:lineRule="exact"/>
        <w:ind w:firstLineChars="200" w:firstLine="560"/>
        <w:rPr>
          <w:rFonts w:ascii="仿宋_GB2312" w:eastAsia="仿宋_GB2312" w:hAnsi="宋体" w:cs="宋体"/>
          <w:sz w:val="28"/>
          <w:szCs w:val="28"/>
        </w:rPr>
      </w:pPr>
      <w:r>
        <w:rPr>
          <w:rFonts w:ascii="仿宋_GB2312" w:eastAsia="仿宋_GB2312" w:hAnsi="宋体"/>
          <w:sz w:val="28"/>
          <w:szCs w:val="28"/>
        </w:rPr>
        <w:t>5</w:t>
      </w:r>
      <w:r>
        <w:rPr>
          <w:rFonts w:ascii="仿宋_GB2312" w:eastAsia="仿宋_GB2312" w:hAnsi="宋体" w:hint="eastAsia"/>
          <w:sz w:val="28"/>
          <w:szCs w:val="28"/>
        </w:rPr>
        <w:t>、供货方将安排：</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负责为设备联络人，负责处理与贵司所属矿山生产单位设备采购业务的商务及技术联络；联系电话：</w:t>
      </w:r>
      <w:r>
        <w:rPr>
          <w:rFonts w:ascii="仿宋_GB2312" w:eastAsia="仿宋_GB2312" w:hAnsi="宋体" w:hint="eastAsia"/>
          <w:sz w:val="28"/>
          <w:szCs w:val="28"/>
          <w:u w:val="single"/>
        </w:rPr>
        <w:t xml:space="preserve">     </w:t>
      </w:r>
      <w:r>
        <w:rPr>
          <w:rFonts w:ascii="仿宋_GB2312" w:eastAsia="仿宋_GB2312" w:hAnsi="宋体"/>
          <w:sz w:val="28"/>
          <w:szCs w:val="28"/>
          <w:u w:val="single"/>
        </w:rPr>
        <w:t xml:space="preserve">     </w:t>
      </w:r>
      <w:r>
        <w:rPr>
          <w:rFonts w:ascii="仿宋_GB2312" w:eastAsia="仿宋_GB2312" w:hAnsi="宋体" w:hint="eastAsia"/>
          <w:sz w:val="28"/>
          <w:szCs w:val="28"/>
        </w:rPr>
        <w:t>。</w:t>
      </w:r>
    </w:p>
    <w:p w14:paraId="7EA6166B" w14:textId="77777777" w:rsidR="001C7AE5" w:rsidRDefault="00000000">
      <w:pPr>
        <w:spacing w:line="460" w:lineRule="exact"/>
        <w:rPr>
          <w:sz w:val="28"/>
          <w:szCs w:val="28"/>
        </w:rPr>
      </w:pPr>
      <w:r>
        <w:rPr>
          <w:rFonts w:hint="eastAsia"/>
          <w:sz w:val="28"/>
          <w:szCs w:val="28"/>
        </w:rPr>
        <w:t xml:space="preserve">                                 </w:t>
      </w:r>
    </w:p>
    <w:p w14:paraId="44B70ECB" w14:textId="77777777" w:rsidR="001C7AE5" w:rsidRDefault="001C7AE5">
      <w:pPr>
        <w:spacing w:line="460" w:lineRule="exact"/>
        <w:rPr>
          <w:sz w:val="28"/>
          <w:szCs w:val="28"/>
        </w:rPr>
      </w:pPr>
    </w:p>
    <w:p w14:paraId="3DBF4867" w14:textId="77777777" w:rsidR="001C7AE5" w:rsidRDefault="00000000">
      <w:pPr>
        <w:spacing w:line="460" w:lineRule="exact"/>
        <w:ind w:firstLineChars="1650" w:firstLine="4620"/>
        <w:rPr>
          <w:rFonts w:ascii="仿宋_GB2312" w:eastAsia="仿宋_GB2312" w:hAnsi="宋体"/>
          <w:sz w:val="28"/>
          <w:szCs w:val="28"/>
        </w:rPr>
      </w:pPr>
      <w:r>
        <w:rPr>
          <w:rFonts w:hint="eastAsia"/>
          <w:sz w:val="28"/>
          <w:szCs w:val="28"/>
        </w:rPr>
        <w:t xml:space="preserve">  </w:t>
      </w:r>
      <w:r>
        <w:rPr>
          <w:rFonts w:ascii="仿宋_GB2312" w:eastAsia="仿宋_GB2312" w:hAnsi="宋体" w:hint="eastAsia"/>
          <w:sz w:val="28"/>
          <w:szCs w:val="28"/>
        </w:rPr>
        <w:t>供货代表：</w:t>
      </w:r>
    </w:p>
    <w:p w14:paraId="6E497C45" w14:textId="77777777" w:rsidR="001C7AE5" w:rsidRDefault="00000000">
      <w:pPr>
        <w:spacing w:line="460" w:lineRule="exact"/>
        <w:rPr>
          <w:rFonts w:ascii="仿宋_GB2312" w:eastAsia="仿宋_GB2312" w:hAnsi="宋体"/>
          <w:sz w:val="28"/>
          <w:szCs w:val="28"/>
        </w:rPr>
      </w:pPr>
      <w:r>
        <w:rPr>
          <w:rFonts w:ascii="仿宋_GB2312" w:eastAsia="仿宋_GB2312" w:hAnsi="宋体" w:hint="eastAsia"/>
          <w:sz w:val="28"/>
          <w:szCs w:val="28"/>
        </w:rPr>
        <w:t xml:space="preserve">                                   授权代表:</w:t>
      </w:r>
    </w:p>
    <w:p w14:paraId="14314FA4" w14:textId="77777777" w:rsidR="001C7AE5" w:rsidRDefault="001C7AE5">
      <w:pPr>
        <w:spacing w:line="460" w:lineRule="exact"/>
        <w:rPr>
          <w:rFonts w:ascii="仿宋_GB2312" w:eastAsia="仿宋_GB2312" w:hAnsi="宋体"/>
          <w:sz w:val="28"/>
          <w:szCs w:val="28"/>
        </w:rPr>
      </w:pPr>
    </w:p>
    <w:p w14:paraId="42C901B2" w14:textId="0FBC8A6F" w:rsidR="001C7AE5" w:rsidRDefault="00000000">
      <w:pPr>
        <w:spacing w:line="460" w:lineRule="exact"/>
        <w:rPr>
          <w:sz w:val="28"/>
          <w:szCs w:val="28"/>
        </w:rPr>
      </w:pPr>
      <w:r>
        <w:rPr>
          <w:rFonts w:ascii="仿宋_GB2312" w:eastAsia="仿宋_GB2312" w:hAnsi="宋体" w:hint="eastAsia"/>
          <w:sz w:val="28"/>
          <w:szCs w:val="28"/>
        </w:rPr>
        <w:t xml:space="preserve">                                  </w:t>
      </w:r>
      <w:r w:rsidR="00E97B89">
        <w:rPr>
          <w:rFonts w:ascii="仿宋_GB2312" w:eastAsia="仿宋_GB2312" w:hAnsi="宋体"/>
          <w:sz w:val="28"/>
          <w:szCs w:val="28"/>
        </w:rPr>
        <w:t xml:space="preserve">           </w:t>
      </w:r>
      <w:r>
        <w:rPr>
          <w:rFonts w:ascii="仿宋_GB2312" w:eastAsia="仿宋_GB2312" w:hAnsi="宋体" w:hint="eastAsia"/>
          <w:sz w:val="28"/>
          <w:szCs w:val="28"/>
        </w:rPr>
        <w:t xml:space="preserve">年 </w:t>
      </w:r>
      <w:r w:rsidR="00E97B89">
        <w:rPr>
          <w:rFonts w:ascii="仿宋_GB2312" w:eastAsia="仿宋_GB2312" w:hAnsi="宋体"/>
          <w:sz w:val="28"/>
          <w:szCs w:val="28"/>
        </w:rPr>
        <w:t xml:space="preserve"> </w:t>
      </w:r>
      <w:r>
        <w:rPr>
          <w:rFonts w:ascii="仿宋_GB2312" w:eastAsia="仿宋_GB2312" w:hAnsi="宋体" w:hint="eastAsia"/>
          <w:sz w:val="28"/>
          <w:szCs w:val="28"/>
        </w:rPr>
        <w:t xml:space="preserve"> 月 </w:t>
      </w:r>
      <w:r w:rsidR="00E97B89">
        <w:rPr>
          <w:rFonts w:ascii="仿宋_GB2312" w:eastAsia="仿宋_GB2312" w:hAnsi="宋体"/>
          <w:sz w:val="28"/>
          <w:szCs w:val="28"/>
        </w:rPr>
        <w:t xml:space="preserve">  </w:t>
      </w:r>
      <w:r>
        <w:rPr>
          <w:rFonts w:ascii="仿宋_GB2312" w:eastAsia="仿宋_GB2312" w:hAnsi="宋体" w:hint="eastAsia"/>
          <w:sz w:val="28"/>
          <w:szCs w:val="28"/>
        </w:rPr>
        <w:t xml:space="preserve"> 日</w:t>
      </w:r>
    </w:p>
    <w:p w14:paraId="3452EF91" w14:textId="77777777" w:rsidR="001C7AE5" w:rsidRDefault="001C7AE5">
      <w:pPr>
        <w:spacing w:line="500" w:lineRule="exact"/>
        <w:ind w:firstLineChars="895" w:firstLine="2506"/>
        <w:outlineLvl w:val="0"/>
        <w:rPr>
          <w:rFonts w:ascii="宋体" w:hAnsi="宋体" w:cs="宋体"/>
          <w:sz w:val="28"/>
          <w:szCs w:val="28"/>
        </w:rPr>
      </w:pPr>
    </w:p>
    <w:p w14:paraId="6CBD68B6" w14:textId="77777777" w:rsidR="001C7AE5" w:rsidRDefault="001C7AE5">
      <w:pPr>
        <w:spacing w:line="500" w:lineRule="exact"/>
        <w:ind w:leftChars="-11" w:left="-23" w:rightChars="-213" w:right="-447" w:firstLineChars="96" w:firstLine="270"/>
        <w:jc w:val="center"/>
        <w:rPr>
          <w:rFonts w:ascii="宋体" w:hAnsi="宋体" w:cs="宋体"/>
          <w:b/>
          <w:sz w:val="28"/>
          <w:szCs w:val="28"/>
        </w:rPr>
      </w:pPr>
    </w:p>
    <w:p w14:paraId="3967028E" w14:textId="77777777" w:rsidR="001C7AE5" w:rsidRDefault="00000000">
      <w:pPr>
        <w:pStyle w:val="1"/>
        <w:rPr>
          <w:rFonts w:ascii="仿宋_GB2312" w:eastAsia="仿宋_GB2312"/>
          <w:sz w:val="32"/>
          <w:szCs w:val="32"/>
        </w:rPr>
      </w:pPr>
      <w:bookmarkStart w:id="10" w:name="_Toc88665606"/>
      <w:r>
        <w:rPr>
          <w:rFonts w:ascii="仿宋_GB2312" w:eastAsia="仿宋_GB2312" w:hint="eastAsia"/>
          <w:sz w:val="32"/>
          <w:szCs w:val="32"/>
        </w:rPr>
        <w:lastRenderedPageBreak/>
        <w:t>第五章 投标文件格式</w:t>
      </w:r>
      <w:bookmarkEnd w:id="9"/>
      <w:bookmarkEnd w:id="10"/>
    </w:p>
    <w:p w14:paraId="3FD9E5EA" w14:textId="77777777" w:rsidR="001C7AE5" w:rsidRDefault="00000000">
      <w:pPr>
        <w:spacing w:line="500" w:lineRule="exact"/>
        <w:jc w:val="center"/>
        <w:rPr>
          <w:rFonts w:ascii="宋体" w:hAnsi="宋体" w:cs="宋体"/>
          <w:b/>
          <w:bCs/>
          <w:sz w:val="28"/>
          <w:szCs w:val="28"/>
        </w:rPr>
      </w:pPr>
      <w:r>
        <w:rPr>
          <w:rFonts w:ascii="宋体" w:hAnsi="宋体" w:cs="宋体" w:hint="eastAsia"/>
          <w:b/>
          <w:bCs/>
          <w:sz w:val="28"/>
          <w:szCs w:val="28"/>
        </w:rPr>
        <w:t>投 标 函（格式）</w:t>
      </w:r>
    </w:p>
    <w:p w14:paraId="2556242A" w14:textId="77777777" w:rsidR="001C7AE5" w:rsidRDefault="001C7AE5">
      <w:pPr>
        <w:spacing w:line="500" w:lineRule="exact"/>
        <w:ind w:leftChars="-342" w:left="-718" w:firstLineChars="200" w:firstLine="560"/>
        <w:rPr>
          <w:rFonts w:ascii="宋体" w:hAnsi="宋体" w:cs="宋体"/>
          <w:bCs/>
          <w:sz w:val="28"/>
          <w:szCs w:val="28"/>
        </w:rPr>
      </w:pPr>
    </w:p>
    <w:p w14:paraId="74B63725" w14:textId="77777777" w:rsidR="001C7AE5" w:rsidRDefault="00000000">
      <w:pPr>
        <w:pStyle w:val="a8"/>
        <w:spacing w:line="500" w:lineRule="exact"/>
        <w:rPr>
          <w:rFonts w:hAnsi="宋体" w:cs="宋体"/>
          <w:sz w:val="28"/>
          <w:szCs w:val="28"/>
        </w:rPr>
      </w:pPr>
      <w:r>
        <w:rPr>
          <w:rFonts w:hAnsi="宋体" w:cs="宋体" w:hint="eastAsia"/>
          <w:sz w:val="28"/>
          <w:szCs w:val="28"/>
        </w:rPr>
        <w:t>致：</w:t>
      </w:r>
    </w:p>
    <w:p w14:paraId="0D6E891F" w14:textId="77777777" w:rsidR="001C7AE5" w:rsidRDefault="00000000">
      <w:pPr>
        <w:pStyle w:val="a8"/>
        <w:spacing w:line="500" w:lineRule="exact"/>
        <w:ind w:firstLineChars="200" w:firstLine="560"/>
        <w:rPr>
          <w:rFonts w:hAnsi="宋体" w:cs="宋体"/>
          <w:sz w:val="28"/>
          <w:szCs w:val="28"/>
        </w:rPr>
      </w:pPr>
      <w:r>
        <w:rPr>
          <w:rFonts w:hAnsi="宋体" w:cs="宋体" w:hint="eastAsia"/>
          <w:sz w:val="28"/>
          <w:szCs w:val="28"/>
        </w:rPr>
        <w:t>根据兴发集团招标办公室提供的</w:t>
      </w:r>
      <w:r>
        <w:rPr>
          <w:rFonts w:hAnsi="宋体" w:cs="宋体" w:hint="eastAsia"/>
          <w:sz w:val="28"/>
          <w:szCs w:val="28"/>
          <w:u w:val="single"/>
        </w:rPr>
        <w:t xml:space="preserve">                       </w:t>
      </w:r>
      <w:r>
        <w:rPr>
          <w:rFonts w:hAnsi="宋体" w:cs="宋体" w:hint="eastAsia"/>
          <w:sz w:val="28"/>
          <w:szCs w:val="28"/>
        </w:rPr>
        <w:t>项目（招标编号</w:t>
      </w:r>
      <w:r>
        <w:rPr>
          <w:rFonts w:hAnsi="宋体" w:cs="宋体" w:hint="eastAsia"/>
          <w:sz w:val="28"/>
          <w:szCs w:val="28"/>
          <w:u w:val="single"/>
        </w:rPr>
        <w:t xml:space="preserve">         </w:t>
      </w:r>
      <w:r>
        <w:rPr>
          <w:rFonts w:hAnsi="宋体" w:cs="宋体" w:hint="eastAsia"/>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14:paraId="648F1558" w14:textId="77777777" w:rsidR="001C7AE5" w:rsidRDefault="00000000">
      <w:pPr>
        <w:pStyle w:val="a8"/>
        <w:spacing w:line="500" w:lineRule="exact"/>
        <w:ind w:firstLineChars="200" w:firstLine="560"/>
        <w:rPr>
          <w:rFonts w:hAnsi="宋体" w:cs="宋体"/>
          <w:sz w:val="28"/>
          <w:szCs w:val="28"/>
        </w:rPr>
      </w:pPr>
      <w:r>
        <w:rPr>
          <w:rFonts w:hAnsi="宋体" w:cs="宋体" w:hint="eastAsia"/>
          <w:sz w:val="28"/>
          <w:szCs w:val="28"/>
        </w:rPr>
        <w:t>我方已详细审查招标文件、技术要求、合同样本等，我方将为我们对招标文件、技术要求等文件的误解而产生的后果负责。</w:t>
      </w:r>
    </w:p>
    <w:p w14:paraId="6032BBD1" w14:textId="77777777" w:rsidR="001C7AE5" w:rsidRDefault="00000000">
      <w:pPr>
        <w:pStyle w:val="a8"/>
        <w:spacing w:line="500" w:lineRule="exact"/>
        <w:ind w:firstLineChars="200" w:firstLine="560"/>
        <w:rPr>
          <w:rFonts w:hAnsi="宋体" w:cs="宋体"/>
          <w:sz w:val="28"/>
          <w:szCs w:val="28"/>
        </w:rPr>
      </w:pPr>
      <w:r>
        <w:rPr>
          <w:rFonts w:hAnsi="宋体" w:cs="宋体" w:hint="eastAsia"/>
          <w:sz w:val="28"/>
          <w:szCs w:val="28"/>
        </w:rPr>
        <w:t>一旦我方中标，我方将严格按照招标文件、技术要求和投标文件的承诺签署本项目承包合同并认真履行合同责任和义务。</w:t>
      </w:r>
    </w:p>
    <w:p w14:paraId="155C1B84" w14:textId="77777777" w:rsidR="001C7AE5" w:rsidRDefault="00000000">
      <w:pPr>
        <w:pStyle w:val="a8"/>
        <w:spacing w:line="500" w:lineRule="exact"/>
        <w:ind w:firstLineChars="200" w:firstLine="560"/>
        <w:rPr>
          <w:rFonts w:hAnsi="宋体" w:cs="宋体"/>
          <w:sz w:val="28"/>
          <w:szCs w:val="28"/>
        </w:rPr>
      </w:pPr>
      <w:r>
        <w:rPr>
          <w:rFonts w:hAnsi="宋体" w:cs="宋体" w:hint="eastAsia"/>
          <w:sz w:val="28"/>
          <w:szCs w:val="28"/>
        </w:rPr>
        <w:t>我方理解，贵方有权对不中标单位不作任何解释。</w:t>
      </w:r>
    </w:p>
    <w:p w14:paraId="09986196" w14:textId="77777777" w:rsidR="001C7AE5" w:rsidRDefault="001C7AE5">
      <w:pPr>
        <w:spacing w:line="360" w:lineRule="auto"/>
        <w:rPr>
          <w:rFonts w:ascii="宋体" w:hAnsi="宋体" w:cs="宋体"/>
          <w:bCs/>
          <w:sz w:val="28"/>
          <w:szCs w:val="28"/>
        </w:rPr>
      </w:pPr>
    </w:p>
    <w:p w14:paraId="35E467AC" w14:textId="77777777" w:rsidR="001C7AE5"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投标人名称：</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166A0375" w14:textId="77777777" w:rsidR="001C7AE5" w:rsidRDefault="001C7AE5">
      <w:pPr>
        <w:spacing w:line="360" w:lineRule="auto"/>
        <w:ind w:leftChars="-1" w:left="-2" w:firstLineChars="152" w:firstLine="426"/>
        <w:rPr>
          <w:rFonts w:ascii="宋体" w:hAnsi="宋体" w:cs="宋体"/>
          <w:bCs/>
          <w:sz w:val="28"/>
          <w:szCs w:val="28"/>
        </w:rPr>
      </w:pPr>
    </w:p>
    <w:p w14:paraId="7C136E66" w14:textId="77777777" w:rsidR="001C7AE5"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法人代表或授权代表：</w:t>
      </w:r>
      <w:r>
        <w:rPr>
          <w:rFonts w:ascii="宋体" w:hAnsi="宋体" w:cs="宋体" w:hint="eastAsia"/>
          <w:bCs/>
          <w:sz w:val="28"/>
          <w:szCs w:val="28"/>
          <w:u w:val="single"/>
        </w:rPr>
        <w:t xml:space="preserve">                     </w:t>
      </w:r>
      <w:r>
        <w:rPr>
          <w:rFonts w:ascii="宋体" w:hAnsi="宋体" w:cs="宋体" w:hint="eastAsia"/>
          <w:bCs/>
          <w:sz w:val="28"/>
          <w:szCs w:val="28"/>
        </w:rPr>
        <w:t xml:space="preserve"> （盖章）</w:t>
      </w:r>
    </w:p>
    <w:p w14:paraId="107F4987" w14:textId="77777777" w:rsidR="001C7AE5" w:rsidRDefault="00000000">
      <w:pPr>
        <w:spacing w:line="360" w:lineRule="auto"/>
        <w:ind w:leftChars="-1" w:left="-2" w:firstLineChars="152" w:firstLine="426"/>
        <w:rPr>
          <w:rFonts w:ascii="宋体" w:hAnsi="宋体" w:cs="宋体"/>
          <w:bCs/>
          <w:sz w:val="28"/>
          <w:szCs w:val="28"/>
        </w:rPr>
      </w:pPr>
      <w:r>
        <w:rPr>
          <w:rFonts w:ascii="宋体" w:hAnsi="宋体" w:cs="宋体" w:hint="eastAsia"/>
          <w:bCs/>
          <w:sz w:val="28"/>
          <w:szCs w:val="28"/>
        </w:rPr>
        <w:t xml:space="preserve">                      </w:t>
      </w:r>
    </w:p>
    <w:p w14:paraId="7E3466ED" w14:textId="77777777" w:rsidR="001C7AE5" w:rsidRDefault="00000000">
      <w:pPr>
        <w:spacing w:line="360" w:lineRule="auto"/>
        <w:ind w:leftChars="-1" w:left="-2" w:firstLineChars="1252" w:firstLine="3506"/>
        <w:rPr>
          <w:rFonts w:ascii="宋体" w:hAnsi="宋体" w:cs="宋体"/>
          <w:bCs/>
          <w:sz w:val="28"/>
          <w:szCs w:val="28"/>
        </w:rPr>
      </w:pPr>
      <w:r>
        <w:rPr>
          <w:rFonts w:ascii="宋体" w:hAnsi="宋体" w:cs="宋体" w:hint="eastAsia"/>
          <w:bCs/>
          <w:sz w:val="28"/>
          <w:szCs w:val="28"/>
        </w:rPr>
        <w:t xml:space="preserve"> 日期：</w:t>
      </w:r>
      <w:r>
        <w:rPr>
          <w:rFonts w:ascii="宋体" w:hAnsi="宋体" w:cs="宋体" w:hint="eastAsia"/>
          <w:bCs/>
          <w:sz w:val="28"/>
          <w:szCs w:val="28"/>
          <w:u w:val="single"/>
        </w:rPr>
        <w:t xml:space="preserve">      </w:t>
      </w:r>
      <w:r>
        <w:rPr>
          <w:rFonts w:ascii="宋体" w:hAnsi="宋体" w:cs="宋体" w:hint="eastAsia"/>
          <w:bCs/>
          <w:sz w:val="28"/>
          <w:szCs w:val="28"/>
        </w:rPr>
        <w:t xml:space="preserve"> 年 </w:t>
      </w:r>
      <w:r>
        <w:rPr>
          <w:rFonts w:ascii="宋体" w:hAnsi="宋体" w:cs="宋体" w:hint="eastAsia"/>
          <w:bCs/>
          <w:sz w:val="28"/>
          <w:szCs w:val="28"/>
          <w:u w:val="single"/>
        </w:rPr>
        <w:t xml:space="preserve">   </w:t>
      </w:r>
      <w:r>
        <w:rPr>
          <w:rFonts w:ascii="宋体" w:hAnsi="宋体" w:cs="宋体" w:hint="eastAsia"/>
          <w:bCs/>
          <w:sz w:val="28"/>
          <w:szCs w:val="28"/>
        </w:rPr>
        <w:t xml:space="preserve"> 月 </w:t>
      </w:r>
      <w:r>
        <w:rPr>
          <w:rFonts w:ascii="宋体" w:hAnsi="宋体" w:cs="宋体" w:hint="eastAsia"/>
          <w:bCs/>
          <w:sz w:val="28"/>
          <w:szCs w:val="28"/>
          <w:u w:val="single"/>
        </w:rPr>
        <w:t xml:space="preserve">  </w:t>
      </w:r>
      <w:r>
        <w:rPr>
          <w:rFonts w:ascii="宋体" w:hAnsi="宋体" w:cs="宋体" w:hint="eastAsia"/>
          <w:bCs/>
          <w:sz w:val="28"/>
          <w:szCs w:val="28"/>
        </w:rPr>
        <w:t xml:space="preserve"> 日</w:t>
      </w:r>
    </w:p>
    <w:p w14:paraId="3B5D9CB7" w14:textId="77777777" w:rsidR="001C7AE5" w:rsidRDefault="00000000">
      <w:pPr>
        <w:spacing w:line="360" w:lineRule="auto"/>
        <w:jc w:val="center"/>
        <w:rPr>
          <w:rFonts w:ascii="宋体" w:hAnsi="宋体" w:cs="宋体"/>
          <w:b/>
          <w:bCs/>
          <w:sz w:val="28"/>
          <w:szCs w:val="28"/>
        </w:rPr>
      </w:pPr>
      <w:r>
        <w:rPr>
          <w:rFonts w:ascii="宋体" w:hAnsi="宋体" w:cs="宋体" w:hint="eastAsia"/>
          <w:b/>
          <w:bCs/>
          <w:sz w:val="28"/>
          <w:szCs w:val="28"/>
        </w:rPr>
        <w:br w:type="page"/>
      </w:r>
      <w:r>
        <w:rPr>
          <w:rFonts w:ascii="宋体" w:hAnsi="宋体" w:cs="宋体" w:hint="eastAsia"/>
          <w:b/>
          <w:bCs/>
          <w:sz w:val="28"/>
          <w:szCs w:val="28"/>
        </w:rPr>
        <w:lastRenderedPageBreak/>
        <w:t>法定代表人资格证明（格式）</w:t>
      </w:r>
    </w:p>
    <w:p w14:paraId="1151F3D2" w14:textId="77777777" w:rsidR="001C7AE5" w:rsidRDefault="001C7AE5">
      <w:pPr>
        <w:spacing w:line="360" w:lineRule="auto"/>
        <w:rPr>
          <w:rFonts w:ascii="宋体" w:hAnsi="宋体" w:cs="宋体"/>
          <w:b/>
          <w:sz w:val="28"/>
          <w:szCs w:val="28"/>
          <w:u w:val="single"/>
        </w:rPr>
      </w:pPr>
    </w:p>
    <w:p w14:paraId="100382E1" w14:textId="77777777" w:rsidR="001C7AE5" w:rsidRDefault="00000000">
      <w:pPr>
        <w:spacing w:line="360" w:lineRule="auto"/>
        <w:rPr>
          <w:rFonts w:ascii="宋体" w:hAnsi="宋体" w:cs="宋体"/>
          <w:sz w:val="28"/>
          <w:szCs w:val="28"/>
        </w:rPr>
      </w:pPr>
      <w:r>
        <w:rPr>
          <w:rFonts w:ascii="宋体" w:hAnsi="宋体" w:cs="宋体" w:hint="eastAsia"/>
          <w:sz w:val="28"/>
          <w:szCs w:val="28"/>
        </w:rPr>
        <w:t>致：</w:t>
      </w:r>
      <w:r>
        <w:rPr>
          <w:rFonts w:ascii="宋体" w:hAnsi="宋体" w:cs="宋体" w:hint="eastAsia"/>
          <w:bCs/>
          <w:sz w:val="28"/>
          <w:szCs w:val="28"/>
          <w:u w:val="single"/>
        </w:rPr>
        <w:t xml:space="preserve">                          </w:t>
      </w:r>
    </w:p>
    <w:p w14:paraId="71C09F11" w14:textId="77777777" w:rsidR="001C7AE5" w:rsidRDefault="001C7AE5">
      <w:pPr>
        <w:spacing w:line="360" w:lineRule="auto"/>
        <w:ind w:firstLineChars="200" w:firstLine="560"/>
        <w:rPr>
          <w:rFonts w:ascii="宋体" w:hAnsi="宋体" w:cs="宋体"/>
          <w:sz w:val="28"/>
          <w:szCs w:val="28"/>
        </w:rPr>
      </w:pPr>
    </w:p>
    <w:p w14:paraId="05A34B43" w14:textId="77777777" w:rsidR="001C7AE5" w:rsidRDefault="00000000">
      <w:pPr>
        <w:spacing w:line="360" w:lineRule="auto"/>
        <w:ind w:firstLineChars="200" w:firstLine="560"/>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 xml:space="preserve"> 性别：</w:t>
      </w:r>
      <w:r>
        <w:rPr>
          <w:rFonts w:ascii="宋体" w:hAnsi="宋体" w:cs="宋体" w:hint="eastAsia"/>
          <w:sz w:val="28"/>
          <w:szCs w:val="28"/>
          <w:u w:val="single"/>
        </w:rPr>
        <w:t xml:space="preserve">            </w:t>
      </w:r>
      <w:r>
        <w:rPr>
          <w:rFonts w:ascii="宋体" w:hAnsi="宋体" w:cs="宋体" w:hint="eastAsia"/>
          <w:sz w:val="28"/>
          <w:szCs w:val="28"/>
        </w:rPr>
        <w:t xml:space="preserve"> 年龄：</w:t>
      </w:r>
      <w:r>
        <w:rPr>
          <w:rFonts w:ascii="宋体" w:hAnsi="宋体" w:cs="宋体" w:hint="eastAsia"/>
          <w:sz w:val="28"/>
          <w:szCs w:val="28"/>
          <w:u w:val="single"/>
        </w:rPr>
        <w:t xml:space="preserve">        </w:t>
      </w:r>
      <w:r>
        <w:rPr>
          <w:rFonts w:ascii="宋体" w:hAnsi="宋体" w:cs="宋体" w:hint="eastAsia"/>
          <w:sz w:val="28"/>
          <w:szCs w:val="28"/>
        </w:rPr>
        <w:t xml:space="preserve"> 岁 </w:t>
      </w:r>
    </w:p>
    <w:p w14:paraId="648AF505" w14:textId="77777777" w:rsidR="001C7AE5"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身份证号码：</w:t>
      </w:r>
      <w:r>
        <w:rPr>
          <w:rFonts w:ascii="宋体" w:hAnsi="宋体" w:cs="宋体" w:hint="eastAsia"/>
          <w:sz w:val="28"/>
          <w:szCs w:val="28"/>
          <w:u w:val="single"/>
        </w:rPr>
        <w:t xml:space="preserve">                           </w:t>
      </w:r>
    </w:p>
    <w:p w14:paraId="41E6BD0C" w14:textId="77777777" w:rsidR="001C7AE5" w:rsidRDefault="00000000">
      <w:pPr>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系 </w:t>
      </w:r>
      <w:r>
        <w:rPr>
          <w:rFonts w:ascii="宋体" w:hAnsi="宋体" w:cs="宋体" w:hint="eastAsia"/>
          <w:sz w:val="28"/>
          <w:szCs w:val="28"/>
          <w:u w:val="single"/>
        </w:rPr>
        <w:t xml:space="preserve">                    </w:t>
      </w:r>
      <w:r>
        <w:rPr>
          <w:rFonts w:ascii="宋体" w:hAnsi="宋体" w:cs="宋体" w:hint="eastAsia"/>
          <w:sz w:val="28"/>
          <w:szCs w:val="28"/>
        </w:rPr>
        <w:t xml:space="preserve"> 的法定代表人。为 </w:t>
      </w:r>
      <w:r>
        <w:rPr>
          <w:rFonts w:ascii="宋体" w:hAnsi="宋体" w:cs="宋体" w:hint="eastAsia"/>
          <w:sz w:val="28"/>
          <w:szCs w:val="28"/>
          <w:u w:val="single"/>
        </w:rPr>
        <w:t xml:space="preserve">               </w:t>
      </w:r>
    </w:p>
    <w:p w14:paraId="4BEF5558" w14:textId="77777777" w:rsidR="001C7AE5" w:rsidRDefault="00000000">
      <w:pPr>
        <w:spacing w:line="360" w:lineRule="auto"/>
        <w:rPr>
          <w:rFonts w:ascii="宋体" w:hAnsi="宋体" w:cs="宋体"/>
          <w:sz w:val="28"/>
          <w:szCs w:val="28"/>
        </w:rPr>
      </w:pP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）及相关服务签署投标文件、进行合同洽谈、签署合同和处理与之有关的一切事务。</w:t>
      </w:r>
    </w:p>
    <w:p w14:paraId="37A9DE98" w14:textId="77777777" w:rsidR="001C7AE5" w:rsidRDefault="001C7AE5">
      <w:pPr>
        <w:spacing w:line="360" w:lineRule="auto"/>
        <w:ind w:left="359" w:firstLineChars="200" w:firstLine="560"/>
        <w:rPr>
          <w:rFonts w:ascii="宋体" w:hAnsi="宋体" w:cs="宋体"/>
          <w:sz w:val="28"/>
          <w:szCs w:val="28"/>
        </w:rPr>
      </w:pPr>
    </w:p>
    <w:p w14:paraId="0ACD4DF4" w14:textId="77777777" w:rsidR="001C7AE5" w:rsidRDefault="00000000">
      <w:pPr>
        <w:spacing w:line="360" w:lineRule="auto"/>
        <w:ind w:left="171" w:firstLineChars="200" w:firstLine="560"/>
        <w:rPr>
          <w:rFonts w:ascii="宋体" w:hAnsi="宋体" w:cs="宋体"/>
          <w:sz w:val="28"/>
          <w:szCs w:val="28"/>
        </w:rPr>
      </w:pPr>
      <w:r>
        <w:rPr>
          <w:rFonts w:ascii="宋体" w:hAnsi="宋体" w:cs="宋体" w:hint="eastAsia"/>
          <w:sz w:val="28"/>
          <w:szCs w:val="28"/>
        </w:rPr>
        <w:t>特此证明。</w:t>
      </w:r>
    </w:p>
    <w:p w14:paraId="0134503A" w14:textId="77777777" w:rsidR="001C7AE5" w:rsidRDefault="001C7AE5">
      <w:pPr>
        <w:spacing w:line="360" w:lineRule="auto"/>
        <w:ind w:firstLineChars="200" w:firstLine="560"/>
        <w:rPr>
          <w:rFonts w:ascii="宋体" w:hAnsi="宋体" w:cs="宋体"/>
          <w:sz w:val="28"/>
          <w:szCs w:val="28"/>
        </w:rPr>
      </w:pPr>
    </w:p>
    <w:p w14:paraId="4EF67897" w14:textId="77777777" w:rsidR="001C7AE5" w:rsidRDefault="001C7AE5">
      <w:pPr>
        <w:spacing w:line="360" w:lineRule="auto"/>
        <w:ind w:firstLineChars="200" w:firstLine="560"/>
        <w:rPr>
          <w:rFonts w:ascii="宋体" w:hAnsi="宋体" w:cs="宋体"/>
          <w:sz w:val="28"/>
          <w:szCs w:val="28"/>
        </w:rPr>
      </w:pPr>
    </w:p>
    <w:p w14:paraId="607D298C" w14:textId="77777777" w:rsidR="001C7AE5" w:rsidRDefault="001C7AE5">
      <w:pPr>
        <w:spacing w:line="360" w:lineRule="auto"/>
        <w:ind w:firstLineChars="200" w:firstLine="560"/>
        <w:rPr>
          <w:rFonts w:ascii="宋体" w:hAnsi="宋体" w:cs="宋体"/>
          <w:sz w:val="28"/>
          <w:szCs w:val="28"/>
        </w:rPr>
      </w:pPr>
    </w:p>
    <w:p w14:paraId="3CAFCC5B" w14:textId="77777777" w:rsidR="001C7AE5" w:rsidRDefault="001C7AE5">
      <w:pPr>
        <w:spacing w:line="360" w:lineRule="auto"/>
        <w:ind w:firstLineChars="200" w:firstLine="560"/>
        <w:rPr>
          <w:rFonts w:ascii="宋体" w:hAnsi="宋体" w:cs="宋体"/>
          <w:sz w:val="28"/>
          <w:szCs w:val="28"/>
        </w:rPr>
      </w:pPr>
    </w:p>
    <w:p w14:paraId="3F3F997F" w14:textId="77777777" w:rsidR="001C7AE5" w:rsidRDefault="001C7AE5">
      <w:pPr>
        <w:spacing w:line="360" w:lineRule="auto"/>
        <w:ind w:firstLineChars="200" w:firstLine="560"/>
        <w:rPr>
          <w:rFonts w:ascii="宋体" w:hAnsi="宋体" w:cs="宋体"/>
          <w:sz w:val="28"/>
          <w:szCs w:val="28"/>
        </w:rPr>
      </w:pPr>
    </w:p>
    <w:p w14:paraId="05F08032" w14:textId="77777777" w:rsidR="001C7AE5" w:rsidRDefault="001C7AE5">
      <w:pPr>
        <w:spacing w:line="360" w:lineRule="auto"/>
        <w:ind w:firstLineChars="200" w:firstLine="560"/>
        <w:rPr>
          <w:rFonts w:ascii="宋体" w:hAnsi="宋体" w:cs="宋体"/>
          <w:sz w:val="28"/>
          <w:szCs w:val="28"/>
        </w:rPr>
      </w:pPr>
    </w:p>
    <w:p w14:paraId="7672B695" w14:textId="77777777" w:rsidR="001C7AE5" w:rsidRDefault="001C7AE5">
      <w:pPr>
        <w:spacing w:line="360" w:lineRule="auto"/>
        <w:ind w:firstLineChars="200" w:firstLine="560"/>
        <w:rPr>
          <w:rFonts w:ascii="宋体" w:hAnsi="宋体" w:cs="宋体"/>
          <w:sz w:val="28"/>
          <w:szCs w:val="28"/>
        </w:rPr>
      </w:pPr>
    </w:p>
    <w:p w14:paraId="29D369B7" w14:textId="77777777" w:rsidR="001C7AE5" w:rsidRDefault="00000000">
      <w:pPr>
        <w:spacing w:line="360" w:lineRule="auto"/>
        <w:ind w:firstLineChars="200" w:firstLine="560"/>
        <w:rPr>
          <w:rFonts w:ascii="宋体" w:hAnsi="宋体" w:cs="宋体"/>
          <w:sz w:val="28"/>
          <w:szCs w:val="28"/>
        </w:rPr>
      </w:pPr>
      <w:r>
        <w:rPr>
          <w:rFonts w:ascii="宋体" w:hAnsi="宋体" w:cs="宋体" w:hint="eastAsia"/>
          <w:sz w:val="28"/>
          <w:szCs w:val="28"/>
        </w:rPr>
        <w:t>投标人名称：</w:t>
      </w:r>
      <w:r>
        <w:rPr>
          <w:rFonts w:ascii="宋体" w:hAnsi="宋体" w:cs="宋体" w:hint="eastAsia"/>
          <w:bCs/>
          <w:sz w:val="28"/>
          <w:szCs w:val="28"/>
          <w:u w:val="single"/>
        </w:rPr>
        <w:t xml:space="preserve">                     </w:t>
      </w:r>
      <w:r>
        <w:rPr>
          <w:rFonts w:ascii="宋体" w:hAnsi="宋体" w:cs="宋体" w:hint="eastAsia"/>
          <w:sz w:val="28"/>
          <w:szCs w:val="28"/>
        </w:rPr>
        <w:t xml:space="preserve">  </w:t>
      </w:r>
    </w:p>
    <w:p w14:paraId="2E8B676D" w14:textId="77777777" w:rsidR="001C7AE5" w:rsidRDefault="00000000">
      <w:pPr>
        <w:spacing w:line="360" w:lineRule="auto"/>
        <w:ind w:firstLineChars="200" w:firstLine="560"/>
        <w:rPr>
          <w:rFonts w:ascii="宋体" w:hAnsi="宋体" w:cs="宋体"/>
          <w:sz w:val="28"/>
          <w:szCs w:val="28"/>
        </w:rPr>
      </w:pPr>
      <w:r>
        <w:rPr>
          <w:rFonts w:ascii="宋体" w:hAnsi="宋体" w:cs="宋体" w:hint="eastAsia"/>
          <w:sz w:val="28"/>
          <w:szCs w:val="28"/>
        </w:rPr>
        <w:t xml:space="preserve">                          （盖公章）</w:t>
      </w:r>
    </w:p>
    <w:p w14:paraId="350B8130" w14:textId="77777777" w:rsidR="001C7AE5" w:rsidRDefault="00000000">
      <w:pPr>
        <w:spacing w:line="360" w:lineRule="auto"/>
        <w:ind w:firstLineChars="200" w:firstLine="560"/>
        <w:rPr>
          <w:rFonts w:ascii="宋体" w:hAnsi="宋体" w:cs="宋体"/>
          <w:bCs/>
          <w:kern w:val="0"/>
          <w:sz w:val="28"/>
          <w:szCs w:val="28"/>
        </w:rPr>
      </w:pPr>
      <w:r>
        <w:rPr>
          <w:rFonts w:ascii="宋体" w:hAnsi="宋体" w:cs="宋体" w:hint="eastAsia"/>
          <w:sz w:val="28"/>
          <w:szCs w:val="28"/>
        </w:rPr>
        <w:t>日 期：</w:t>
      </w:r>
      <w:r>
        <w:rPr>
          <w:rFonts w:ascii="宋体" w:hAnsi="宋体" w:cs="宋体" w:hint="eastAsia"/>
          <w:bCs/>
          <w:kern w:val="0"/>
          <w:sz w:val="28"/>
          <w:szCs w:val="28"/>
          <w:u w:val="single"/>
        </w:rPr>
        <w:t xml:space="preserve">        </w:t>
      </w:r>
      <w:r>
        <w:rPr>
          <w:rFonts w:ascii="宋体" w:hAnsi="宋体" w:cs="宋体" w:hint="eastAsia"/>
          <w:bCs/>
          <w:kern w:val="0"/>
          <w:sz w:val="28"/>
          <w:szCs w:val="28"/>
        </w:rPr>
        <w:t>年</w:t>
      </w:r>
      <w:r>
        <w:rPr>
          <w:rFonts w:ascii="宋体" w:hAnsi="宋体" w:cs="宋体" w:hint="eastAsia"/>
          <w:bCs/>
          <w:kern w:val="0"/>
          <w:sz w:val="28"/>
          <w:szCs w:val="28"/>
          <w:u w:val="single"/>
        </w:rPr>
        <w:t xml:space="preserve">     </w:t>
      </w:r>
      <w:r>
        <w:rPr>
          <w:rFonts w:ascii="宋体" w:hAnsi="宋体" w:cs="宋体" w:hint="eastAsia"/>
          <w:bCs/>
          <w:kern w:val="0"/>
          <w:sz w:val="28"/>
          <w:szCs w:val="28"/>
        </w:rPr>
        <w:t>月</w:t>
      </w:r>
      <w:r>
        <w:rPr>
          <w:rFonts w:ascii="宋体" w:hAnsi="宋体" w:cs="宋体" w:hint="eastAsia"/>
          <w:bCs/>
          <w:kern w:val="0"/>
          <w:sz w:val="28"/>
          <w:szCs w:val="28"/>
          <w:u w:val="single"/>
        </w:rPr>
        <w:t xml:space="preserve">     </w:t>
      </w:r>
      <w:r>
        <w:rPr>
          <w:rFonts w:ascii="宋体" w:hAnsi="宋体" w:cs="宋体" w:hint="eastAsia"/>
          <w:bCs/>
          <w:kern w:val="0"/>
          <w:sz w:val="28"/>
          <w:szCs w:val="28"/>
        </w:rPr>
        <w:t>日</w:t>
      </w:r>
    </w:p>
    <w:p w14:paraId="1567D7F2" w14:textId="77777777" w:rsidR="001C7AE5" w:rsidRDefault="001C7AE5">
      <w:pPr>
        <w:adjustRightInd w:val="0"/>
        <w:snapToGrid w:val="0"/>
        <w:spacing w:line="360" w:lineRule="auto"/>
        <w:jc w:val="center"/>
        <w:rPr>
          <w:rFonts w:ascii="宋体" w:hAnsi="宋体" w:cs="宋体"/>
          <w:b/>
          <w:bCs/>
          <w:sz w:val="28"/>
          <w:szCs w:val="28"/>
        </w:rPr>
      </w:pPr>
    </w:p>
    <w:p w14:paraId="4BD419A8" w14:textId="77777777" w:rsidR="001C7AE5" w:rsidRDefault="001C7AE5">
      <w:pPr>
        <w:adjustRightInd w:val="0"/>
        <w:snapToGrid w:val="0"/>
        <w:spacing w:line="360" w:lineRule="auto"/>
        <w:jc w:val="center"/>
        <w:rPr>
          <w:rFonts w:ascii="宋体" w:hAnsi="宋体" w:cs="宋体"/>
          <w:b/>
          <w:bCs/>
          <w:sz w:val="28"/>
          <w:szCs w:val="28"/>
        </w:rPr>
      </w:pPr>
    </w:p>
    <w:p w14:paraId="22E92B75" w14:textId="77777777" w:rsidR="001C7AE5" w:rsidRDefault="001C7AE5">
      <w:pPr>
        <w:adjustRightInd w:val="0"/>
        <w:snapToGrid w:val="0"/>
        <w:spacing w:line="360" w:lineRule="auto"/>
        <w:jc w:val="center"/>
        <w:rPr>
          <w:rFonts w:ascii="宋体" w:hAnsi="宋体" w:cs="宋体"/>
          <w:b/>
          <w:bCs/>
          <w:sz w:val="28"/>
          <w:szCs w:val="28"/>
        </w:rPr>
      </w:pPr>
    </w:p>
    <w:p w14:paraId="6634F0C8" w14:textId="77777777" w:rsidR="001C7AE5" w:rsidRDefault="00000000">
      <w:pPr>
        <w:adjustRightInd w:val="0"/>
        <w:snapToGrid w:val="0"/>
        <w:spacing w:line="360" w:lineRule="auto"/>
        <w:jc w:val="center"/>
        <w:rPr>
          <w:rFonts w:ascii="宋体" w:hAnsi="宋体" w:cs="宋体"/>
          <w:b/>
          <w:sz w:val="28"/>
          <w:szCs w:val="28"/>
        </w:rPr>
      </w:pPr>
      <w:r>
        <w:rPr>
          <w:rFonts w:ascii="宋体" w:hAnsi="宋体" w:cs="宋体" w:hint="eastAsia"/>
          <w:b/>
          <w:bCs/>
          <w:sz w:val="28"/>
          <w:szCs w:val="28"/>
        </w:rPr>
        <w:lastRenderedPageBreak/>
        <w:t>授权委托书（格式）</w:t>
      </w:r>
    </w:p>
    <w:p w14:paraId="18061B39" w14:textId="77777777" w:rsidR="001C7AE5" w:rsidRDefault="001C7AE5">
      <w:pPr>
        <w:adjustRightInd w:val="0"/>
        <w:snapToGrid w:val="0"/>
        <w:spacing w:line="360" w:lineRule="auto"/>
        <w:ind w:firstLineChars="200" w:firstLine="560"/>
        <w:jc w:val="center"/>
        <w:rPr>
          <w:rFonts w:ascii="宋体" w:hAnsi="宋体" w:cs="宋体"/>
          <w:sz w:val="28"/>
          <w:szCs w:val="28"/>
        </w:rPr>
      </w:pPr>
    </w:p>
    <w:p w14:paraId="3D4F2922" w14:textId="77777777" w:rsidR="001C7AE5" w:rsidRDefault="00000000">
      <w:pPr>
        <w:adjustRightInd w:val="0"/>
        <w:snapToGrid w:val="0"/>
        <w:spacing w:line="360" w:lineRule="auto"/>
        <w:ind w:firstLineChars="200" w:firstLine="560"/>
        <w:rPr>
          <w:rFonts w:ascii="宋体" w:hAnsi="宋体" w:cs="宋体"/>
          <w:sz w:val="28"/>
          <w:szCs w:val="28"/>
          <w:u w:val="single"/>
        </w:rPr>
      </w:pPr>
      <w:r>
        <w:rPr>
          <w:rFonts w:ascii="宋体" w:hAnsi="宋体" w:cs="宋体" w:hint="eastAsia"/>
          <w:sz w:val="28"/>
          <w:szCs w:val="28"/>
        </w:rPr>
        <w:t xml:space="preserve">本授权委托书声明：我 </w:t>
      </w:r>
      <w:r>
        <w:rPr>
          <w:rFonts w:ascii="宋体" w:hAnsi="宋体" w:cs="宋体" w:hint="eastAsia"/>
          <w:sz w:val="28"/>
          <w:szCs w:val="28"/>
          <w:u w:val="single"/>
        </w:rPr>
        <w:t xml:space="preserve">       </w:t>
      </w:r>
      <w:r>
        <w:rPr>
          <w:rFonts w:ascii="宋体" w:hAnsi="宋体" w:cs="宋体" w:hint="eastAsia"/>
          <w:sz w:val="28"/>
          <w:szCs w:val="28"/>
        </w:rPr>
        <w:t xml:space="preserve">（姓名）系 </w:t>
      </w:r>
      <w:r>
        <w:rPr>
          <w:rFonts w:ascii="宋体" w:hAnsi="宋体" w:cs="宋体" w:hint="eastAsia"/>
          <w:sz w:val="28"/>
          <w:szCs w:val="28"/>
          <w:u w:val="single"/>
        </w:rPr>
        <w:t xml:space="preserve">                 </w:t>
      </w:r>
    </w:p>
    <w:p w14:paraId="20E9C582" w14:textId="77777777" w:rsidR="001C7AE5" w:rsidRDefault="00000000">
      <w:pPr>
        <w:adjustRightInd w:val="0"/>
        <w:snapToGrid w:val="0"/>
        <w:spacing w:line="360" w:lineRule="auto"/>
        <w:rPr>
          <w:rFonts w:ascii="宋体" w:hAnsi="宋体" w:cs="宋体"/>
          <w:sz w:val="28"/>
          <w:szCs w:val="28"/>
          <w:u w:val="single"/>
        </w:rPr>
      </w:pPr>
      <w:r>
        <w:rPr>
          <w:rFonts w:ascii="宋体" w:hAnsi="宋体" w:cs="宋体" w:hint="eastAsia"/>
          <w:sz w:val="28"/>
          <w:szCs w:val="28"/>
        </w:rPr>
        <w:t xml:space="preserve">（投标人名称）的法定代表人，现授权委托 </w:t>
      </w:r>
      <w:r>
        <w:rPr>
          <w:rFonts w:ascii="宋体" w:hAnsi="宋体" w:cs="宋体" w:hint="eastAsia"/>
          <w:sz w:val="28"/>
          <w:szCs w:val="28"/>
          <w:u w:val="single"/>
        </w:rPr>
        <w:t xml:space="preserve">               </w:t>
      </w:r>
      <w:r>
        <w:rPr>
          <w:rFonts w:ascii="宋体" w:hAnsi="宋体" w:cs="宋体" w:hint="eastAsia"/>
          <w:sz w:val="28"/>
          <w:szCs w:val="28"/>
        </w:rPr>
        <w:t xml:space="preserve">（单位名称）的 </w:t>
      </w:r>
      <w:r>
        <w:rPr>
          <w:rFonts w:ascii="宋体" w:hAnsi="宋体" w:cs="宋体" w:hint="eastAsia"/>
          <w:sz w:val="28"/>
          <w:szCs w:val="28"/>
          <w:u w:val="single"/>
        </w:rPr>
        <w:t xml:space="preserve">          </w:t>
      </w:r>
      <w:r>
        <w:rPr>
          <w:rFonts w:ascii="宋体" w:hAnsi="宋体" w:cs="宋体" w:hint="eastAsia"/>
          <w:sz w:val="28"/>
          <w:szCs w:val="28"/>
        </w:rPr>
        <w:t xml:space="preserve">（姓名）为我公司代理人，以本公司的名义参加 </w:t>
      </w:r>
      <w:r>
        <w:rPr>
          <w:rFonts w:ascii="宋体" w:hAnsi="宋体" w:cs="宋体" w:hint="eastAsia"/>
          <w:sz w:val="28"/>
          <w:szCs w:val="28"/>
          <w:u w:val="single"/>
        </w:rPr>
        <w:t xml:space="preserve">                       </w:t>
      </w:r>
      <w:r>
        <w:rPr>
          <w:rFonts w:ascii="宋体" w:hAnsi="宋体" w:cs="宋体" w:hint="eastAsia"/>
          <w:sz w:val="28"/>
          <w:szCs w:val="28"/>
        </w:rPr>
        <w:t>项目（招标编号：</w:t>
      </w:r>
      <w:r>
        <w:rPr>
          <w:rFonts w:ascii="宋体" w:hAnsi="宋体" w:cs="宋体" w:hint="eastAsia"/>
          <w:b/>
          <w:sz w:val="28"/>
          <w:szCs w:val="28"/>
          <w:u w:val="single"/>
        </w:rPr>
        <w:t xml:space="preserve">         </w:t>
      </w:r>
      <w:r>
        <w:rPr>
          <w:rFonts w:ascii="宋体" w:hAnsi="宋体" w:cs="宋体" w:hint="eastAsia"/>
          <w:sz w:val="28"/>
          <w:szCs w:val="28"/>
        </w:rPr>
        <w:t>）的投标活动。代理人在投标、开标、合同谈判过程中所签署的一切文件和处理与之有关的一切事务，我均予以承认。</w:t>
      </w:r>
    </w:p>
    <w:p w14:paraId="434AE2FE" w14:textId="77777777" w:rsidR="001C7AE5" w:rsidRDefault="001C7AE5">
      <w:pPr>
        <w:adjustRightInd w:val="0"/>
        <w:snapToGrid w:val="0"/>
        <w:spacing w:line="360" w:lineRule="auto"/>
        <w:ind w:firstLineChars="200" w:firstLine="560"/>
        <w:rPr>
          <w:rFonts w:ascii="宋体" w:hAnsi="宋体" w:cs="宋体"/>
          <w:sz w:val="28"/>
          <w:szCs w:val="28"/>
        </w:rPr>
      </w:pPr>
    </w:p>
    <w:p w14:paraId="2AF31127" w14:textId="77777777" w:rsidR="001C7AE5"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代理人无转委权。特此委托。</w:t>
      </w:r>
    </w:p>
    <w:p w14:paraId="49E5C7B4" w14:textId="77777777" w:rsidR="001C7AE5" w:rsidRDefault="001C7AE5">
      <w:pPr>
        <w:adjustRightInd w:val="0"/>
        <w:snapToGrid w:val="0"/>
        <w:spacing w:line="360" w:lineRule="auto"/>
        <w:ind w:firstLineChars="200" w:firstLine="560"/>
        <w:rPr>
          <w:rFonts w:ascii="宋体" w:hAnsi="宋体" w:cs="宋体"/>
          <w:sz w:val="28"/>
          <w:szCs w:val="28"/>
        </w:rPr>
      </w:pPr>
    </w:p>
    <w:p w14:paraId="0F2B299F" w14:textId="77777777" w:rsidR="001C7AE5"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 xml:space="preserve">代理人：        性别：        年龄：        </w:t>
      </w:r>
    </w:p>
    <w:p w14:paraId="05E87B74" w14:textId="77777777" w:rsidR="001C7AE5" w:rsidRDefault="001C7AE5">
      <w:pPr>
        <w:adjustRightInd w:val="0"/>
        <w:snapToGrid w:val="0"/>
        <w:spacing w:line="360" w:lineRule="auto"/>
        <w:ind w:firstLineChars="200" w:firstLine="560"/>
        <w:rPr>
          <w:rFonts w:ascii="宋体" w:hAnsi="宋体" w:cs="宋体"/>
          <w:sz w:val="28"/>
          <w:szCs w:val="28"/>
        </w:rPr>
      </w:pPr>
    </w:p>
    <w:p w14:paraId="42D4B794" w14:textId="77777777" w:rsidR="001C7AE5"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单位：          部门：        职务：</w:t>
      </w:r>
    </w:p>
    <w:p w14:paraId="75938992" w14:textId="77777777" w:rsidR="001C7AE5" w:rsidRDefault="001C7AE5">
      <w:pPr>
        <w:adjustRightInd w:val="0"/>
        <w:snapToGrid w:val="0"/>
        <w:spacing w:line="360" w:lineRule="auto"/>
        <w:ind w:firstLineChars="200" w:firstLine="560"/>
        <w:rPr>
          <w:rFonts w:ascii="宋体" w:hAnsi="宋体" w:cs="宋体"/>
          <w:sz w:val="28"/>
          <w:szCs w:val="28"/>
        </w:rPr>
      </w:pPr>
    </w:p>
    <w:p w14:paraId="381199F4" w14:textId="77777777" w:rsidR="001C7AE5"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投标人：（盖章）</w:t>
      </w:r>
    </w:p>
    <w:p w14:paraId="164BFF7C" w14:textId="77777777" w:rsidR="001C7AE5" w:rsidRDefault="001C7AE5">
      <w:pPr>
        <w:adjustRightInd w:val="0"/>
        <w:snapToGrid w:val="0"/>
        <w:spacing w:line="360" w:lineRule="auto"/>
        <w:ind w:firstLineChars="200" w:firstLine="560"/>
        <w:rPr>
          <w:rFonts w:ascii="宋体" w:hAnsi="宋体" w:cs="宋体"/>
          <w:sz w:val="28"/>
          <w:szCs w:val="28"/>
        </w:rPr>
      </w:pPr>
    </w:p>
    <w:p w14:paraId="7C94E35A" w14:textId="77777777" w:rsidR="001C7AE5" w:rsidRDefault="00000000">
      <w:pPr>
        <w:adjustRightInd w:val="0"/>
        <w:snapToGrid w:val="0"/>
        <w:spacing w:line="360" w:lineRule="auto"/>
        <w:ind w:firstLineChars="200" w:firstLine="560"/>
        <w:rPr>
          <w:rFonts w:ascii="宋体" w:hAnsi="宋体" w:cs="宋体"/>
          <w:sz w:val="28"/>
          <w:szCs w:val="28"/>
        </w:rPr>
      </w:pPr>
      <w:r>
        <w:rPr>
          <w:rFonts w:ascii="宋体" w:hAnsi="宋体" w:cs="宋体" w:hint="eastAsia"/>
          <w:sz w:val="28"/>
          <w:szCs w:val="28"/>
        </w:rPr>
        <w:t>法定代表人：（签字或盖章）</w:t>
      </w:r>
    </w:p>
    <w:p w14:paraId="76E2F372" w14:textId="77777777" w:rsidR="001C7AE5" w:rsidRDefault="001C7AE5">
      <w:pPr>
        <w:adjustRightInd w:val="0"/>
        <w:snapToGrid w:val="0"/>
        <w:spacing w:line="360" w:lineRule="auto"/>
        <w:ind w:firstLineChars="200" w:firstLine="560"/>
        <w:rPr>
          <w:rFonts w:ascii="宋体" w:hAnsi="宋体" w:cs="宋体"/>
          <w:sz w:val="28"/>
          <w:szCs w:val="28"/>
        </w:rPr>
      </w:pPr>
    </w:p>
    <w:p w14:paraId="7BA25113" w14:textId="77777777" w:rsidR="001C7AE5" w:rsidRDefault="001C7AE5">
      <w:pPr>
        <w:adjustRightInd w:val="0"/>
        <w:snapToGrid w:val="0"/>
        <w:spacing w:line="360" w:lineRule="auto"/>
        <w:ind w:firstLineChars="200" w:firstLine="560"/>
        <w:rPr>
          <w:rFonts w:ascii="宋体" w:hAnsi="宋体" w:cs="宋体"/>
          <w:sz w:val="28"/>
          <w:szCs w:val="28"/>
        </w:rPr>
      </w:pPr>
    </w:p>
    <w:p w14:paraId="1D0D3F10" w14:textId="77777777" w:rsidR="001C7AE5" w:rsidRDefault="001C7AE5">
      <w:pPr>
        <w:adjustRightInd w:val="0"/>
        <w:snapToGrid w:val="0"/>
        <w:spacing w:line="360" w:lineRule="auto"/>
        <w:rPr>
          <w:rFonts w:ascii="宋体" w:hAnsi="宋体" w:cs="宋体"/>
          <w:sz w:val="28"/>
          <w:szCs w:val="28"/>
        </w:rPr>
      </w:pPr>
    </w:p>
    <w:p w14:paraId="203917B7" w14:textId="77777777" w:rsidR="001C7AE5" w:rsidRDefault="00000000">
      <w:pPr>
        <w:adjustRightInd w:val="0"/>
        <w:snapToGrid w:val="0"/>
        <w:spacing w:line="360" w:lineRule="auto"/>
        <w:ind w:firstLineChars="200" w:firstLine="560"/>
        <w:jc w:val="center"/>
        <w:rPr>
          <w:rFonts w:ascii="宋体" w:hAnsi="宋体" w:cs="宋体"/>
          <w:sz w:val="28"/>
          <w:szCs w:val="28"/>
          <w:u w:val="single"/>
        </w:rPr>
      </w:pPr>
      <w:r>
        <w:rPr>
          <w:rFonts w:ascii="宋体" w:hAnsi="宋体" w:cs="宋体" w:hint="eastAsia"/>
          <w:sz w:val="28"/>
          <w:szCs w:val="28"/>
        </w:rPr>
        <w:t xml:space="preserve">                       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p>
    <w:p w14:paraId="494F8539" w14:textId="77777777" w:rsidR="001C7AE5" w:rsidRDefault="001C7AE5">
      <w:pPr>
        <w:adjustRightInd w:val="0"/>
        <w:snapToGrid w:val="0"/>
        <w:spacing w:line="360" w:lineRule="auto"/>
        <w:rPr>
          <w:rFonts w:ascii="宋体" w:hAnsi="宋体" w:cs="宋体"/>
          <w:sz w:val="28"/>
          <w:szCs w:val="28"/>
          <w:u w:val="single"/>
        </w:rPr>
      </w:pPr>
    </w:p>
    <w:p w14:paraId="0AB6A8F6" w14:textId="77777777" w:rsidR="001C7AE5" w:rsidRDefault="001C7AE5">
      <w:pPr>
        <w:adjustRightInd w:val="0"/>
        <w:snapToGrid w:val="0"/>
        <w:spacing w:line="360" w:lineRule="auto"/>
        <w:rPr>
          <w:rFonts w:ascii="宋体" w:hAnsi="宋体" w:cs="宋体"/>
          <w:sz w:val="28"/>
          <w:szCs w:val="28"/>
          <w:u w:val="single"/>
        </w:rPr>
      </w:pPr>
    </w:p>
    <w:tbl>
      <w:tblPr>
        <w:tblpPr w:leftFromText="180" w:rightFromText="180" w:vertAnchor="text" w:horzAnchor="margin" w:tblpXSpec="center" w:tblpY="938"/>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1C7AE5" w14:paraId="207C8401" w14:textId="77777777">
        <w:trPr>
          <w:trHeight w:val="1359"/>
          <w:jc w:val="center"/>
        </w:trPr>
        <w:tc>
          <w:tcPr>
            <w:tcW w:w="818" w:type="dxa"/>
            <w:vAlign w:val="center"/>
          </w:tcPr>
          <w:p w14:paraId="1C7CA343"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lastRenderedPageBreak/>
              <w:t>序号</w:t>
            </w:r>
          </w:p>
        </w:tc>
        <w:tc>
          <w:tcPr>
            <w:tcW w:w="3736" w:type="dxa"/>
            <w:vAlign w:val="center"/>
          </w:tcPr>
          <w:p w14:paraId="748FF629"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51E38545"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1C7AE5" w14:paraId="68D6436F" w14:textId="77777777">
        <w:trPr>
          <w:trHeight w:val="1427"/>
          <w:jc w:val="center"/>
        </w:trPr>
        <w:tc>
          <w:tcPr>
            <w:tcW w:w="818" w:type="dxa"/>
            <w:vAlign w:val="center"/>
          </w:tcPr>
          <w:p w14:paraId="63E0EF55"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474A68F8" w14:textId="77777777" w:rsidR="001C7AE5" w:rsidRDefault="001C7AE5">
            <w:pPr>
              <w:spacing w:line="360" w:lineRule="auto"/>
              <w:jc w:val="center"/>
              <w:rPr>
                <w:rFonts w:ascii="宋体" w:hAnsi="宋体" w:cs="宋体"/>
                <w:sz w:val="28"/>
                <w:szCs w:val="28"/>
              </w:rPr>
            </w:pPr>
          </w:p>
        </w:tc>
        <w:tc>
          <w:tcPr>
            <w:tcW w:w="3869" w:type="dxa"/>
            <w:vAlign w:val="center"/>
          </w:tcPr>
          <w:p w14:paraId="0CA9CAD0" w14:textId="77777777" w:rsidR="001C7AE5" w:rsidRDefault="001C7AE5">
            <w:pPr>
              <w:spacing w:line="360" w:lineRule="auto"/>
              <w:jc w:val="center"/>
              <w:rPr>
                <w:rFonts w:ascii="宋体" w:hAnsi="宋体" w:cs="宋体"/>
                <w:sz w:val="28"/>
                <w:szCs w:val="28"/>
              </w:rPr>
            </w:pPr>
          </w:p>
        </w:tc>
      </w:tr>
      <w:tr w:rsidR="001C7AE5" w14:paraId="55C8398A" w14:textId="77777777">
        <w:trPr>
          <w:trHeight w:val="1359"/>
          <w:jc w:val="center"/>
        </w:trPr>
        <w:tc>
          <w:tcPr>
            <w:tcW w:w="818" w:type="dxa"/>
            <w:vAlign w:val="center"/>
          </w:tcPr>
          <w:p w14:paraId="7EE5EA2A"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55553C3A" w14:textId="77777777" w:rsidR="001C7AE5" w:rsidRDefault="001C7AE5">
            <w:pPr>
              <w:spacing w:line="360" w:lineRule="auto"/>
              <w:jc w:val="center"/>
              <w:rPr>
                <w:rFonts w:ascii="宋体" w:hAnsi="宋体" w:cs="宋体"/>
                <w:sz w:val="28"/>
                <w:szCs w:val="28"/>
              </w:rPr>
            </w:pPr>
          </w:p>
        </w:tc>
        <w:tc>
          <w:tcPr>
            <w:tcW w:w="3869" w:type="dxa"/>
            <w:vAlign w:val="center"/>
          </w:tcPr>
          <w:p w14:paraId="41F4575C" w14:textId="77777777" w:rsidR="001C7AE5" w:rsidRDefault="001C7AE5">
            <w:pPr>
              <w:spacing w:line="360" w:lineRule="auto"/>
              <w:jc w:val="center"/>
              <w:rPr>
                <w:rFonts w:ascii="宋体" w:hAnsi="宋体" w:cs="宋体"/>
                <w:sz w:val="28"/>
                <w:szCs w:val="28"/>
              </w:rPr>
            </w:pPr>
          </w:p>
        </w:tc>
      </w:tr>
      <w:tr w:rsidR="001C7AE5" w14:paraId="4A2CD7E4" w14:textId="77777777">
        <w:trPr>
          <w:trHeight w:val="1427"/>
          <w:jc w:val="center"/>
        </w:trPr>
        <w:tc>
          <w:tcPr>
            <w:tcW w:w="818" w:type="dxa"/>
            <w:vAlign w:val="center"/>
          </w:tcPr>
          <w:p w14:paraId="7D544A28"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25ADD75F" w14:textId="77777777" w:rsidR="001C7AE5" w:rsidRDefault="001C7AE5">
            <w:pPr>
              <w:spacing w:line="360" w:lineRule="auto"/>
              <w:jc w:val="center"/>
              <w:rPr>
                <w:rFonts w:ascii="宋体" w:hAnsi="宋体" w:cs="宋体"/>
                <w:sz w:val="28"/>
                <w:szCs w:val="28"/>
              </w:rPr>
            </w:pPr>
          </w:p>
        </w:tc>
        <w:tc>
          <w:tcPr>
            <w:tcW w:w="3869" w:type="dxa"/>
            <w:vAlign w:val="center"/>
          </w:tcPr>
          <w:p w14:paraId="192C0E49" w14:textId="77777777" w:rsidR="001C7AE5" w:rsidRDefault="001C7AE5">
            <w:pPr>
              <w:spacing w:line="360" w:lineRule="auto"/>
              <w:jc w:val="center"/>
              <w:rPr>
                <w:rFonts w:ascii="宋体" w:hAnsi="宋体" w:cs="宋体"/>
                <w:sz w:val="28"/>
                <w:szCs w:val="28"/>
              </w:rPr>
            </w:pPr>
          </w:p>
        </w:tc>
      </w:tr>
      <w:tr w:rsidR="001C7AE5" w14:paraId="29BD6D1D" w14:textId="77777777">
        <w:trPr>
          <w:trHeight w:val="1359"/>
          <w:jc w:val="center"/>
        </w:trPr>
        <w:tc>
          <w:tcPr>
            <w:tcW w:w="818" w:type="dxa"/>
            <w:vAlign w:val="center"/>
          </w:tcPr>
          <w:p w14:paraId="356329B5"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3843E377" w14:textId="77777777" w:rsidR="001C7AE5" w:rsidRDefault="001C7AE5">
            <w:pPr>
              <w:spacing w:line="360" w:lineRule="auto"/>
              <w:jc w:val="center"/>
              <w:rPr>
                <w:rFonts w:ascii="宋体" w:hAnsi="宋体" w:cs="宋体"/>
                <w:sz w:val="28"/>
                <w:szCs w:val="28"/>
              </w:rPr>
            </w:pPr>
          </w:p>
        </w:tc>
        <w:tc>
          <w:tcPr>
            <w:tcW w:w="3869" w:type="dxa"/>
            <w:vAlign w:val="center"/>
          </w:tcPr>
          <w:p w14:paraId="1F7A167D" w14:textId="77777777" w:rsidR="001C7AE5" w:rsidRDefault="001C7AE5">
            <w:pPr>
              <w:spacing w:line="360" w:lineRule="auto"/>
              <w:jc w:val="center"/>
              <w:rPr>
                <w:rFonts w:ascii="宋体" w:hAnsi="宋体" w:cs="宋体"/>
                <w:sz w:val="28"/>
                <w:szCs w:val="28"/>
              </w:rPr>
            </w:pPr>
          </w:p>
        </w:tc>
      </w:tr>
      <w:tr w:rsidR="001C7AE5" w14:paraId="548C0F34" w14:textId="77777777">
        <w:trPr>
          <w:trHeight w:val="1427"/>
          <w:jc w:val="center"/>
        </w:trPr>
        <w:tc>
          <w:tcPr>
            <w:tcW w:w="818" w:type="dxa"/>
            <w:vAlign w:val="center"/>
          </w:tcPr>
          <w:p w14:paraId="630FB1BF" w14:textId="77777777" w:rsidR="001C7AE5" w:rsidRDefault="001C7AE5">
            <w:pPr>
              <w:spacing w:line="360" w:lineRule="auto"/>
              <w:jc w:val="center"/>
              <w:rPr>
                <w:rFonts w:ascii="宋体" w:hAnsi="宋体" w:cs="宋体"/>
                <w:sz w:val="28"/>
                <w:szCs w:val="28"/>
              </w:rPr>
            </w:pPr>
          </w:p>
        </w:tc>
        <w:tc>
          <w:tcPr>
            <w:tcW w:w="3736" w:type="dxa"/>
            <w:vAlign w:val="center"/>
          </w:tcPr>
          <w:p w14:paraId="6C22DFC6" w14:textId="77777777" w:rsidR="001C7AE5" w:rsidRDefault="001C7AE5">
            <w:pPr>
              <w:spacing w:line="360" w:lineRule="auto"/>
              <w:jc w:val="center"/>
              <w:rPr>
                <w:rFonts w:ascii="宋体" w:hAnsi="宋体" w:cs="宋体"/>
                <w:sz w:val="28"/>
                <w:szCs w:val="28"/>
              </w:rPr>
            </w:pPr>
          </w:p>
        </w:tc>
        <w:tc>
          <w:tcPr>
            <w:tcW w:w="3869" w:type="dxa"/>
            <w:vAlign w:val="center"/>
          </w:tcPr>
          <w:p w14:paraId="10EFA4A5" w14:textId="77777777" w:rsidR="001C7AE5" w:rsidRDefault="001C7AE5">
            <w:pPr>
              <w:spacing w:line="360" w:lineRule="auto"/>
              <w:jc w:val="center"/>
              <w:rPr>
                <w:rFonts w:ascii="宋体" w:hAnsi="宋体" w:cs="宋体"/>
                <w:sz w:val="28"/>
                <w:szCs w:val="28"/>
              </w:rPr>
            </w:pPr>
          </w:p>
        </w:tc>
      </w:tr>
      <w:tr w:rsidR="001C7AE5" w14:paraId="29AE4FF3" w14:textId="77777777">
        <w:trPr>
          <w:trHeight w:val="1359"/>
          <w:jc w:val="center"/>
        </w:trPr>
        <w:tc>
          <w:tcPr>
            <w:tcW w:w="818" w:type="dxa"/>
            <w:vAlign w:val="center"/>
          </w:tcPr>
          <w:p w14:paraId="1C301FC0" w14:textId="77777777" w:rsidR="001C7AE5" w:rsidRDefault="001C7AE5">
            <w:pPr>
              <w:spacing w:line="360" w:lineRule="auto"/>
              <w:jc w:val="center"/>
              <w:rPr>
                <w:rFonts w:ascii="宋体" w:hAnsi="宋体" w:cs="宋体"/>
                <w:sz w:val="28"/>
                <w:szCs w:val="28"/>
              </w:rPr>
            </w:pPr>
          </w:p>
        </w:tc>
        <w:tc>
          <w:tcPr>
            <w:tcW w:w="3736" w:type="dxa"/>
            <w:vAlign w:val="center"/>
          </w:tcPr>
          <w:p w14:paraId="7D3EC4C4" w14:textId="77777777" w:rsidR="001C7AE5" w:rsidRDefault="001C7AE5">
            <w:pPr>
              <w:spacing w:line="360" w:lineRule="auto"/>
              <w:jc w:val="center"/>
              <w:rPr>
                <w:rFonts w:ascii="宋体" w:hAnsi="宋体" w:cs="宋体"/>
                <w:sz w:val="28"/>
                <w:szCs w:val="28"/>
              </w:rPr>
            </w:pPr>
          </w:p>
        </w:tc>
        <w:tc>
          <w:tcPr>
            <w:tcW w:w="3869" w:type="dxa"/>
            <w:vAlign w:val="center"/>
          </w:tcPr>
          <w:p w14:paraId="6C0F7FFF" w14:textId="77777777" w:rsidR="001C7AE5" w:rsidRDefault="001C7AE5">
            <w:pPr>
              <w:spacing w:line="360" w:lineRule="auto"/>
              <w:jc w:val="center"/>
              <w:rPr>
                <w:rFonts w:ascii="宋体" w:hAnsi="宋体" w:cs="宋体"/>
                <w:sz w:val="28"/>
                <w:szCs w:val="28"/>
              </w:rPr>
            </w:pPr>
          </w:p>
        </w:tc>
      </w:tr>
      <w:tr w:rsidR="001C7AE5" w14:paraId="348E6BB9" w14:textId="77777777">
        <w:trPr>
          <w:trHeight w:val="1427"/>
          <w:jc w:val="center"/>
        </w:trPr>
        <w:tc>
          <w:tcPr>
            <w:tcW w:w="818" w:type="dxa"/>
            <w:vAlign w:val="center"/>
          </w:tcPr>
          <w:p w14:paraId="1F3DEFED" w14:textId="77777777" w:rsidR="001C7AE5" w:rsidRDefault="001C7AE5">
            <w:pPr>
              <w:spacing w:line="360" w:lineRule="auto"/>
              <w:jc w:val="center"/>
              <w:rPr>
                <w:rFonts w:ascii="宋体" w:hAnsi="宋体" w:cs="宋体"/>
                <w:sz w:val="28"/>
                <w:szCs w:val="28"/>
              </w:rPr>
            </w:pPr>
          </w:p>
        </w:tc>
        <w:tc>
          <w:tcPr>
            <w:tcW w:w="3736" w:type="dxa"/>
            <w:vAlign w:val="center"/>
          </w:tcPr>
          <w:p w14:paraId="262A17FD" w14:textId="77777777" w:rsidR="001C7AE5" w:rsidRDefault="001C7AE5">
            <w:pPr>
              <w:spacing w:line="360" w:lineRule="auto"/>
              <w:jc w:val="center"/>
              <w:rPr>
                <w:rFonts w:ascii="宋体" w:hAnsi="宋体" w:cs="宋体"/>
                <w:sz w:val="28"/>
                <w:szCs w:val="28"/>
              </w:rPr>
            </w:pPr>
          </w:p>
        </w:tc>
        <w:tc>
          <w:tcPr>
            <w:tcW w:w="3869" w:type="dxa"/>
            <w:vAlign w:val="center"/>
          </w:tcPr>
          <w:p w14:paraId="37E703ED" w14:textId="77777777" w:rsidR="001C7AE5" w:rsidRDefault="001C7AE5">
            <w:pPr>
              <w:spacing w:line="360" w:lineRule="auto"/>
              <w:jc w:val="center"/>
              <w:rPr>
                <w:rFonts w:ascii="宋体" w:hAnsi="宋体" w:cs="宋体"/>
                <w:sz w:val="28"/>
                <w:szCs w:val="28"/>
              </w:rPr>
            </w:pPr>
          </w:p>
        </w:tc>
      </w:tr>
    </w:tbl>
    <w:p w14:paraId="56C75CC4" w14:textId="77777777" w:rsidR="001C7AE5" w:rsidRDefault="00000000">
      <w:pPr>
        <w:adjustRightInd w:val="0"/>
        <w:snapToGrid w:val="0"/>
        <w:spacing w:line="360" w:lineRule="auto"/>
        <w:ind w:firstLineChars="200" w:firstLine="560"/>
        <w:jc w:val="center"/>
        <w:rPr>
          <w:rFonts w:ascii="宋体" w:hAnsi="宋体" w:cs="宋体"/>
          <w:sz w:val="28"/>
          <w:szCs w:val="28"/>
        </w:rPr>
      </w:pPr>
      <w:r>
        <w:rPr>
          <w:rFonts w:ascii="宋体" w:hAnsi="宋体" w:cs="宋体" w:hint="eastAsia"/>
          <w:sz w:val="28"/>
          <w:szCs w:val="28"/>
        </w:rPr>
        <w:t>商务偏离表（格式）</w:t>
      </w:r>
    </w:p>
    <w:p w14:paraId="393EACC3" w14:textId="77777777" w:rsidR="001C7AE5" w:rsidRDefault="001C7AE5">
      <w:pPr>
        <w:spacing w:line="360" w:lineRule="auto"/>
        <w:jc w:val="center"/>
        <w:rPr>
          <w:rFonts w:ascii="宋体" w:hAnsi="宋体" w:cs="宋体"/>
          <w:sz w:val="28"/>
          <w:szCs w:val="28"/>
        </w:rPr>
      </w:pPr>
    </w:p>
    <w:p w14:paraId="34767B59"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br w:type="page"/>
      </w:r>
      <w:r>
        <w:rPr>
          <w:rFonts w:ascii="宋体" w:hAnsi="宋体" w:cs="宋体" w:hint="eastAsia"/>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1C7AE5" w14:paraId="772DBF8C" w14:textId="77777777">
        <w:trPr>
          <w:trHeight w:val="1359"/>
          <w:jc w:val="center"/>
        </w:trPr>
        <w:tc>
          <w:tcPr>
            <w:tcW w:w="818" w:type="dxa"/>
            <w:vAlign w:val="center"/>
          </w:tcPr>
          <w:p w14:paraId="4066DC40"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3736" w:type="dxa"/>
            <w:vAlign w:val="center"/>
          </w:tcPr>
          <w:p w14:paraId="451C51B3"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招标文件要求</w:t>
            </w:r>
          </w:p>
        </w:tc>
        <w:tc>
          <w:tcPr>
            <w:tcW w:w="3869" w:type="dxa"/>
            <w:vAlign w:val="center"/>
          </w:tcPr>
          <w:p w14:paraId="6A7720AF"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偏离说明</w:t>
            </w:r>
          </w:p>
        </w:tc>
      </w:tr>
      <w:tr w:rsidR="001C7AE5" w14:paraId="13DBB804" w14:textId="77777777">
        <w:trPr>
          <w:trHeight w:val="1427"/>
          <w:jc w:val="center"/>
        </w:trPr>
        <w:tc>
          <w:tcPr>
            <w:tcW w:w="818" w:type="dxa"/>
            <w:vAlign w:val="center"/>
          </w:tcPr>
          <w:p w14:paraId="311A663B"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3736" w:type="dxa"/>
            <w:vAlign w:val="center"/>
          </w:tcPr>
          <w:p w14:paraId="5CD0AF63" w14:textId="77777777" w:rsidR="001C7AE5" w:rsidRDefault="001C7AE5">
            <w:pPr>
              <w:spacing w:line="360" w:lineRule="auto"/>
              <w:jc w:val="center"/>
              <w:rPr>
                <w:rFonts w:ascii="宋体" w:hAnsi="宋体" w:cs="宋体"/>
                <w:sz w:val="28"/>
                <w:szCs w:val="28"/>
              </w:rPr>
            </w:pPr>
          </w:p>
        </w:tc>
        <w:tc>
          <w:tcPr>
            <w:tcW w:w="3869" w:type="dxa"/>
            <w:vAlign w:val="center"/>
          </w:tcPr>
          <w:p w14:paraId="4CE54D85" w14:textId="77777777" w:rsidR="001C7AE5" w:rsidRDefault="001C7AE5">
            <w:pPr>
              <w:spacing w:line="360" w:lineRule="auto"/>
              <w:jc w:val="center"/>
              <w:rPr>
                <w:rFonts w:ascii="宋体" w:hAnsi="宋体" w:cs="宋体"/>
                <w:sz w:val="28"/>
                <w:szCs w:val="28"/>
              </w:rPr>
            </w:pPr>
          </w:p>
        </w:tc>
      </w:tr>
      <w:tr w:rsidR="001C7AE5" w14:paraId="11D05536" w14:textId="77777777">
        <w:trPr>
          <w:trHeight w:val="1359"/>
          <w:jc w:val="center"/>
        </w:trPr>
        <w:tc>
          <w:tcPr>
            <w:tcW w:w="818" w:type="dxa"/>
            <w:vAlign w:val="center"/>
          </w:tcPr>
          <w:p w14:paraId="6F2F3CFA"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3736" w:type="dxa"/>
            <w:vAlign w:val="center"/>
          </w:tcPr>
          <w:p w14:paraId="024346A0" w14:textId="77777777" w:rsidR="001C7AE5" w:rsidRDefault="001C7AE5">
            <w:pPr>
              <w:spacing w:line="360" w:lineRule="auto"/>
              <w:jc w:val="center"/>
              <w:rPr>
                <w:rFonts w:ascii="宋体" w:hAnsi="宋体" w:cs="宋体"/>
                <w:sz w:val="28"/>
                <w:szCs w:val="28"/>
              </w:rPr>
            </w:pPr>
          </w:p>
        </w:tc>
        <w:tc>
          <w:tcPr>
            <w:tcW w:w="3869" w:type="dxa"/>
            <w:vAlign w:val="center"/>
          </w:tcPr>
          <w:p w14:paraId="69F908B7" w14:textId="77777777" w:rsidR="001C7AE5" w:rsidRDefault="001C7AE5">
            <w:pPr>
              <w:spacing w:line="360" w:lineRule="auto"/>
              <w:jc w:val="center"/>
              <w:rPr>
                <w:rFonts w:ascii="宋体" w:hAnsi="宋体" w:cs="宋体"/>
                <w:sz w:val="28"/>
                <w:szCs w:val="28"/>
              </w:rPr>
            </w:pPr>
          </w:p>
        </w:tc>
      </w:tr>
      <w:tr w:rsidR="001C7AE5" w14:paraId="75C5FAC9" w14:textId="77777777">
        <w:trPr>
          <w:trHeight w:val="1427"/>
          <w:jc w:val="center"/>
        </w:trPr>
        <w:tc>
          <w:tcPr>
            <w:tcW w:w="818" w:type="dxa"/>
            <w:vAlign w:val="center"/>
          </w:tcPr>
          <w:p w14:paraId="0061C559"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3736" w:type="dxa"/>
            <w:vAlign w:val="center"/>
          </w:tcPr>
          <w:p w14:paraId="41DC9ACF" w14:textId="77777777" w:rsidR="001C7AE5" w:rsidRDefault="001C7AE5">
            <w:pPr>
              <w:spacing w:line="360" w:lineRule="auto"/>
              <w:jc w:val="center"/>
              <w:rPr>
                <w:rFonts w:ascii="宋体" w:hAnsi="宋体" w:cs="宋体"/>
                <w:sz w:val="28"/>
                <w:szCs w:val="28"/>
              </w:rPr>
            </w:pPr>
          </w:p>
        </w:tc>
        <w:tc>
          <w:tcPr>
            <w:tcW w:w="3869" w:type="dxa"/>
            <w:vAlign w:val="center"/>
          </w:tcPr>
          <w:p w14:paraId="472BC8DF" w14:textId="77777777" w:rsidR="001C7AE5" w:rsidRDefault="001C7AE5">
            <w:pPr>
              <w:spacing w:line="360" w:lineRule="auto"/>
              <w:jc w:val="center"/>
              <w:rPr>
                <w:rFonts w:ascii="宋体" w:hAnsi="宋体" w:cs="宋体"/>
                <w:sz w:val="28"/>
                <w:szCs w:val="28"/>
              </w:rPr>
            </w:pPr>
          </w:p>
        </w:tc>
      </w:tr>
      <w:tr w:rsidR="001C7AE5" w14:paraId="3252DD4F" w14:textId="77777777">
        <w:trPr>
          <w:trHeight w:val="1359"/>
          <w:jc w:val="center"/>
        </w:trPr>
        <w:tc>
          <w:tcPr>
            <w:tcW w:w="818" w:type="dxa"/>
            <w:vAlign w:val="center"/>
          </w:tcPr>
          <w:p w14:paraId="4732E0D0"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3736" w:type="dxa"/>
            <w:vAlign w:val="center"/>
          </w:tcPr>
          <w:p w14:paraId="05E765B5" w14:textId="77777777" w:rsidR="001C7AE5" w:rsidRDefault="001C7AE5">
            <w:pPr>
              <w:spacing w:line="360" w:lineRule="auto"/>
              <w:jc w:val="center"/>
              <w:rPr>
                <w:rFonts w:ascii="宋体" w:hAnsi="宋体" w:cs="宋体"/>
                <w:sz w:val="28"/>
                <w:szCs w:val="28"/>
              </w:rPr>
            </w:pPr>
          </w:p>
        </w:tc>
        <w:tc>
          <w:tcPr>
            <w:tcW w:w="3869" w:type="dxa"/>
            <w:vAlign w:val="center"/>
          </w:tcPr>
          <w:p w14:paraId="19357193" w14:textId="77777777" w:rsidR="001C7AE5" w:rsidRDefault="001C7AE5">
            <w:pPr>
              <w:spacing w:line="360" w:lineRule="auto"/>
              <w:jc w:val="center"/>
              <w:rPr>
                <w:rFonts w:ascii="宋体" w:hAnsi="宋体" w:cs="宋体"/>
                <w:sz w:val="28"/>
                <w:szCs w:val="28"/>
              </w:rPr>
            </w:pPr>
          </w:p>
        </w:tc>
      </w:tr>
      <w:tr w:rsidR="001C7AE5" w14:paraId="70A59FEB" w14:textId="77777777">
        <w:trPr>
          <w:trHeight w:val="1427"/>
          <w:jc w:val="center"/>
        </w:trPr>
        <w:tc>
          <w:tcPr>
            <w:tcW w:w="818" w:type="dxa"/>
            <w:vAlign w:val="center"/>
          </w:tcPr>
          <w:p w14:paraId="3000EF6D" w14:textId="77777777" w:rsidR="001C7AE5" w:rsidRDefault="001C7AE5">
            <w:pPr>
              <w:spacing w:line="360" w:lineRule="auto"/>
              <w:jc w:val="center"/>
              <w:rPr>
                <w:rFonts w:ascii="宋体" w:hAnsi="宋体" w:cs="宋体"/>
                <w:sz w:val="28"/>
                <w:szCs w:val="28"/>
              </w:rPr>
            </w:pPr>
          </w:p>
        </w:tc>
        <w:tc>
          <w:tcPr>
            <w:tcW w:w="3736" w:type="dxa"/>
            <w:vAlign w:val="center"/>
          </w:tcPr>
          <w:p w14:paraId="2EEDE644" w14:textId="77777777" w:rsidR="001C7AE5" w:rsidRDefault="001C7AE5">
            <w:pPr>
              <w:spacing w:line="360" w:lineRule="auto"/>
              <w:jc w:val="center"/>
              <w:rPr>
                <w:rFonts w:ascii="宋体" w:hAnsi="宋体" w:cs="宋体"/>
                <w:sz w:val="28"/>
                <w:szCs w:val="28"/>
              </w:rPr>
            </w:pPr>
          </w:p>
        </w:tc>
        <w:tc>
          <w:tcPr>
            <w:tcW w:w="3869" w:type="dxa"/>
            <w:vAlign w:val="center"/>
          </w:tcPr>
          <w:p w14:paraId="77A784FC" w14:textId="77777777" w:rsidR="001C7AE5" w:rsidRDefault="001C7AE5">
            <w:pPr>
              <w:spacing w:line="360" w:lineRule="auto"/>
              <w:jc w:val="center"/>
              <w:rPr>
                <w:rFonts w:ascii="宋体" w:hAnsi="宋体" w:cs="宋体"/>
                <w:sz w:val="28"/>
                <w:szCs w:val="28"/>
              </w:rPr>
            </w:pPr>
          </w:p>
        </w:tc>
      </w:tr>
      <w:tr w:rsidR="001C7AE5" w14:paraId="5254C533" w14:textId="77777777">
        <w:trPr>
          <w:trHeight w:val="1359"/>
          <w:jc w:val="center"/>
        </w:trPr>
        <w:tc>
          <w:tcPr>
            <w:tcW w:w="818" w:type="dxa"/>
            <w:vAlign w:val="center"/>
          </w:tcPr>
          <w:p w14:paraId="1CF4FBA0" w14:textId="77777777" w:rsidR="001C7AE5" w:rsidRDefault="001C7AE5">
            <w:pPr>
              <w:spacing w:line="360" w:lineRule="auto"/>
              <w:jc w:val="center"/>
              <w:rPr>
                <w:rFonts w:ascii="宋体" w:hAnsi="宋体" w:cs="宋体"/>
                <w:sz w:val="28"/>
                <w:szCs w:val="28"/>
              </w:rPr>
            </w:pPr>
          </w:p>
        </w:tc>
        <w:tc>
          <w:tcPr>
            <w:tcW w:w="3736" w:type="dxa"/>
            <w:vAlign w:val="center"/>
          </w:tcPr>
          <w:p w14:paraId="7D65E956" w14:textId="77777777" w:rsidR="001C7AE5" w:rsidRDefault="001C7AE5">
            <w:pPr>
              <w:spacing w:line="360" w:lineRule="auto"/>
              <w:jc w:val="center"/>
              <w:rPr>
                <w:rFonts w:ascii="宋体" w:hAnsi="宋体" w:cs="宋体"/>
                <w:sz w:val="28"/>
                <w:szCs w:val="28"/>
              </w:rPr>
            </w:pPr>
          </w:p>
        </w:tc>
        <w:tc>
          <w:tcPr>
            <w:tcW w:w="3869" w:type="dxa"/>
            <w:vAlign w:val="center"/>
          </w:tcPr>
          <w:p w14:paraId="49B57BA2" w14:textId="77777777" w:rsidR="001C7AE5" w:rsidRDefault="001C7AE5">
            <w:pPr>
              <w:spacing w:line="360" w:lineRule="auto"/>
              <w:jc w:val="center"/>
              <w:rPr>
                <w:rFonts w:ascii="宋体" w:hAnsi="宋体" w:cs="宋体"/>
                <w:sz w:val="28"/>
                <w:szCs w:val="28"/>
              </w:rPr>
            </w:pPr>
          </w:p>
        </w:tc>
      </w:tr>
      <w:tr w:rsidR="001C7AE5" w14:paraId="3DCC4D8B" w14:textId="77777777">
        <w:trPr>
          <w:trHeight w:val="1427"/>
          <w:jc w:val="center"/>
        </w:trPr>
        <w:tc>
          <w:tcPr>
            <w:tcW w:w="818" w:type="dxa"/>
            <w:vAlign w:val="center"/>
          </w:tcPr>
          <w:p w14:paraId="191E1D15" w14:textId="77777777" w:rsidR="001C7AE5" w:rsidRDefault="001C7AE5">
            <w:pPr>
              <w:spacing w:line="360" w:lineRule="auto"/>
              <w:jc w:val="center"/>
              <w:rPr>
                <w:rFonts w:ascii="宋体" w:hAnsi="宋体" w:cs="宋体"/>
                <w:sz w:val="28"/>
                <w:szCs w:val="28"/>
              </w:rPr>
            </w:pPr>
          </w:p>
        </w:tc>
        <w:tc>
          <w:tcPr>
            <w:tcW w:w="3736" w:type="dxa"/>
            <w:vAlign w:val="center"/>
          </w:tcPr>
          <w:p w14:paraId="334E6328" w14:textId="77777777" w:rsidR="001C7AE5" w:rsidRDefault="001C7AE5">
            <w:pPr>
              <w:spacing w:line="360" w:lineRule="auto"/>
              <w:jc w:val="center"/>
              <w:rPr>
                <w:rFonts w:ascii="宋体" w:hAnsi="宋体" w:cs="宋体"/>
                <w:sz w:val="28"/>
                <w:szCs w:val="28"/>
              </w:rPr>
            </w:pPr>
          </w:p>
        </w:tc>
        <w:tc>
          <w:tcPr>
            <w:tcW w:w="3869" w:type="dxa"/>
            <w:vAlign w:val="center"/>
          </w:tcPr>
          <w:p w14:paraId="613EB5AB" w14:textId="77777777" w:rsidR="001C7AE5" w:rsidRDefault="001C7AE5">
            <w:pPr>
              <w:spacing w:line="360" w:lineRule="auto"/>
              <w:jc w:val="center"/>
              <w:rPr>
                <w:rFonts w:ascii="宋体" w:hAnsi="宋体" w:cs="宋体"/>
                <w:sz w:val="28"/>
                <w:szCs w:val="28"/>
              </w:rPr>
            </w:pPr>
          </w:p>
        </w:tc>
      </w:tr>
    </w:tbl>
    <w:p w14:paraId="61C7A0F7" w14:textId="77777777" w:rsidR="001C7AE5" w:rsidRDefault="001C7AE5">
      <w:pPr>
        <w:spacing w:line="360" w:lineRule="auto"/>
        <w:jc w:val="center"/>
        <w:rPr>
          <w:rFonts w:ascii="宋体" w:hAnsi="宋体" w:cs="宋体"/>
          <w:sz w:val="28"/>
          <w:szCs w:val="28"/>
        </w:rPr>
      </w:pPr>
    </w:p>
    <w:p w14:paraId="42770AE8" w14:textId="77777777" w:rsidR="001C7AE5" w:rsidRDefault="001C7AE5">
      <w:pPr>
        <w:spacing w:line="360" w:lineRule="auto"/>
        <w:jc w:val="center"/>
        <w:rPr>
          <w:rFonts w:ascii="宋体" w:hAnsi="宋体" w:cs="宋体"/>
          <w:sz w:val="28"/>
          <w:szCs w:val="28"/>
        </w:rPr>
      </w:pPr>
    </w:p>
    <w:p w14:paraId="6BEA44B0" w14:textId="77777777" w:rsidR="001C7AE5" w:rsidRDefault="001C7AE5">
      <w:pPr>
        <w:spacing w:line="360" w:lineRule="auto"/>
        <w:jc w:val="center"/>
        <w:rPr>
          <w:rFonts w:ascii="宋体" w:hAnsi="宋体" w:cs="宋体"/>
          <w:sz w:val="28"/>
          <w:szCs w:val="28"/>
        </w:rPr>
      </w:pPr>
    </w:p>
    <w:p w14:paraId="155A0F0C" w14:textId="77777777" w:rsidR="001C7AE5" w:rsidRDefault="00000000">
      <w:pPr>
        <w:spacing w:line="360" w:lineRule="auto"/>
        <w:jc w:val="center"/>
        <w:rPr>
          <w:rFonts w:ascii="宋体" w:hAnsi="宋体" w:cs="宋体"/>
          <w:b/>
          <w:bCs/>
          <w:sz w:val="28"/>
          <w:szCs w:val="28"/>
        </w:rPr>
      </w:pPr>
      <w:r>
        <w:rPr>
          <w:rFonts w:ascii="宋体" w:hAnsi="宋体" w:cs="宋体" w:hint="eastAsia"/>
          <w:b/>
          <w:bCs/>
          <w:sz w:val="28"/>
          <w:szCs w:val="28"/>
        </w:rPr>
        <w:lastRenderedPageBreak/>
        <w:t>近五年同类设备供货业绩表（格式）</w:t>
      </w:r>
    </w:p>
    <w:p w14:paraId="3B00039F" w14:textId="77777777" w:rsidR="001C7AE5" w:rsidRDefault="001C7AE5">
      <w:pPr>
        <w:spacing w:line="360" w:lineRule="auto"/>
        <w:rPr>
          <w:rFonts w:ascii="宋体" w:hAnsi="宋体" w:cs="宋体"/>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1134"/>
        <w:gridCol w:w="1134"/>
        <w:gridCol w:w="1560"/>
        <w:gridCol w:w="1134"/>
        <w:gridCol w:w="1789"/>
      </w:tblGrid>
      <w:tr w:rsidR="001C7AE5" w14:paraId="25961FBA" w14:textId="77777777">
        <w:trPr>
          <w:trHeight w:val="1499"/>
          <w:jc w:val="center"/>
        </w:trPr>
        <w:tc>
          <w:tcPr>
            <w:tcW w:w="846" w:type="dxa"/>
            <w:vAlign w:val="center"/>
          </w:tcPr>
          <w:p w14:paraId="0A97B073"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序号</w:t>
            </w:r>
          </w:p>
        </w:tc>
        <w:tc>
          <w:tcPr>
            <w:tcW w:w="1984" w:type="dxa"/>
            <w:vAlign w:val="center"/>
          </w:tcPr>
          <w:p w14:paraId="7858DC67"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公司（项目）名称</w:t>
            </w:r>
          </w:p>
        </w:tc>
        <w:tc>
          <w:tcPr>
            <w:tcW w:w="1134" w:type="dxa"/>
            <w:vAlign w:val="center"/>
          </w:tcPr>
          <w:p w14:paraId="040C5734"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联系人</w:t>
            </w:r>
          </w:p>
        </w:tc>
        <w:tc>
          <w:tcPr>
            <w:tcW w:w="1134" w:type="dxa"/>
            <w:vAlign w:val="center"/>
          </w:tcPr>
          <w:p w14:paraId="687A1C10"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电话</w:t>
            </w:r>
          </w:p>
        </w:tc>
        <w:tc>
          <w:tcPr>
            <w:tcW w:w="1560" w:type="dxa"/>
            <w:vAlign w:val="center"/>
          </w:tcPr>
          <w:p w14:paraId="2F93782A"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供货时间</w:t>
            </w:r>
          </w:p>
        </w:tc>
        <w:tc>
          <w:tcPr>
            <w:tcW w:w="1134" w:type="dxa"/>
            <w:vAlign w:val="center"/>
          </w:tcPr>
          <w:p w14:paraId="4775C1BE"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数量</w:t>
            </w:r>
          </w:p>
        </w:tc>
        <w:tc>
          <w:tcPr>
            <w:tcW w:w="1789" w:type="dxa"/>
            <w:vAlign w:val="center"/>
          </w:tcPr>
          <w:p w14:paraId="0B9671BD"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供货金额  （万元）</w:t>
            </w:r>
          </w:p>
        </w:tc>
      </w:tr>
      <w:tr w:rsidR="001C7AE5" w14:paraId="12B42379" w14:textId="77777777">
        <w:trPr>
          <w:trHeight w:val="1572"/>
          <w:jc w:val="center"/>
        </w:trPr>
        <w:tc>
          <w:tcPr>
            <w:tcW w:w="846" w:type="dxa"/>
            <w:vAlign w:val="center"/>
          </w:tcPr>
          <w:p w14:paraId="0B4BE1AA"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1</w:t>
            </w:r>
          </w:p>
        </w:tc>
        <w:tc>
          <w:tcPr>
            <w:tcW w:w="1984" w:type="dxa"/>
            <w:vAlign w:val="center"/>
          </w:tcPr>
          <w:p w14:paraId="791CE7FC" w14:textId="77777777" w:rsidR="001C7AE5" w:rsidRDefault="001C7AE5">
            <w:pPr>
              <w:spacing w:line="360" w:lineRule="auto"/>
              <w:jc w:val="center"/>
              <w:rPr>
                <w:rFonts w:ascii="宋体" w:hAnsi="宋体" w:cs="宋体"/>
                <w:sz w:val="28"/>
                <w:szCs w:val="28"/>
              </w:rPr>
            </w:pPr>
          </w:p>
        </w:tc>
        <w:tc>
          <w:tcPr>
            <w:tcW w:w="1134" w:type="dxa"/>
            <w:vAlign w:val="center"/>
          </w:tcPr>
          <w:p w14:paraId="64FC9559" w14:textId="77777777" w:rsidR="001C7AE5" w:rsidRDefault="001C7AE5">
            <w:pPr>
              <w:spacing w:line="360" w:lineRule="auto"/>
              <w:jc w:val="center"/>
              <w:rPr>
                <w:rFonts w:ascii="宋体" w:hAnsi="宋体" w:cs="宋体"/>
                <w:sz w:val="28"/>
                <w:szCs w:val="28"/>
              </w:rPr>
            </w:pPr>
          </w:p>
        </w:tc>
        <w:tc>
          <w:tcPr>
            <w:tcW w:w="1134" w:type="dxa"/>
            <w:vAlign w:val="center"/>
          </w:tcPr>
          <w:p w14:paraId="48FA5943" w14:textId="77777777" w:rsidR="001C7AE5" w:rsidRDefault="001C7AE5">
            <w:pPr>
              <w:spacing w:line="360" w:lineRule="auto"/>
              <w:jc w:val="center"/>
              <w:rPr>
                <w:rFonts w:ascii="宋体" w:hAnsi="宋体" w:cs="宋体"/>
                <w:sz w:val="28"/>
                <w:szCs w:val="28"/>
              </w:rPr>
            </w:pPr>
          </w:p>
        </w:tc>
        <w:tc>
          <w:tcPr>
            <w:tcW w:w="1560" w:type="dxa"/>
          </w:tcPr>
          <w:p w14:paraId="473F48B0" w14:textId="77777777" w:rsidR="001C7AE5" w:rsidRDefault="001C7AE5">
            <w:pPr>
              <w:spacing w:line="360" w:lineRule="auto"/>
              <w:jc w:val="center"/>
              <w:rPr>
                <w:rFonts w:ascii="宋体" w:hAnsi="宋体" w:cs="宋体"/>
                <w:sz w:val="28"/>
                <w:szCs w:val="28"/>
              </w:rPr>
            </w:pPr>
          </w:p>
        </w:tc>
        <w:tc>
          <w:tcPr>
            <w:tcW w:w="1134" w:type="dxa"/>
            <w:vAlign w:val="center"/>
          </w:tcPr>
          <w:p w14:paraId="61D4709C" w14:textId="77777777" w:rsidR="001C7AE5" w:rsidRDefault="001C7AE5">
            <w:pPr>
              <w:spacing w:line="360" w:lineRule="auto"/>
              <w:jc w:val="center"/>
              <w:rPr>
                <w:rFonts w:ascii="宋体" w:hAnsi="宋体" w:cs="宋体"/>
                <w:sz w:val="28"/>
                <w:szCs w:val="28"/>
              </w:rPr>
            </w:pPr>
          </w:p>
        </w:tc>
        <w:tc>
          <w:tcPr>
            <w:tcW w:w="1789" w:type="dxa"/>
          </w:tcPr>
          <w:p w14:paraId="2DF1075C" w14:textId="77777777" w:rsidR="001C7AE5" w:rsidRDefault="001C7AE5">
            <w:pPr>
              <w:spacing w:line="360" w:lineRule="auto"/>
              <w:jc w:val="center"/>
              <w:rPr>
                <w:rFonts w:ascii="宋体" w:hAnsi="宋体" w:cs="宋体"/>
                <w:sz w:val="28"/>
                <w:szCs w:val="28"/>
              </w:rPr>
            </w:pPr>
          </w:p>
        </w:tc>
      </w:tr>
      <w:tr w:rsidR="001C7AE5" w14:paraId="366E21AD" w14:textId="77777777">
        <w:trPr>
          <w:trHeight w:val="1499"/>
          <w:jc w:val="center"/>
        </w:trPr>
        <w:tc>
          <w:tcPr>
            <w:tcW w:w="846" w:type="dxa"/>
            <w:vAlign w:val="center"/>
          </w:tcPr>
          <w:p w14:paraId="23C1A4A3"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2</w:t>
            </w:r>
          </w:p>
        </w:tc>
        <w:tc>
          <w:tcPr>
            <w:tcW w:w="1984" w:type="dxa"/>
            <w:vAlign w:val="center"/>
          </w:tcPr>
          <w:p w14:paraId="56D5C639" w14:textId="77777777" w:rsidR="001C7AE5" w:rsidRDefault="001C7AE5">
            <w:pPr>
              <w:spacing w:line="360" w:lineRule="auto"/>
              <w:jc w:val="center"/>
              <w:rPr>
                <w:rFonts w:ascii="宋体" w:hAnsi="宋体" w:cs="宋体"/>
                <w:sz w:val="28"/>
                <w:szCs w:val="28"/>
              </w:rPr>
            </w:pPr>
          </w:p>
        </w:tc>
        <w:tc>
          <w:tcPr>
            <w:tcW w:w="1134" w:type="dxa"/>
            <w:vAlign w:val="center"/>
          </w:tcPr>
          <w:p w14:paraId="62225DB5" w14:textId="77777777" w:rsidR="001C7AE5" w:rsidRDefault="001C7AE5">
            <w:pPr>
              <w:spacing w:line="360" w:lineRule="auto"/>
              <w:jc w:val="center"/>
              <w:rPr>
                <w:rFonts w:ascii="宋体" w:hAnsi="宋体" w:cs="宋体"/>
                <w:sz w:val="28"/>
                <w:szCs w:val="28"/>
              </w:rPr>
            </w:pPr>
          </w:p>
        </w:tc>
        <w:tc>
          <w:tcPr>
            <w:tcW w:w="1134" w:type="dxa"/>
            <w:vAlign w:val="center"/>
          </w:tcPr>
          <w:p w14:paraId="5B71E343" w14:textId="77777777" w:rsidR="001C7AE5" w:rsidRDefault="001C7AE5">
            <w:pPr>
              <w:spacing w:line="360" w:lineRule="auto"/>
              <w:jc w:val="center"/>
              <w:rPr>
                <w:rFonts w:ascii="宋体" w:hAnsi="宋体" w:cs="宋体"/>
                <w:sz w:val="28"/>
                <w:szCs w:val="28"/>
              </w:rPr>
            </w:pPr>
          </w:p>
        </w:tc>
        <w:tc>
          <w:tcPr>
            <w:tcW w:w="1560" w:type="dxa"/>
          </w:tcPr>
          <w:p w14:paraId="3B285A81" w14:textId="77777777" w:rsidR="001C7AE5" w:rsidRDefault="001C7AE5">
            <w:pPr>
              <w:spacing w:line="360" w:lineRule="auto"/>
              <w:jc w:val="center"/>
              <w:rPr>
                <w:rFonts w:ascii="宋体" w:hAnsi="宋体" w:cs="宋体"/>
                <w:sz w:val="28"/>
                <w:szCs w:val="28"/>
              </w:rPr>
            </w:pPr>
          </w:p>
        </w:tc>
        <w:tc>
          <w:tcPr>
            <w:tcW w:w="1134" w:type="dxa"/>
            <w:vAlign w:val="center"/>
          </w:tcPr>
          <w:p w14:paraId="1624E68D" w14:textId="77777777" w:rsidR="001C7AE5" w:rsidRDefault="001C7AE5">
            <w:pPr>
              <w:spacing w:line="360" w:lineRule="auto"/>
              <w:jc w:val="center"/>
              <w:rPr>
                <w:rFonts w:ascii="宋体" w:hAnsi="宋体" w:cs="宋体"/>
                <w:sz w:val="28"/>
                <w:szCs w:val="28"/>
              </w:rPr>
            </w:pPr>
          </w:p>
        </w:tc>
        <w:tc>
          <w:tcPr>
            <w:tcW w:w="1789" w:type="dxa"/>
          </w:tcPr>
          <w:p w14:paraId="20AD60FA" w14:textId="77777777" w:rsidR="001C7AE5" w:rsidRDefault="001C7AE5">
            <w:pPr>
              <w:spacing w:line="360" w:lineRule="auto"/>
              <w:jc w:val="center"/>
              <w:rPr>
                <w:rFonts w:ascii="宋体" w:hAnsi="宋体" w:cs="宋体"/>
                <w:sz w:val="28"/>
                <w:szCs w:val="28"/>
              </w:rPr>
            </w:pPr>
          </w:p>
        </w:tc>
      </w:tr>
      <w:tr w:rsidR="001C7AE5" w14:paraId="6D26293C" w14:textId="77777777">
        <w:trPr>
          <w:trHeight w:val="1572"/>
          <w:jc w:val="center"/>
        </w:trPr>
        <w:tc>
          <w:tcPr>
            <w:tcW w:w="846" w:type="dxa"/>
            <w:vAlign w:val="center"/>
          </w:tcPr>
          <w:p w14:paraId="3A0EAEEF"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3</w:t>
            </w:r>
          </w:p>
        </w:tc>
        <w:tc>
          <w:tcPr>
            <w:tcW w:w="1984" w:type="dxa"/>
            <w:vAlign w:val="center"/>
          </w:tcPr>
          <w:p w14:paraId="6059CC6E" w14:textId="77777777" w:rsidR="001C7AE5" w:rsidRDefault="001C7AE5">
            <w:pPr>
              <w:spacing w:line="360" w:lineRule="auto"/>
              <w:jc w:val="center"/>
              <w:rPr>
                <w:rFonts w:ascii="宋体" w:hAnsi="宋体" w:cs="宋体"/>
                <w:sz w:val="28"/>
                <w:szCs w:val="28"/>
              </w:rPr>
            </w:pPr>
          </w:p>
        </w:tc>
        <w:tc>
          <w:tcPr>
            <w:tcW w:w="1134" w:type="dxa"/>
            <w:vAlign w:val="center"/>
          </w:tcPr>
          <w:p w14:paraId="70048E58" w14:textId="77777777" w:rsidR="001C7AE5" w:rsidRDefault="001C7AE5">
            <w:pPr>
              <w:spacing w:line="360" w:lineRule="auto"/>
              <w:jc w:val="center"/>
              <w:rPr>
                <w:rFonts w:ascii="宋体" w:hAnsi="宋体" w:cs="宋体"/>
                <w:sz w:val="28"/>
                <w:szCs w:val="28"/>
              </w:rPr>
            </w:pPr>
          </w:p>
        </w:tc>
        <w:tc>
          <w:tcPr>
            <w:tcW w:w="1134" w:type="dxa"/>
            <w:vAlign w:val="center"/>
          </w:tcPr>
          <w:p w14:paraId="79D5C5DE" w14:textId="77777777" w:rsidR="001C7AE5" w:rsidRDefault="001C7AE5">
            <w:pPr>
              <w:spacing w:line="360" w:lineRule="auto"/>
              <w:jc w:val="center"/>
              <w:rPr>
                <w:rFonts w:ascii="宋体" w:hAnsi="宋体" w:cs="宋体"/>
                <w:sz w:val="28"/>
                <w:szCs w:val="28"/>
              </w:rPr>
            </w:pPr>
          </w:p>
        </w:tc>
        <w:tc>
          <w:tcPr>
            <w:tcW w:w="1560" w:type="dxa"/>
          </w:tcPr>
          <w:p w14:paraId="1914D840" w14:textId="77777777" w:rsidR="001C7AE5" w:rsidRDefault="001C7AE5">
            <w:pPr>
              <w:spacing w:line="360" w:lineRule="auto"/>
              <w:jc w:val="center"/>
              <w:rPr>
                <w:rFonts w:ascii="宋体" w:hAnsi="宋体" w:cs="宋体"/>
                <w:sz w:val="28"/>
                <w:szCs w:val="28"/>
              </w:rPr>
            </w:pPr>
          </w:p>
        </w:tc>
        <w:tc>
          <w:tcPr>
            <w:tcW w:w="1134" w:type="dxa"/>
            <w:vAlign w:val="center"/>
          </w:tcPr>
          <w:p w14:paraId="4FB8D9CE" w14:textId="77777777" w:rsidR="001C7AE5" w:rsidRDefault="001C7AE5">
            <w:pPr>
              <w:spacing w:line="360" w:lineRule="auto"/>
              <w:jc w:val="center"/>
              <w:rPr>
                <w:rFonts w:ascii="宋体" w:hAnsi="宋体" w:cs="宋体"/>
                <w:sz w:val="28"/>
                <w:szCs w:val="28"/>
              </w:rPr>
            </w:pPr>
          </w:p>
        </w:tc>
        <w:tc>
          <w:tcPr>
            <w:tcW w:w="1789" w:type="dxa"/>
          </w:tcPr>
          <w:p w14:paraId="0188836A" w14:textId="77777777" w:rsidR="001C7AE5" w:rsidRDefault="001C7AE5">
            <w:pPr>
              <w:spacing w:line="360" w:lineRule="auto"/>
              <w:jc w:val="center"/>
              <w:rPr>
                <w:rFonts w:ascii="宋体" w:hAnsi="宋体" w:cs="宋体"/>
                <w:sz w:val="28"/>
                <w:szCs w:val="28"/>
              </w:rPr>
            </w:pPr>
          </w:p>
        </w:tc>
      </w:tr>
      <w:tr w:rsidR="001C7AE5" w14:paraId="015AA7CA" w14:textId="77777777">
        <w:trPr>
          <w:trHeight w:val="1499"/>
          <w:jc w:val="center"/>
        </w:trPr>
        <w:tc>
          <w:tcPr>
            <w:tcW w:w="846" w:type="dxa"/>
            <w:vAlign w:val="center"/>
          </w:tcPr>
          <w:p w14:paraId="6C08D7AF" w14:textId="77777777" w:rsidR="001C7AE5" w:rsidRDefault="00000000">
            <w:pPr>
              <w:spacing w:line="360" w:lineRule="auto"/>
              <w:jc w:val="center"/>
              <w:rPr>
                <w:rFonts w:ascii="宋体" w:hAnsi="宋体" w:cs="宋体"/>
                <w:sz w:val="28"/>
                <w:szCs w:val="28"/>
              </w:rPr>
            </w:pPr>
            <w:r>
              <w:rPr>
                <w:rFonts w:ascii="宋体" w:hAnsi="宋体" w:cs="宋体" w:hint="eastAsia"/>
                <w:sz w:val="28"/>
                <w:szCs w:val="28"/>
              </w:rPr>
              <w:t>…</w:t>
            </w:r>
          </w:p>
        </w:tc>
        <w:tc>
          <w:tcPr>
            <w:tcW w:w="1984" w:type="dxa"/>
            <w:vAlign w:val="center"/>
          </w:tcPr>
          <w:p w14:paraId="2A4747BE" w14:textId="77777777" w:rsidR="001C7AE5" w:rsidRDefault="001C7AE5">
            <w:pPr>
              <w:spacing w:line="360" w:lineRule="auto"/>
              <w:jc w:val="center"/>
              <w:rPr>
                <w:rFonts w:ascii="宋体" w:hAnsi="宋体" w:cs="宋体"/>
                <w:sz w:val="28"/>
                <w:szCs w:val="28"/>
              </w:rPr>
            </w:pPr>
          </w:p>
        </w:tc>
        <w:tc>
          <w:tcPr>
            <w:tcW w:w="1134" w:type="dxa"/>
            <w:vAlign w:val="center"/>
          </w:tcPr>
          <w:p w14:paraId="0B97FE8C" w14:textId="77777777" w:rsidR="001C7AE5" w:rsidRDefault="001C7AE5">
            <w:pPr>
              <w:spacing w:line="360" w:lineRule="auto"/>
              <w:jc w:val="center"/>
              <w:rPr>
                <w:rFonts w:ascii="宋体" w:hAnsi="宋体" w:cs="宋体"/>
                <w:sz w:val="28"/>
                <w:szCs w:val="28"/>
              </w:rPr>
            </w:pPr>
          </w:p>
        </w:tc>
        <w:tc>
          <w:tcPr>
            <w:tcW w:w="1134" w:type="dxa"/>
            <w:vAlign w:val="center"/>
          </w:tcPr>
          <w:p w14:paraId="610CEF03" w14:textId="77777777" w:rsidR="001C7AE5" w:rsidRDefault="001C7AE5">
            <w:pPr>
              <w:spacing w:line="360" w:lineRule="auto"/>
              <w:jc w:val="center"/>
              <w:rPr>
                <w:rFonts w:ascii="宋体" w:hAnsi="宋体" w:cs="宋体"/>
                <w:sz w:val="28"/>
                <w:szCs w:val="28"/>
              </w:rPr>
            </w:pPr>
          </w:p>
        </w:tc>
        <w:tc>
          <w:tcPr>
            <w:tcW w:w="1560" w:type="dxa"/>
          </w:tcPr>
          <w:p w14:paraId="483A4219" w14:textId="77777777" w:rsidR="001C7AE5" w:rsidRDefault="001C7AE5">
            <w:pPr>
              <w:spacing w:line="360" w:lineRule="auto"/>
              <w:jc w:val="center"/>
              <w:rPr>
                <w:rFonts w:ascii="宋体" w:hAnsi="宋体" w:cs="宋体"/>
                <w:sz w:val="28"/>
                <w:szCs w:val="28"/>
              </w:rPr>
            </w:pPr>
          </w:p>
        </w:tc>
        <w:tc>
          <w:tcPr>
            <w:tcW w:w="1134" w:type="dxa"/>
            <w:vAlign w:val="center"/>
          </w:tcPr>
          <w:p w14:paraId="7E068428" w14:textId="77777777" w:rsidR="001C7AE5" w:rsidRDefault="001C7AE5">
            <w:pPr>
              <w:spacing w:line="360" w:lineRule="auto"/>
              <w:jc w:val="center"/>
              <w:rPr>
                <w:rFonts w:ascii="宋体" w:hAnsi="宋体" w:cs="宋体"/>
                <w:sz w:val="28"/>
                <w:szCs w:val="28"/>
              </w:rPr>
            </w:pPr>
          </w:p>
        </w:tc>
        <w:tc>
          <w:tcPr>
            <w:tcW w:w="1789" w:type="dxa"/>
          </w:tcPr>
          <w:p w14:paraId="5B08F2E2" w14:textId="77777777" w:rsidR="001C7AE5" w:rsidRDefault="001C7AE5">
            <w:pPr>
              <w:spacing w:line="360" w:lineRule="auto"/>
              <w:jc w:val="center"/>
              <w:rPr>
                <w:rFonts w:ascii="宋体" w:hAnsi="宋体" w:cs="宋体"/>
                <w:sz w:val="28"/>
                <w:szCs w:val="28"/>
              </w:rPr>
            </w:pPr>
          </w:p>
        </w:tc>
      </w:tr>
      <w:tr w:rsidR="001C7AE5" w14:paraId="18B2D340" w14:textId="77777777">
        <w:trPr>
          <w:trHeight w:val="1572"/>
          <w:jc w:val="center"/>
        </w:trPr>
        <w:tc>
          <w:tcPr>
            <w:tcW w:w="846" w:type="dxa"/>
            <w:vAlign w:val="center"/>
          </w:tcPr>
          <w:p w14:paraId="0DE3A223" w14:textId="77777777" w:rsidR="001C7AE5" w:rsidRDefault="001C7AE5">
            <w:pPr>
              <w:spacing w:line="360" w:lineRule="auto"/>
              <w:jc w:val="center"/>
              <w:rPr>
                <w:rFonts w:ascii="宋体" w:hAnsi="宋体" w:cs="宋体"/>
                <w:sz w:val="28"/>
                <w:szCs w:val="28"/>
              </w:rPr>
            </w:pPr>
          </w:p>
        </w:tc>
        <w:tc>
          <w:tcPr>
            <w:tcW w:w="1984" w:type="dxa"/>
            <w:vAlign w:val="center"/>
          </w:tcPr>
          <w:p w14:paraId="70CFE391" w14:textId="77777777" w:rsidR="001C7AE5" w:rsidRDefault="001C7AE5">
            <w:pPr>
              <w:spacing w:line="360" w:lineRule="auto"/>
              <w:jc w:val="center"/>
              <w:rPr>
                <w:rFonts w:ascii="宋体" w:hAnsi="宋体" w:cs="宋体"/>
                <w:sz w:val="28"/>
                <w:szCs w:val="28"/>
              </w:rPr>
            </w:pPr>
          </w:p>
        </w:tc>
        <w:tc>
          <w:tcPr>
            <w:tcW w:w="1134" w:type="dxa"/>
            <w:vAlign w:val="center"/>
          </w:tcPr>
          <w:p w14:paraId="725A289F" w14:textId="77777777" w:rsidR="001C7AE5" w:rsidRDefault="001C7AE5">
            <w:pPr>
              <w:spacing w:line="360" w:lineRule="auto"/>
              <w:jc w:val="center"/>
              <w:rPr>
                <w:rFonts w:ascii="宋体" w:hAnsi="宋体" w:cs="宋体"/>
                <w:sz w:val="28"/>
                <w:szCs w:val="28"/>
              </w:rPr>
            </w:pPr>
          </w:p>
        </w:tc>
        <w:tc>
          <w:tcPr>
            <w:tcW w:w="1134" w:type="dxa"/>
            <w:vAlign w:val="center"/>
          </w:tcPr>
          <w:p w14:paraId="07D5566C" w14:textId="77777777" w:rsidR="001C7AE5" w:rsidRDefault="001C7AE5">
            <w:pPr>
              <w:spacing w:line="360" w:lineRule="auto"/>
              <w:jc w:val="center"/>
              <w:rPr>
                <w:rFonts w:ascii="宋体" w:hAnsi="宋体" w:cs="宋体"/>
                <w:sz w:val="28"/>
                <w:szCs w:val="28"/>
              </w:rPr>
            </w:pPr>
          </w:p>
        </w:tc>
        <w:tc>
          <w:tcPr>
            <w:tcW w:w="1560" w:type="dxa"/>
          </w:tcPr>
          <w:p w14:paraId="1E612E0D" w14:textId="77777777" w:rsidR="001C7AE5" w:rsidRDefault="001C7AE5">
            <w:pPr>
              <w:spacing w:line="360" w:lineRule="auto"/>
              <w:jc w:val="center"/>
              <w:rPr>
                <w:rFonts w:ascii="宋体" w:hAnsi="宋体" w:cs="宋体"/>
                <w:sz w:val="28"/>
                <w:szCs w:val="28"/>
              </w:rPr>
            </w:pPr>
          </w:p>
        </w:tc>
        <w:tc>
          <w:tcPr>
            <w:tcW w:w="1134" w:type="dxa"/>
            <w:vAlign w:val="center"/>
          </w:tcPr>
          <w:p w14:paraId="113060C6" w14:textId="77777777" w:rsidR="001C7AE5" w:rsidRDefault="001C7AE5">
            <w:pPr>
              <w:spacing w:line="360" w:lineRule="auto"/>
              <w:jc w:val="center"/>
              <w:rPr>
                <w:rFonts w:ascii="宋体" w:hAnsi="宋体" w:cs="宋体"/>
                <w:sz w:val="28"/>
                <w:szCs w:val="28"/>
              </w:rPr>
            </w:pPr>
          </w:p>
        </w:tc>
        <w:tc>
          <w:tcPr>
            <w:tcW w:w="1789" w:type="dxa"/>
          </w:tcPr>
          <w:p w14:paraId="07FD3A50" w14:textId="77777777" w:rsidR="001C7AE5" w:rsidRDefault="001C7AE5">
            <w:pPr>
              <w:spacing w:line="360" w:lineRule="auto"/>
              <w:jc w:val="center"/>
              <w:rPr>
                <w:rFonts w:ascii="宋体" w:hAnsi="宋体" w:cs="宋体"/>
                <w:sz w:val="28"/>
                <w:szCs w:val="28"/>
              </w:rPr>
            </w:pPr>
          </w:p>
        </w:tc>
      </w:tr>
      <w:tr w:rsidR="001C7AE5" w14:paraId="5EF4326D" w14:textId="77777777">
        <w:trPr>
          <w:trHeight w:val="1572"/>
          <w:jc w:val="center"/>
        </w:trPr>
        <w:tc>
          <w:tcPr>
            <w:tcW w:w="846" w:type="dxa"/>
            <w:vAlign w:val="center"/>
          </w:tcPr>
          <w:p w14:paraId="1F5EFCF8" w14:textId="77777777" w:rsidR="001C7AE5" w:rsidRDefault="001C7AE5">
            <w:pPr>
              <w:spacing w:line="360" w:lineRule="auto"/>
              <w:jc w:val="center"/>
              <w:rPr>
                <w:rFonts w:ascii="宋体" w:hAnsi="宋体" w:cs="宋体"/>
                <w:sz w:val="28"/>
                <w:szCs w:val="28"/>
              </w:rPr>
            </w:pPr>
          </w:p>
        </w:tc>
        <w:tc>
          <w:tcPr>
            <w:tcW w:w="1984" w:type="dxa"/>
            <w:vAlign w:val="center"/>
          </w:tcPr>
          <w:p w14:paraId="1A1B6AD9" w14:textId="77777777" w:rsidR="001C7AE5" w:rsidRDefault="001C7AE5">
            <w:pPr>
              <w:spacing w:line="360" w:lineRule="auto"/>
              <w:jc w:val="center"/>
              <w:rPr>
                <w:rFonts w:ascii="宋体" w:hAnsi="宋体" w:cs="宋体"/>
                <w:sz w:val="28"/>
                <w:szCs w:val="28"/>
              </w:rPr>
            </w:pPr>
          </w:p>
        </w:tc>
        <w:tc>
          <w:tcPr>
            <w:tcW w:w="1134" w:type="dxa"/>
            <w:vAlign w:val="center"/>
          </w:tcPr>
          <w:p w14:paraId="28DEB584" w14:textId="77777777" w:rsidR="001C7AE5" w:rsidRDefault="001C7AE5">
            <w:pPr>
              <w:spacing w:line="360" w:lineRule="auto"/>
              <w:jc w:val="center"/>
              <w:rPr>
                <w:rFonts w:ascii="宋体" w:hAnsi="宋体" w:cs="宋体"/>
                <w:sz w:val="28"/>
                <w:szCs w:val="28"/>
              </w:rPr>
            </w:pPr>
          </w:p>
        </w:tc>
        <w:tc>
          <w:tcPr>
            <w:tcW w:w="1134" w:type="dxa"/>
            <w:vAlign w:val="center"/>
          </w:tcPr>
          <w:p w14:paraId="02E642A7" w14:textId="77777777" w:rsidR="001C7AE5" w:rsidRDefault="001C7AE5">
            <w:pPr>
              <w:spacing w:line="360" w:lineRule="auto"/>
              <w:jc w:val="center"/>
              <w:rPr>
                <w:rFonts w:ascii="宋体" w:hAnsi="宋体" w:cs="宋体"/>
                <w:sz w:val="28"/>
                <w:szCs w:val="28"/>
              </w:rPr>
            </w:pPr>
          </w:p>
        </w:tc>
        <w:tc>
          <w:tcPr>
            <w:tcW w:w="1560" w:type="dxa"/>
          </w:tcPr>
          <w:p w14:paraId="5697AEE6" w14:textId="77777777" w:rsidR="001C7AE5" w:rsidRDefault="001C7AE5">
            <w:pPr>
              <w:spacing w:line="360" w:lineRule="auto"/>
              <w:jc w:val="center"/>
              <w:rPr>
                <w:rFonts w:ascii="宋体" w:hAnsi="宋体" w:cs="宋体"/>
                <w:sz w:val="28"/>
                <w:szCs w:val="28"/>
              </w:rPr>
            </w:pPr>
          </w:p>
        </w:tc>
        <w:tc>
          <w:tcPr>
            <w:tcW w:w="1134" w:type="dxa"/>
            <w:vAlign w:val="center"/>
          </w:tcPr>
          <w:p w14:paraId="141D8A2C" w14:textId="77777777" w:rsidR="001C7AE5" w:rsidRDefault="001C7AE5">
            <w:pPr>
              <w:spacing w:line="360" w:lineRule="auto"/>
              <w:jc w:val="center"/>
              <w:rPr>
                <w:rFonts w:ascii="宋体" w:hAnsi="宋体" w:cs="宋体"/>
                <w:sz w:val="28"/>
                <w:szCs w:val="28"/>
              </w:rPr>
            </w:pPr>
          </w:p>
        </w:tc>
        <w:tc>
          <w:tcPr>
            <w:tcW w:w="1789" w:type="dxa"/>
          </w:tcPr>
          <w:p w14:paraId="4C4A7195" w14:textId="77777777" w:rsidR="001C7AE5" w:rsidRDefault="001C7AE5">
            <w:pPr>
              <w:spacing w:line="360" w:lineRule="auto"/>
              <w:jc w:val="center"/>
              <w:rPr>
                <w:rFonts w:ascii="宋体" w:hAnsi="宋体" w:cs="宋体"/>
                <w:sz w:val="28"/>
                <w:szCs w:val="28"/>
              </w:rPr>
            </w:pPr>
          </w:p>
        </w:tc>
      </w:tr>
    </w:tbl>
    <w:p w14:paraId="593F5C82" w14:textId="77777777" w:rsidR="001C7AE5" w:rsidRDefault="001C7AE5">
      <w:pPr>
        <w:spacing w:line="360" w:lineRule="auto"/>
        <w:jc w:val="left"/>
        <w:rPr>
          <w:rFonts w:ascii="宋体" w:hAnsi="宋体" w:cs="宋体"/>
          <w:sz w:val="28"/>
          <w:szCs w:val="28"/>
        </w:rPr>
        <w:sectPr w:rsidR="001C7AE5">
          <w:headerReference w:type="default" r:id="rId9"/>
          <w:footerReference w:type="default" r:id="rId10"/>
          <w:pgSz w:w="11906" w:h="16838"/>
          <w:pgMar w:top="1588" w:right="1418" w:bottom="1588" w:left="1418" w:header="851" w:footer="680" w:gutter="0"/>
          <w:cols w:space="720"/>
          <w:docGrid w:linePitch="312" w:charSpace="640"/>
        </w:sectPr>
      </w:pPr>
    </w:p>
    <w:p w14:paraId="6ECCCA0E" w14:textId="77777777" w:rsidR="001C7AE5" w:rsidRDefault="001C7AE5">
      <w:pPr>
        <w:spacing w:line="360" w:lineRule="auto"/>
        <w:ind w:leftChars="-342" w:left="-718" w:firstLineChars="28" w:firstLine="79"/>
        <w:jc w:val="center"/>
        <w:rPr>
          <w:rFonts w:ascii="宋体" w:hAnsi="宋体" w:cs="宋体"/>
          <w:b/>
          <w:bCs/>
          <w:sz w:val="28"/>
          <w:szCs w:val="28"/>
        </w:rPr>
      </w:pPr>
    </w:p>
    <w:p w14:paraId="41706B54" w14:textId="77777777" w:rsidR="001C7AE5" w:rsidRDefault="00000000">
      <w:pPr>
        <w:spacing w:line="360" w:lineRule="auto"/>
        <w:ind w:leftChars="-342" w:left="-718" w:firstLineChars="28" w:firstLine="79"/>
        <w:jc w:val="center"/>
        <w:rPr>
          <w:rFonts w:ascii="宋体" w:hAnsi="宋体" w:cs="宋体"/>
          <w:b/>
          <w:bCs/>
          <w:sz w:val="28"/>
          <w:szCs w:val="28"/>
        </w:rPr>
      </w:pPr>
      <w:r>
        <w:rPr>
          <w:rFonts w:ascii="宋体" w:hAnsi="宋体" w:cs="宋体" w:hint="eastAsia"/>
          <w:b/>
          <w:bCs/>
          <w:sz w:val="28"/>
          <w:szCs w:val="28"/>
        </w:rPr>
        <w:t>开标一览表（格式）</w:t>
      </w:r>
    </w:p>
    <w:p w14:paraId="10D25341" w14:textId="77777777" w:rsidR="001C7AE5"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投标人名称：</w:t>
      </w:r>
    </w:p>
    <w:p w14:paraId="6FD0A101" w14:textId="77777777" w:rsidR="001C7AE5"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项目名称：</w:t>
      </w:r>
    </w:p>
    <w:p w14:paraId="31BD8CA4" w14:textId="77777777" w:rsidR="001C7AE5" w:rsidRDefault="00000000">
      <w:pPr>
        <w:spacing w:line="360" w:lineRule="auto"/>
        <w:ind w:leftChars="-342" w:left="-718" w:firstLineChars="332" w:firstLine="930"/>
        <w:rPr>
          <w:rFonts w:ascii="宋体" w:hAnsi="宋体" w:cs="宋体"/>
          <w:bCs/>
          <w:sz w:val="28"/>
          <w:szCs w:val="28"/>
        </w:rPr>
      </w:pPr>
      <w:r>
        <w:rPr>
          <w:rFonts w:ascii="宋体" w:hAnsi="宋体" w:cs="宋体" w:hint="eastAsia"/>
          <w:bCs/>
          <w:sz w:val="28"/>
          <w:szCs w:val="28"/>
        </w:rPr>
        <w:t xml:space="preserve">招标编号：      </w:t>
      </w:r>
    </w:p>
    <w:p w14:paraId="4FC92AFF" w14:textId="77777777" w:rsidR="001C7AE5" w:rsidRDefault="00000000">
      <w:pPr>
        <w:spacing w:line="360" w:lineRule="auto"/>
        <w:ind w:leftChars="-342" w:left="-718" w:firstLineChars="477" w:firstLine="1336"/>
        <w:rPr>
          <w:rFonts w:ascii="宋体" w:hAnsi="宋体" w:cs="宋体"/>
          <w:bCs/>
          <w:sz w:val="28"/>
          <w:szCs w:val="28"/>
        </w:rPr>
      </w:pPr>
      <w:r>
        <w:rPr>
          <w:rFonts w:ascii="宋体" w:hAnsi="宋体" w:cs="宋体" w:hint="eastAsia"/>
          <w:bCs/>
          <w:sz w:val="28"/>
          <w:szCs w:val="28"/>
        </w:rPr>
        <w:t xml:space="preserve">                               </w:t>
      </w:r>
    </w:p>
    <w:p w14:paraId="7383540C" w14:textId="77777777" w:rsidR="001C7AE5" w:rsidRDefault="001C7AE5">
      <w:pPr>
        <w:spacing w:line="360" w:lineRule="auto"/>
        <w:ind w:leftChars="-342" w:left="-718" w:firstLineChars="477" w:firstLine="1336"/>
        <w:rPr>
          <w:rFonts w:ascii="宋体" w:hAnsi="宋体" w:cs="宋体"/>
          <w:bCs/>
          <w:sz w:val="28"/>
          <w:szCs w:val="28"/>
        </w:rPr>
      </w:pPr>
    </w:p>
    <w:p w14:paraId="103C4148" w14:textId="77777777" w:rsidR="001C7AE5" w:rsidRDefault="001C7AE5">
      <w:pPr>
        <w:spacing w:line="360" w:lineRule="auto"/>
        <w:ind w:leftChars="-342" w:left="-718" w:firstLineChars="477" w:firstLine="1336"/>
        <w:rPr>
          <w:rFonts w:ascii="宋体" w:hAnsi="宋体" w:cs="宋体"/>
          <w:bCs/>
          <w:sz w:val="28"/>
          <w:szCs w:val="28"/>
        </w:rPr>
      </w:pPr>
    </w:p>
    <w:p w14:paraId="72A11070" w14:textId="77777777" w:rsidR="001C7AE5" w:rsidRDefault="001C7AE5">
      <w:pPr>
        <w:spacing w:line="360" w:lineRule="auto"/>
        <w:ind w:leftChars="-342" w:left="-718" w:firstLineChars="477" w:firstLine="1336"/>
        <w:rPr>
          <w:rFonts w:ascii="宋体" w:hAnsi="宋体" w:cs="宋体"/>
          <w:bCs/>
          <w:sz w:val="28"/>
          <w:szCs w:val="28"/>
        </w:rPr>
      </w:pPr>
    </w:p>
    <w:p w14:paraId="28009C1D" w14:textId="77777777" w:rsidR="001C7AE5" w:rsidRDefault="001C7AE5">
      <w:pPr>
        <w:spacing w:line="360" w:lineRule="auto"/>
        <w:ind w:leftChars="-342" w:left="-718" w:firstLineChars="477" w:firstLine="1336"/>
        <w:rPr>
          <w:rFonts w:ascii="宋体" w:hAnsi="宋体" w:cs="宋体"/>
          <w:bCs/>
          <w:sz w:val="28"/>
          <w:szCs w:val="28"/>
        </w:rPr>
      </w:pPr>
    </w:p>
    <w:p w14:paraId="3A71CF17" w14:textId="77777777" w:rsidR="001C7AE5" w:rsidRDefault="001C7AE5">
      <w:pPr>
        <w:spacing w:line="360" w:lineRule="auto"/>
        <w:ind w:leftChars="-342" w:left="-718" w:firstLineChars="477" w:firstLine="1336"/>
        <w:rPr>
          <w:rFonts w:ascii="宋体" w:hAnsi="宋体" w:cs="宋体"/>
          <w:bCs/>
          <w:sz w:val="28"/>
          <w:szCs w:val="28"/>
        </w:rPr>
      </w:pPr>
    </w:p>
    <w:p w14:paraId="3B2274EE" w14:textId="77777777" w:rsidR="001C7AE5" w:rsidRDefault="001C7AE5">
      <w:pPr>
        <w:spacing w:line="360" w:lineRule="auto"/>
        <w:ind w:leftChars="-342" w:left="-718" w:firstLineChars="477" w:firstLine="1336"/>
        <w:rPr>
          <w:rFonts w:ascii="宋体" w:hAnsi="宋体" w:cs="宋体"/>
          <w:bCs/>
          <w:sz w:val="28"/>
          <w:szCs w:val="28"/>
        </w:rPr>
      </w:pPr>
    </w:p>
    <w:p w14:paraId="33ECA48E" w14:textId="77777777" w:rsidR="001C7AE5" w:rsidRDefault="001C7AE5">
      <w:pPr>
        <w:spacing w:line="360" w:lineRule="auto"/>
        <w:ind w:leftChars="-342" w:left="-718" w:firstLineChars="477" w:firstLine="1336"/>
        <w:rPr>
          <w:rFonts w:ascii="宋体" w:hAnsi="宋体" w:cs="宋体"/>
          <w:bCs/>
          <w:sz w:val="28"/>
          <w:szCs w:val="28"/>
        </w:rPr>
      </w:pPr>
    </w:p>
    <w:p w14:paraId="1871AA1D" w14:textId="77777777" w:rsidR="001C7AE5" w:rsidRDefault="001C7AE5">
      <w:pPr>
        <w:spacing w:line="360" w:lineRule="auto"/>
        <w:ind w:leftChars="-342" w:left="-718" w:firstLineChars="477" w:firstLine="1336"/>
        <w:rPr>
          <w:rFonts w:ascii="宋体" w:hAnsi="宋体" w:cs="宋体"/>
          <w:bCs/>
          <w:sz w:val="28"/>
          <w:szCs w:val="28"/>
        </w:rPr>
      </w:pPr>
    </w:p>
    <w:p w14:paraId="5B97DBCC" w14:textId="77777777" w:rsidR="001C7AE5"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投标人（单位公章）：</w:t>
      </w:r>
    </w:p>
    <w:p w14:paraId="6BD802F7" w14:textId="77777777" w:rsidR="001C7AE5"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法定代表人或委托代理人（签字或盖章）：</w:t>
      </w:r>
    </w:p>
    <w:p w14:paraId="58F6A01C" w14:textId="77777777" w:rsidR="001C7AE5"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报价有效期：</w:t>
      </w:r>
    </w:p>
    <w:p w14:paraId="08693F0C" w14:textId="77777777" w:rsidR="001C7AE5" w:rsidRDefault="00000000">
      <w:pPr>
        <w:spacing w:line="360" w:lineRule="auto"/>
        <w:ind w:firstLineChars="850" w:firstLine="2380"/>
        <w:rPr>
          <w:rFonts w:ascii="宋体" w:hAnsi="宋体" w:cs="宋体"/>
          <w:bCs/>
          <w:sz w:val="28"/>
          <w:szCs w:val="28"/>
        </w:rPr>
      </w:pPr>
      <w:r>
        <w:rPr>
          <w:rFonts w:ascii="宋体" w:hAnsi="宋体" w:cs="宋体" w:hint="eastAsia"/>
          <w:bCs/>
          <w:sz w:val="28"/>
          <w:szCs w:val="28"/>
        </w:rPr>
        <w:t>投标日期：</w:t>
      </w:r>
    </w:p>
    <w:p w14:paraId="48A45FEA" w14:textId="77777777" w:rsidR="001C7AE5" w:rsidRDefault="001C7AE5">
      <w:pPr>
        <w:spacing w:line="360" w:lineRule="auto"/>
        <w:ind w:firstLineChars="850" w:firstLine="2380"/>
        <w:rPr>
          <w:rFonts w:ascii="宋体" w:hAnsi="宋体" w:cs="宋体"/>
          <w:bCs/>
          <w:sz w:val="28"/>
          <w:szCs w:val="28"/>
        </w:rPr>
      </w:pPr>
    </w:p>
    <w:p w14:paraId="65006275" w14:textId="77777777" w:rsidR="001C7AE5" w:rsidRDefault="001C7AE5">
      <w:pPr>
        <w:spacing w:line="360" w:lineRule="auto"/>
        <w:ind w:firstLineChars="850" w:firstLine="2380"/>
        <w:rPr>
          <w:rFonts w:ascii="宋体" w:hAnsi="宋体" w:cs="宋体"/>
          <w:bCs/>
          <w:sz w:val="28"/>
          <w:szCs w:val="28"/>
        </w:rPr>
      </w:pPr>
    </w:p>
    <w:p w14:paraId="5ACE0329" w14:textId="77777777" w:rsidR="001C7AE5" w:rsidRDefault="001C7AE5">
      <w:pPr>
        <w:spacing w:line="360" w:lineRule="auto"/>
        <w:ind w:firstLineChars="850" w:firstLine="2380"/>
        <w:rPr>
          <w:rFonts w:ascii="宋体" w:hAnsi="宋体" w:cs="宋体"/>
          <w:bCs/>
          <w:sz w:val="28"/>
          <w:szCs w:val="28"/>
        </w:rPr>
      </w:pPr>
    </w:p>
    <w:p w14:paraId="2C5C21E0" w14:textId="77777777" w:rsidR="001C7AE5" w:rsidRDefault="001C7AE5">
      <w:pPr>
        <w:spacing w:line="360" w:lineRule="auto"/>
        <w:ind w:firstLineChars="850" w:firstLine="2380"/>
        <w:rPr>
          <w:rFonts w:ascii="宋体" w:hAnsi="宋体" w:cs="宋体"/>
          <w:bCs/>
          <w:sz w:val="28"/>
          <w:szCs w:val="28"/>
        </w:rPr>
      </w:pPr>
    </w:p>
    <w:p w14:paraId="658C4A04" w14:textId="77777777" w:rsidR="001C7AE5" w:rsidRDefault="001C7AE5">
      <w:pPr>
        <w:spacing w:line="360" w:lineRule="auto"/>
        <w:rPr>
          <w:rFonts w:ascii="宋体" w:hAnsi="宋体" w:cs="宋体"/>
          <w:b/>
          <w:bCs/>
          <w:sz w:val="28"/>
          <w:szCs w:val="28"/>
        </w:rPr>
      </w:pPr>
    </w:p>
    <w:p w14:paraId="52006BC5" w14:textId="77777777" w:rsidR="001C7AE5" w:rsidRDefault="001C7AE5">
      <w:pPr>
        <w:spacing w:line="360" w:lineRule="auto"/>
        <w:rPr>
          <w:rFonts w:ascii="宋体" w:hAnsi="宋体" w:cs="宋体"/>
          <w:b/>
          <w:bCs/>
          <w:sz w:val="28"/>
          <w:szCs w:val="28"/>
        </w:rPr>
      </w:pPr>
    </w:p>
    <w:p w14:paraId="7533491E" w14:textId="77777777" w:rsidR="001C7AE5" w:rsidRDefault="001C7AE5">
      <w:pPr>
        <w:spacing w:line="360" w:lineRule="auto"/>
        <w:rPr>
          <w:rFonts w:ascii="宋体" w:hAnsi="宋体" w:cs="宋体"/>
          <w:b/>
          <w:bCs/>
          <w:sz w:val="28"/>
          <w:szCs w:val="28"/>
        </w:rPr>
      </w:pPr>
    </w:p>
    <w:p w14:paraId="4B88FAF6" w14:textId="77777777" w:rsidR="001C7AE5" w:rsidRDefault="00000000">
      <w:pPr>
        <w:pStyle w:val="1"/>
        <w:rPr>
          <w:rFonts w:ascii="仿宋_GB2312" w:eastAsia="仿宋_GB2312"/>
          <w:sz w:val="32"/>
          <w:szCs w:val="32"/>
        </w:rPr>
      </w:pPr>
      <w:bookmarkStart w:id="11" w:name="_Toc88665607"/>
      <w:r>
        <w:rPr>
          <w:rFonts w:ascii="仿宋_GB2312" w:eastAsia="仿宋_GB2312" w:hint="eastAsia"/>
          <w:sz w:val="32"/>
          <w:szCs w:val="32"/>
        </w:rPr>
        <w:lastRenderedPageBreak/>
        <w:t>第六章 招标人涵盖范围</w:t>
      </w:r>
      <w:bookmarkEnd w:id="11"/>
    </w:p>
    <w:p w14:paraId="61107AF8" w14:textId="77777777" w:rsidR="001C7AE5" w:rsidRDefault="00000000">
      <w:pPr>
        <w:spacing w:line="360" w:lineRule="auto"/>
        <w:ind w:firstLineChars="200" w:firstLine="562"/>
        <w:rPr>
          <w:rFonts w:ascii="宋体" w:hAnsi="宋体" w:cs="宋体"/>
          <w:b/>
          <w:bCs/>
          <w:sz w:val="28"/>
          <w:szCs w:val="28"/>
        </w:rPr>
      </w:pPr>
      <w:r>
        <w:rPr>
          <w:rFonts w:ascii="宋体" w:hAnsi="宋体" w:cs="宋体" w:hint="eastAsia"/>
          <w:b/>
          <w:bCs/>
          <w:sz w:val="28"/>
          <w:szCs w:val="28"/>
        </w:rPr>
        <w:t>包括湖北兴发化工集团股份有限公司下属各矿山单位，及其所有控股子公司及项目部（组）。</w:t>
      </w:r>
    </w:p>
    <w:p w14:paraId="504A607F" w14:textId="77777777" w:rsidR="001C7AE5" w:rsidRDefault="001C7AE5">
      <w:pPr>
        <w:spacing w:line="360" w:lineRule="auto"/>
        <w:jc w:val="left"/>
        <w:rPr>
          <w:rFonts w:ascii="宋体" w:hAnsi="宋体" w:cs="宋体"/>
          <w:b/>
          <w:bCs/>
          <w:sz w:val="28"/>
          <w:szCs w:val="28"/>
        </w:rPr>
      </w:pPr>
    </w:p>
    <w:p w14:paraId="5064D143" w14:textId="77777777" w:rsidR="001C7AE5" w:rsidRDefault="001C7AE5">
      <w:pPr>
        <w:spacing w:line="360" w:lineRule="auto"/>
        <w:jc w:val="left"/>
        <w:rPr>
          <w:rFonts w:ascii="宋体" w:hAnsi="宋体" w:cs="宋体"/>
          <w:b/>
          <w:bCs/>
          <w:sz w:val="28"/>
          <w:szCs w:val="28"/>
        </w:rPr>
      </w:pPr>
    </w:p>
    <w:p w14:paraId="46BCCB1C" w14:textId="77777777" w:rsidR="001C7AE5" w:rsidRDefault="001C7AE5">
      <w:pPr>
        <w:spacing w:line="360" w:lineRule="auto"/>
        <w:jc w:val="left"/>
        <w:rPr>
          <w:rFonts w:ascii="宋体" w:hAnsi="宋体" w:cs="宋体"/>
          <w:b/>
          <w:bCs/>
          <w:sz w:val="28"/>
          <w:szCs w:val="28"/>
        </w:rPr>
      </w:pPr>
    </w:p>
    <w:p w14:paraId="53C8CDDB" w14:textId="77777777" w:rsidR="001C7AE5" w:rsidRDefault="001C7AE5">
      <w:pPr>
        <w:spacing w:line="360" w:lineRule="auto"/>
        <w:jc w:val="left"/>
        <w:rPr>
          <w:rFonts w:ascii="宋体" w:hAnsi="宋体" w:cs="宋体"/>
          <w:b/>
          <w:bCs/>
          <w:sz w:val="28"/>
          <w:szCs w:val="28"/>
        </w:rPr>
      </w:pPr>
    </w:p>
    <w:p w14:paraId="598E3ED9" w14:textId="77777777" w:rsidR="001C7AE5" w:rsidRDefault="001C7AE5">
      <w:pPr>
        <w:spacing w:line="360" w:lineRule="auto"/>
        <w:jc w:val="left"/>
        <w:rPr>
          <w:rFonts w:ascii="宋体" w:hAnsi="宋体" w:cs="宋体"/>
          <w:b/>
          <w:bCs/>
          <w:sz w:val="28"/>
          <w:szCs w:val="28"/>
        </w:rPr>
      </w:pPr>
    </w:p>
    <w:p w14:paraId="410DE113" w14:textId="77777777" w:rsidR="001C7AE5" w:rsidRDefault="001C7AE5">
      <w:pPr>
        <w:spacing w:line="360" w:lineRule="auto"/>
        <w:jc w:val="left"/>
        <w:rPr>
          <w:rFonts w:ascii="宋体" w:hAnsi="宋体" w:cs="宋体"/>
          <w:b/>
          <w:bCs/>
          <w:sz w:val="28"/>
          <w:szCs w:val="28"/>
        </w:rPr>
      </w:pPr>
    </w:p>
    <w:p w14:paraId="4C80725D" w14:textId="77777777" w:rsidR="001C7AE5" w:rsidRDefault="001C7AE5">
      <w:pPr>
        <w:spacing w:line="360" w:lineRule="auto"/>
        <w:jc w:val="left"/>
        <w:rPr>
          <w:rFonts w:ascii="宋体" w:hAnsi="宋体" w:cs="宋体"/>
          <w:b/>
          <w:bCs/>
          <w:sz w:val="28"/>
          <w:szCs w:val="28"/>
        </w:rPr>
      </w:pPr>
    </w:p>
    <w:p w14:paraId="76B0392A" w14:textId="77777777" w:rsidR="001C7AE5" w:rsidRDefault="001C7AE5">
      <w:pPr>
        <w:spacing w:line="360" w:lineRule="auto"/>
        <w:jc w:val="left"/>
        <w:rPr>
          <w:rFonts w:ascii="宋体" w:hAnsi="宋体" w:cs="宋体"/>
          <w:b/>
          <w:bCs/>
          <w:sz w:val="28"/>
          <w:szCs w:val="28"/>
        </w:rPr>
      </w:pPr>
    </w:p>
    <w:p w14:paraId="618E093A" w14:textId="77777777" w:rsidR="001C7AE5" w:rsidRDefault="001C7AE5">
      <w:pPr>
        <w:spacing w:line="360" w:lineRule="auto"/>
        <w:jc w:val="left"/>
        <w:rPr>
          <w:rFonts w:ascii="宋体" w:hAnsi="宋体" w:cs="宋体"/>
          <w:b/>
          <w:bCs/>
          <w:sz w:val="28"/>
          <w:szCs w:val="28"/>
        </w:rPr>
      </w:pPr>
    </w:p>
    <w:p w14:paraId="2104D169" w14:textId="77777777" w:rsidR="001C7AE5" w:rsidRDefault="001C7AE5">
      <w:pPr>
        <w:spacing w:line="360" w:lineRule="auto"/>
        <w:jc w:val="left"/>
        <w:rPr>
          <w:rFonts w:ascii="宋体" w:hAnsi="宋体" w:cs="宋体"/>
          <w:b/>
          <w:bCs/>
          <w:sz w:val="28"/>
          <w:szCs w:val="28"/>
        </w:rPr>
      </w:pPr>
    </w:p>
    <w:p w14:paraId="50E26CBB" w14:textId="77777777" w:rsidR="001C7AE5" w:rsidRDefault="001C7AE5">
      <w:pPr>
        <w:spacing w:line="360" w:lineRule="auto"/>
        <w:jc w:val="left"/>
        <w:rPr>
          <w:rFonts w:ascii="宋体" w:hAnsi="宋体" w:cs="宋体"/>
          <w:b/>
          <w:bCs/>
          <w:sz w:val="28"/>
          <w:szCs w:val="28"/>
        </w:rPr>
      </w:pPr>
    </w:p>
    <w:p w14:paraId="197215A2" w14:textId="77777777" w:rsidR="001C7AE5" w:rsidRDefault="001C7AE5">
      <w:pPr>
        <w:spacing w:line="360" w:lineRule="auto"/>
        <w:jc w:val="left"/>
        <w:rPr>
          <w:rFonts w:ascii="宋体" w:hAnsi="宋体" w:cs="宋体"/>
          <w:b/>
          <w:bCs/>
          <w:sz w:val="28"/>
          <w:szCs w:val="28"/>
        </w:rPr>
      </w:pPr>
    </w:p>
    <w:p w14:paraId="48B49735" w14:textId="77777777" w:rsidR="001C7AE5" w:rsidRDefault="001C7AE5">
      <w:pPr>
        <w:spacing w:line="360" w:lineRule="auto"/>
        <w:jc w:val="left"/>
        <w:rPr>
          <w:rFonts w:ascii="宋体" w:hAnsi="宋体" w:cs="宋体"/>
          <w:b/>
          <w:bCs/>
          <w:sz w:val="28"/>
          <w:szCs w:val="28"/>
        </w:rPr>
      </w:pPr>
    </w:p>
    <w:p w14:paraId="53199E4D" w14:textId="77777777" w:rsidR="001C7AE5" w:rsidRDefault="001C7AE5">
      <w:pPr>
        <w:spacing w:line="360" w:lineRule="auto"/>
        <w:jc w:val="left"/>
        <w:rPr>
          <w:rFonts w:ascii="宋体" w:hAnsi="宋体" w:cs="宋体"/>
          <w:b/>
          <w:bCs/>
          <w:sz w:val="28"/>
          <w:szCs w:val="28"/>
        </w:rPr>
      </w:pPr>
    </w:p>
    <w:p w14:paraId="18DAC5D8" w14:textId="77777777" w:rsidR="001C7AE5" w:rsidRDefault="001C7AE5">
      <w:pPr>
        <w:spacing w:line="360" w:lineRule="auto"/>
        <w:jc w:val="left"/>
        <w:rPr>
          <w:rFonts w:ascii="宋体" w:hAnsi="宋体" w:cs="宋体"/>
          <w:b/>
          <w:bCs/>
          <w:sz w:val="28"/>
          <w:szCs w:val="28"/>
        </w:rPr>
      </w:pPr>
    </w:p>
    <w:p w14:paraId="1BE4A917" w14:textId="77777777" w:rsidR="001C7AE5" w:rsidRDefault="001C7AE5">
      <w:pPr>
        <w:spacing w:line="360" w:lineRule="auto"/>
        <w:jc w:val="left"/>
        <w:rPr>
          <w:rFonts w:ascii="宋体" w:hAnsi="宋体" w:cs="宋体"/>
          <w:b/>
          <w:bCs/>
          <w:sz w:val="28"/>
          <w:szCs w:val="28"/>
        </w:rPr>
      </w:pPr>
    </w:p>
    <w:p w14:paraId="2E37A4FC" w14:textId="77777777" w:rsidR="001C7AE5" w:rsidRDefault="001C7AE5">
      <w:pPr>
        <w:spacing w:line="360" w:lineRule="auto"/>
        <w:jc w:val="left"/>
        <w:rPr>
          <w:rFonts w:ascii="宋体" w:hAnsi="宋体" w:cs="宋体"/>
          <w:b/>
          <w:bCs/>
          <w:sz w:val="28"/>
          <w:szCs w:val="28"/>
        </w:rPr>
      </w:pPr>
    </w:p>
    <w:p w14:paraId="27C111EB" w14:textId="77777777" w:rsidR="001C7AE5" w:rsidRDefault="001C7AE5">
      <w:pPr>
        <w:spacing w:line="360" w:lineRule="auto"/>
        <w:jc w:val="left"/>
        <w:rPr>
          <w:rFonts w:ascii="宋体" w:hAnsi="宋体" w:cs="宋体"/>
          <w:b/>
          <w:bCs/>
          <w:sz w:val="28"/>
          <w:szCs w:val="28"/>
        </w:rPr>
      </w:pPr>
    </w:p>
    <w:p w14:paraId="34D92AF4" w14:textId="77777777" w:rsidR="001C7AE5" w:rsidRDefault="001C7AE5">
      <w:pPr>
        <w:spacing w:line="360" w:lineRule="auto"/>
        <w:jc w:val="left"/>
        <w:rPr>
          <w:rFonts w:ascii="宋体" w:hAnsi="宋体" w:cs="宋体"/>
          <w:b/>
          <w:bCs/>
          <w:sz w:val="28"/>
          <w:szCs w:val="28"/>
        </w:rPr>
      </w:pPr>
    </w:p>
    <w:p w14:paraId="0A51B088" w14:textId="77777777" w:rsidR="001C7AE5" w:rsidRDefault="00000000">
      <w:pPr>
        <w:pStyle w:val="1"/>
        <w:spacing w:beforeLines="150" w:before="360" w:afterLines="150" w:after="360" w:line="400" w:lineRule="exact"/>
        <w:rPr>
          <w:rFonts w:ascii="仿宋_GB2312" w:eastAsia="仿宋_GB2312"/>
          <w:sz w:val="32"/>
          <w:szCs w:val="32"/>
        </w:rPr>
      </w:pPr>
      <w:bookmarkStart w:id="12" w:name="_Toc88665608"/>
      <w:r>
        <w:rPr>
          <w:rFonts w:ascii="仿宋_GB2312" w:eastAsia="仿宋_GB2312" w:hint="eastAsia"/>
          <w:sz w:val="32"/>
          <w:szCs w:val="32"/>
        </w:rPr>
        <w:lastRenderedPageBreak/>
        <w:t>第七章 设备品牌入围招标评标细则</w:t>
      </w:r>
      <w:bookmarkEnd w:id="12"/>
    </w:p>
    <w:tbl>
      <w:tblPr>
        <w:tblW w:w="9873" w:type="dxa"/>
        <w:tblInd w:w="-405" w:type="dxa"/>
        <w:tblLayout w:type="fixed"/>
        <w:tblLook w:val="04A0" w:firstRow="1" w:lastRow="0" w:firstColumn="1" w:lastColumn="0" w:noHBand="0" w:noVBand="1"/>
      </w:tblPr>
      <w:tblGrid>
        <w:gridCol w:w="1510"/>
        <w:gridCol w:w="7088"/>
        <w:gridCol w:w="1275"/>
      </w:tblGrid>
      <w:tr w:rsidR="001C7AE5" w14:paraId="2437E9EA" w14:textId="77777777">
        <w:trPr>
          <w:trHeight w:val="390"/>
        </w:trPr>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DF55E"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评价项目</w:t>
            </w:r>
          </w:p>
        </w:tc>
        <w:tc>
          <w:tcPr>
            <w:tcW w:w="7088" w:type="dxa"/>
            <w:tcBorders>
              <w:top w:val="single" w:sz="4" w:space="0" w:color="auto"/>
              <w:left w:val="nil"/>
              <w:bottom w:val="single" w:sz="4" w:space="0" w:color="auto"/>
              <w:right w:val="single" w:sz="4" w:space="0" w:color="auto"/>
            </w:tcBorders>
            <w:shd w:val="clear" w:color="auto" w:fill="auto"/>
            <w:noWrap/>
            <w:vAlign w:val="center"/>
          </w:tcPr>
          <w:p w14:paraId="15EB1E8C"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评价标准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7FF9D06"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小项分值</w:t>
            </w:r>
          </w:p>
        </w:tc>
      </w:tr>
      <w:tr w:rsidR="001C7AE5" w14:paraId="234A622D" w14:textId="77777777">
        <w:trPr>
          <w:trHeight w:val="585"/>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10157DDE"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2021年财务情况</w:t>
            </w:r>
          </w:p>
        </w:tc>
        <w:tc>
          <w:tcPr>
            <w:tcW w:w="7088" w:type="dxa"/>
            <w:tcBorders>
              <w:top w:val="nil"/>
              <w:left w:val="nil"/>
              <w:bottom w:val="single" w:sz="4" w:space="0" w:color="auto"/>
              <w:right w:val="single" w:sz="4" w:space="0" w:color="auto"/>
            </w:tcBorders>
            <w:shd w:val="clear" w:color="auto" w:fill="auto"/>
            <w:vAlign w:val="center"/>
          </w:tcPr>
          <w:p w14:paraId="238A688B"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sz="4" w:space="0" w:color="auto"/>
              <w:bottom w:val="single" w:sz="4" w:space="0" w:color="auto"/>
              <w:right w:val="single" w:sz="4" w:space="0" w:color="auto"/>
            </w:tcBorders>
            <w:shd w:val="clear" w:color="auto" w:fill="auto"/>
            <w:noWrap/>
            <w:vAlign w:val="center"/>
          </w:tcPr>
          <w:p w14:paraId="0FD96D7F"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7</w:t>
            </w:r>
          </w:p>
        </w:tc>
      </w:tr>
      <w:tr w:rsidR="001C7AE5" w14:paraId="21EC9368" w14:textId="77777777">
        <w:trPr>
          <w:trHeight w:val="555"/>
        </w:trPr>
        <w:tc>
          <w:tcPr>
            <w:tcW w:w="1510" w:type="dxa"/>
            <w:vMerge/>
            <w:tcBorders>
              <w:top w:val="nil"/>
              <w:left w:val="single" w:sz="4" w:space="0" w:color="auto"/>
              <w:bottom w:val="single" w:sz="4" w:space="0" w:color="auto"/>
              <w:right w:val="single" w:sz="4" w:space="0" w:color="auto"/>
            </w:tcBorders>
            <w:vAlign w:val="center"/>
          </w:tcPr>
          <w:p w14:paraId="77A5254C" w14:textId="77777777" w:rsidR="001C7AE5" w:rsidRDefault="001C7AE5">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1594C35B"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净利润：100万元以下计0分；100万元及以上，1000万元以下计1分；1000万元及以上计2分。</w:t>
            </w:r>
          </w:p>
        </w:tc>
        <w:tc>
          <w:tcPr>
            <w:tcW w:w="1275" w:type="dxa"/>
            <w:vMerge/>
            <w:tcBorders>
              <w:top w:val="nil"/>
              <w:left w:val="single" w:sz="4" w:space="0" w:color="auto"/>
              <w:bottom w:val="single" w:sz="4" w:space="0" w:color="auto"/>
              <w:right w:val="single" w:sz="4" w:space="0" w:color="auto"/>
            </w:tcBorders>
            <w:vAlign w:val="center"/>
          </w:tcPr>
          <w:p w14:paraId="07173F85" w14:textId="77777777" w:rsidR="001C7AE5" w:rsidRDefault="001C7AE5">
            <w:pPr>
              <w:widowControl/>
              <w:jc w:val="left"/>
              <w:rPr>
                <w:rFonts w:ascii="仿宋" w:eastAsia="仿宋" w:hAnsi="仿宋" w:cs="宋体"/>
                <w:color w:val="000000"/>
                <w:kern w:val="0"/>
                <w:szCs w:val="21"/>
              </w:rPr>
            </w:pPr>
          </w:p>
        </w:tc>
      </w:tr>
      <w:tr w:rsidR="001C7AE5" w14:paraId="0F3E7263" w14:textId="77777777">
        <w:trPr>
          <w:trHeight w:val="405"/>
        </w:trPr>
        <w:tc>
          <w:tcPr>
            <w:tcW w:w="1510" w:type="dxa"/>
            <w:vMerge/>
            <w:tcBorders>
              <w:top w:val="nil"/>
              <w:left w:val="single" w:sz="4" w:space="0" w:color="auto"/>
              <w:bottom w:val="single" w:sz="4" w:space="0" w:color="auto"/>
              <w:right w:val="single" w:sz="4" w:space="0" w:color="auto"/>
            </w:tcBorders>
            <w:vAlign w:val="center"/>
          </w:tcPr>
          <w:p w14:paraId="0BDFB834" w14:textId="77777777" w:rsidR="001C7AE5" w:rsidRDefault="001C7AE5">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0AA57F1"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资产负债率：高于60%计0分；高于50%，小于等于60%，计1分；小于等于50%计2分。</w:t>
            </w:r>
          </w:p>
        </w:tc>
        <w:tc>
          <w:tcPr>
            <w:tcW w:w="1275" w:type="dxa"/>
            <w:vMerge/>
            <w:tcBorders>
              <w:top w:val="nil"/>
              <w:left w:val="single" w:sz="4" w:space="0" w:color="auto"/>
              <w:bottom w:val="single" w:sz="4" w:space="0" w:color="auto"/>
              <w:right w:val="single" w:sz="4" w:space="0" w:color="auto"/>
            </w:tcBorders>
            <w:vAlign w:val="center"/>
          </w:tcPr>
          <w:p w14:paraId="41FC831B" w14:textId="77777777" w:rsidR="001C7AE5" w:rsidRDefault="001C7AE5">
            <w:pPr>
              <w:widowControl/>
              <w:jc w:val="left"/>
              <w:rPr>
                <w:rFonts w:ascii="仿宋" w:eastAsia="仿宋" w:hAnsi="仿宋" w:cs="宋体"/>
                <w:color w:val="000000"/>
                <w:kern w:val="0"/>
                <w:szCs w:val="21"/>
              </w:rPr>
            </w:pPr>
          </w:p>
        </w:tc>
      </w:tr>
      <w:tr w:rsidR="001C7AE5" w14:paraId="222B9AAC"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69B6EFB1" w14:textId="77777777" w:rsidR="001C7AE5" w:rsidRDefault="001C7AE5">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2A164E31"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（提供的财务审计报告须加盖会计师事务所公章）</w:t>
            </w:r>
          </w:p>
        </w:tc>
        <w:tc>
          <w:tcPr>
            <w:tcW w:w="1275" w:type="dxa"/>
            <w:vMerge/>
            <w:tcBorders>
              <w:top w:val="nil"/>
              <w:left w:val="single" w:sz="4" w:space="0" w:color="auto"/>
              <w:bottom w:val="single" w:sz="4" w:space="0" w:color="auto"/>
              <w:right w:val="single" w:sz="4" w:space="0" w:color="auto"/>
            </w:tcBorders>
            <w:vAlign w:val="center"/>
          </w:tcPr>
          <w:p w14:paraId="34C26F10" w14:textId="77777777" w:rsidR="001C7AE5" w:rsidRDefault="001C7AE5">
            <w:pPr>
              <w:widowControl/>
              <w:jc w:val="left"/>
              <w:rPr>
                <w:rFonts w:ascii="仿宋" w:eastAsia="仿宋" w:hAnsi="仿宋" w:cs="宋体"/>
                <w:color w:val="000000"/>
                <w:kern w:val="0"/>
                <w:szCs w:val="21"/>
              </w:rPr>
            </w:pPr>
          </w:p>
        </w:tc>
      </w:tr>
      <w:tr w:rsidR="001C7AE5" w14:paraId="23823E86" w14:textId="77777777">
        <w:trPr>
          <w:trHeight w:val="3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DD97480"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银行资信证明</w:t>
            </w:r>
          </w:p>
        </w:tc>
        <w:tc>
          <w:tcPr>
            <w:tcW w:w="7088" w:type="dxa"/>
            <w:tcBorders>
              <w:top w:val="nil"/>
              <w:left w:val="nil"/>
              <w:bottom w:val="single" w:sz="4" w:space="0" w:color="auto"/>
              <w:right w:val="single" w:sz="4" w:space="0" w:color="auto"/>
            </w:tcBorders>
            <w:shd w:val="clear" w:color="auto" w:fill="auto"/>
            <w:vAlign w:val="center"/>
          </w:tcPr>
          <w:p w14:paraId="1A573F4C"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AAA得3分，AA得2分，A得1分，不能提供的得0分</w:t>
            </w:r>
          </w:p>
        </w:tc>
        <w:tc>
          <w:tcPr>
            <w:tcW w:w="1275" w:type="dxa"/>
            <w:tcBorders>
              <w:top w:val="nil"/>
              <w:left w:val="nil"/>
              <w:bottom w:val="single" w:sz="4" w:space="0" w:color="auto"/>
              <w:right w:val="single" w:sz="4" w:space="0" w:color="auto"/>
            </w:tcBorders>
            <w:shd w:val="clear" w:color="auto" w:fill="auto"/>
            <w:noWrap/>
            <w:vAlign w:val="center"/>
          </w:tcPr>
          <w:p w14:paraId="2024168F"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1C7AE5" w14:paraId="1311F3D3" w14:textId="77777777">
        <w:trPr>
          <w:trHeight w:val="642"/>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56A55499"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生产授权</w:t>
            </w:r>
          </w:p>
        </w:tc>
        <w:tc>
          <w:tcPr>
            <w:tcW w:w="7088" w:type="dxa"/>
            <w:tcBorders>
              <w:top w:val="nil"/>
              <w:left w:val="nil"/>
              <w:bottom w:val="single" w:sz="4" w:space="0" w:color="auto"/>
              <w:right w:val="single" w:sz="4" w:space="0" w:color="auto"/>
            </w:tcBorders>
            <w:shd w:val="clear" w:color="auto" w:fill="auto"/>
            <w:vAlign w:val="center"/>
          </w:tcPr>
          <w:p w14:paraId="1FAB5B15"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所供设备为自主生产制造的，计10分。进口品牌有国内一级代理资质的，计5分。有其他代理资质的，计3分。</w:t>
            </w:r>
          </w:p>
        </w:tc>
        <w:tc>
          <w:tcPr>
            <w:tcW w:w="1275" w:type="dxa"/>
            <w:tcBorders>
              <w:top w:val="nil"/>
              <w:left w:val="nil"/>
              <w:bottom w:val="single" w:sz="4" w:space="0" w:color="auto"/>
              <w:right w:val="single" w:sz="4" w:space="0" w:color="auto"/>
            </w:tcBorders>
            <w:shd w:val="clear" w:color="auto" w:fill="auto"/>
            <w:noWrap/>
            <w:vAlign w:val="center"/>
          </w:tcPr>
          <w:p w14:paraId="0BD204E1"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10</w:t>
            </w:r>
          </w:p>
        </w:tc>
      </w:tr>
      <w:tr w:rsidR="001C7AE5" w14:paraId="2BE20613"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2C38F17"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付款</w:t>
            </w:r>
          </w:p>
        </w:tc>
        <w:tc>
          <w:tcPr>
            <w:tcW w:w="7088" w:type="dxa"/>
            <w:tcBorders>
              <w:top w:val="nil"/>
              <w:left w:val="nil"/>
              <w:bottom w:val="single" w:sz="4" w:space="0" w:color="auto"/>
              <w:right w:val="single" w:sz="4" w:space="0" w:color="auto"/>
            </w:tcBorders>
            <w:shd w:val="clear" w:color="auto" w:fill="auto"/>
            <w:vAlign w:val="center"/>
          </w:tcPr>
          <w:p w14:paraId="135529FE"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响应6-3-1付款条件的，计8分。有10％预付款，计6分；有10％-50％预付款，计4分；有50％-90％预付款，计2分；100％预付款，计0分。</w:t>
            </w:r>
          </w:p>
        </w:tc>
        <w:tc>
          <w:tcPr>
            <w:tcW w:w="1275" w:type="dxa"/>
            <w:tcBorders>
              <w:top w:val="nil"/>
              <w:left w:val="nil"/>
              <w:bottom w:val="single" w:sz="4" w:space="0" w:color="auto"/>
              <w:right w:val="single" w:sz="4" w:space="0" w:color="auto"/>
            </w:tcBorders>
            <w:shd w:val="clear" w:color="auto" w:fill="auto"/>
            <w:noWrap/>
            <w:vAlign w:val="center"/>
          </w:tcPr>
          <w:p w14:paraId="4538B76F"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8</w:t>
            </w:r>
          </w:p>
        </w:tc>
      </w:tr>
      <w:tr w:rsidR="001C7AE5" w14:paraId="6F88686A" w14:textId="77777777">
        <w:trPr>
          <w:trHeight w:val="46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190FDE32"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备件供应</w:t>
            </w:r>
          </w:p>
        </w:tc>
        <w:tc>
          <w:tcPr>
            <w:tcW w:w="7088" w:type="dxa"/>
            <w:tcBorders>
              <w:top w:val="nil"/>
              <w:left w:val="nil"/>
              <w:bottom w:val="single" w:sz="4" w:space="0" w:color="auto"/>
              <w:right w:val="single" w:sz="4" w:space="0" w:color="auto"/>
            </w:tcBorders>
            <w:shd w:val="clear" w:color="auto" w:fill="auto"/>
            <w:vAlign w:val="center"/>
          </w:tcPr>
          <w:p w14:paraId="10CBEF18"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能直接合作提供设备所需备件的，计4分。需要代理商提供的，计0分。</w:t>
            </w:r>
          </w:p>
        </w:tc>
        <w:tc>
          <w:tcPr>
            <w:tcW w:w="1275" w:type="dxa"/>
            <w:tcBorders>
              <w:top w:val="nil"/>
              <w:left w:val="nil"/>
              <w:bottom w:val="single" w:sz="4" w:space="0" w:color="auto"/>
              <w:right w:val="single" w:sz="4" w:space="0" w:color="auto"/>
            </w:tcBorders>
            <w:shd w:val="clear" w:color="auto" w:fill="auto"/>
            <w:noWrap/>
            <w:vAlign w:val="center"/>
          </w:tcPr>
          <w:p w14:paraId="7AA037C5"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4</w:t>
            </w:r>
          </w:p>
        </w:tc>
      </w:tr>
      <w:tr w:rsidR="001C7AE5" w14:paraId="186251E8" w14:textId="77777777">
        <w:trPr>
          <w:trHeight w:val="690"/>
        </w:trPr>
        <w:tc>
          <w:tcPr>
            <w:tcW w:w="1510" w:type="dxa"/>
            <w:vMerge w:val="restart"/>
            <w:tcBorders>
              <w:top w:val="nil"/>
              <w:left w:val="single" w:sz="4" w:space="0" w:color="auto"/>
              <w:bottom w:val="single" w:sz="4" w:space="0" w:color="auto"/>
              <w:right w:val="single" w:sz="4" w:space="0" w:color="auto"/>
            </w:tcBorders>
            <w:shd w:val="clear" w:color="auto" w:fill="auto"/>
            <w:noWrap/>
            <w:vAlign w:val="center"/>
          </w:tcPr>
          <w:p w14:paraId="5F1AA16B"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售后服务</w:t>
            </w:r>
          </w:p>
        </w:tc>
        <w:tc>
          <w:tcPr>
            <w:tcW w:w="7088" w:type="dxa"/>
            <w:tcBorders>
              <w:top w:val="nil"/>
              <w:left w:val="nil"/>
              <w:bottom w:val="single" w:sz="4" w:space="0" w:color="auto"/>
              <w:right w:val="single" w:sz="4" w:space="0" w:color="auto"/>
            </w:tcBorders>
            <w:shd w:val="clear" w:color="auto" w:fill="auto"/>
            <w:vAlign w:val="center"/>
          </w:tcPr>
          <w:p w14:paraId="1BAF69E7"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sz="4" w:space="0" w:color="auto"/>
              <w:right w:val="single" w:sz="4" w:space="0" w:color="auto"/>
            </w:tcBorders>
            <w:shd w:val="clear" w:color="auto" w:fill="auto"/>
            <w:noWrap/>
            <w:vAlign w:val="center"/>
          </w:tcPr>
          <w:p w14:paraId="337E8934"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6</w:t>
            </w:r>
          </w:p>
        </w:tc>
      </w:tr>
      <w:tr w:rsidR="001C7AE5" w14:paraId="024B5607"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0EECE5BC" w14:textId="77777777" w:rsidR="001C7AE5" w:rsidRDefault="001C7AE5">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1361678"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有本地化售后体系的，计3分。没有计0分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0308C3C7"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1C7AE5" w14:paraId="284EA329" w14:textId="77777777">
        <w:trPr>
          <w:trHeight w:val="360"/>
        </w:trPr>
        <w:tc>
          <w:tcPr>
            <w:tcW w:w="1510" w:type="dxa"/>
            <w:vMerge/>
            <w:tcBorders>
              <w:top w:val="nil"/>
              <w:left w:val="single" w:sz="4" w:space="0" w:color="auto"/>
              <w:bottom w:val="single" w:sz="4" w:space="0" w:color="auto"/>
              <w:right w:val="single" w:sz="4" w:space="0" w:color="auto"/>
            </w:tcBorders>
            <w:vAlign w:val="center"/>
          </w:tcPr>
          <w:p w14:paraId="1F300EE2" w14:textId="77777777" w:rsidR="001C7AE5" w:rsidRDefault="001C7AE5">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11B7B164"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能免费提供操作、维修人员培训的，计3分。没有计0分</w:t>
            </w:r>
          </w:p>
        </w:tc>
        <w:tc>
          <w:tcPr>
            <w:tcW w:w="1275" w:type="dxa"/>
            <w:tcBorders>
              <w:top w:val="nil"/>
              <w:left w:val="nil"/>
              <w:bottom w:val="single" w:sz="4" w:space="0" w:color="auto"/>
              <w:right w:val="single" w:sz="4" w:space="0" w:color="auto"/>
            </w:tcBorders>
            <w:shd w:val="clear" w:color="auto" w:fill="auto"/>
            <w:noWrap/>
            <w:vAlign w:val="center"/>
          </w:tcPr>
          <w:p w14:paraId="4F1D0B7D"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1C7AE5" w14:paraId="75288160" w14:textId="77777777">
        <w:trPr>
          <w:trHeight w:val="36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6BD6332F"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质量保证</w:t>
            </w:r>
          </w:p>
        </w:tc>
        <w:tc>
          <w:tcPr>
            <w:tcW w:w="7088" w:type="dxa"/>
            <w:tcBorders>
              <w:top w:val="nil"/>
              <w:left w:val="nil"/>
              <w:bottom w:val="single" w:sz="4" w:space="0" w:color="auto"/>
              <w:right w:val="single" w:sz="4" w:space="0" w:color="auto"/>
            </w:tcBorders>
            <w:shd w:val="clear" w:color="auto" w:fill="auto"/>
            <w:vAlign w:val="center"/>
          </w:tcPr>
          <w:p w14:paraId="1376835E"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响应质保要求，计3分。不响应的，计0分。</w:t>
            </w:r>
          </w:p>
        </w:tc>
        <w:tc>
          <w:tcPr>
            <w:tcW w:w="1275" w:type="dxa"/>
            <w:tcBorders>
              <w:top w:val="nil"/>
              <w:left w:val="nil"/>
              <w:bottom w:val="single" w:sz="4" w:space="0" w:color="auto"/>
              <w:right w:val="single" w:sz="4" w:space="0" w:color="auto"/>
            </w:tcBorders>
            <w:shd w:val="clear" w:color="auto" w:fill="auto"/>
            <w:vAlign w:val="center"/>
          </w:tcPr>
          <w:p w14:paraId="449A7933"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r>
      <w:tr w:rsidR="001C7AE5" w14:paraId="3D490C55"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2DF836A3"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认证</w:t>
            </w:r>
          </w:p>
        </w:tc>
        <w:tc>
          <w:tcPr>
            <w:tcW w:w="7088" w:type="dxa"/>
            <w:tcBorders>
              <w:top w:val="nil"/>
              <w:left w:val="nil"/>
              <w:bottom w:val="single" w:sz="4" w:space="0" w:color="auto"/>
              <w:right w:val="single" w:sz="4" w:space="0" w:color="auto"/>
            </w:tcBorders>
            <w:shd w:val="clear" w:color="auto" w:fill="auto"/>
            <w:vAlign w:val="center"/>
          </w:tcPr>
          <w:p w14:paraId="2654E14F"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获得国内或国际通用第三方认证证书，每项加1分。满分5分。</w:t>
            </w:r>
          </w:p>
        </w:tc>
        <w:tc>
          <w:tcPr>
            <w:tcW w:w="1275" w:type="dxa"/>
            <w:tcBorders>
              <w:top w:val="nil"/>
              <w:left w:val="nil"/>
              <w:bottom w:val="single" w:sz="4" w:space="0" w:color="auto"/>
              <w:right w:val="single" w:sz="4" w:space="0" w:color="auto"/>
            </w:tcBorders>
            <w:shd w:val="clear" w:color="auto" w:fill="auto"/>
            <w:vAlign w:val="center"/>
          </w:tcPr>
          <w:p w14:paraId="2154623A"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1C7AE5" w14:paraId="02713EE5" w14:textId="77777777">
        <w:trPr>
          <w:trHeight w:val="69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66AFABC"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品牌</w:t>
            </w:r>
          </w:p>
        </w:tc>
        <w:tc>
          <w:tcPr>
            <w:tcW w:w="7088" w:type="dxa"/>
            <w:tcBorders>
              <w:top w:val="nil"/>
              <w:left w:val="nil"/>
              <w:bottom w:val="single" w:sz="4" w:space="0" w:color="auto"/>
              <w:right w:val="single" w:sz="4" w:space="0" w:color="auto"/>
            </w:tcBorders>
            <w:shd w:val="clear" w:color="auto" w:fill="auto"/>
            <w:vAlign w:val="center"/>
          </w:tcPr>
          <w:p w14:paraId="4121E0AE"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sz="4" w:space="0" w:color="auto"/>
              <w:right w:val="single" w:sz="4" w:space="0" w:color="auto"/>
            </w:tcBorders>
            <w:shd w:val="clear" w:color="auto" w:fill="auto"/>
            <w:vAlign w:val="center"/>
          </w:tcPr>
          <w:p w14:paraId="4BB539A5"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15</w:t>
            </w:r>
          </w:p>
        </w:tc>
      </w:tr>
      <w:tr w:rsidR="001C7AE5" w14:paraId="089C9D93" w14:textId="77777777">
        <w:trPr>
          <w:trHeight w:val="495"/>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4D868366"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标准</w:t>
            </w:r>
          </w:p>
        </w:tc>
        <w:tc>
          <w:tcPr>
            <w:tcW w:w="7088" w:type="dxa"/>
            <w:tcBorders>
              <w:top w:val="nil"/>
              <w:left w:val="nil"/>
              <w:bottom w:val="single" w:sz="4" w:space="0" w:color="auto"/>
              <w:right w:val="single" w:sz="4" w:space="0" w:color="auto"/>
            </w:tcBorders>
            <w:shd w:val="clear" w:color="auto" w:fill="auto"/>
            <w:vAlign w:val="center"/>
          </w:tcPr>
          <w:p w14:paraId="3C6BC057"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参与制定国际、国家或行业标准，每项加1分，满分5分。</w:t>
            </w:r>
          </w:p>
        </w:tc>
        <w:tc>
          <w:tcPr>
            <w:tcW w:w="1275" w:type="dxa"/>
            <w:tcBorders>
              <w:top w:val="nil"/>
              <w:left w:val="nil"/>
              <w:bottom w:val="single" w:sz="4" w:space="0" w:color="auto"/>
              <w:right w:val="single" w:sz="4" w:space="0" w:color="auto"/>
            </w:tcBorders>
            <w:shd w:val="clear" w:color="auto" w:fill="auto"/>
            <w:noWrap/>
            <w:vAlign w:val="center"/>
          </w:tcPr>
          <w:p w14:paraId="0CBEA3BF"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1C7AE5" w14:paraId="54F6092B" w14:textId="77777777">
        <w:trPr>
          <w:trHeight w:val="72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B55B2F1"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发明专利</w:t>
            </w:r>
          </w:p>
        </w:tc>
        <w:tc>
          <w:tcPr>
            <w:tcW w:w="7088" w:type="dxa"/>
            <w:tcBorders>
              <w:top w:val="nil"/>
              <w:left w:val="nil"/>
              <w:bottom w:val="single" w:sz="4" w:space="0" w:color="auto"/>
              <w:right w:val="single" w:sz="4" w:space="0" w:color="auto"/>
            </w:tcBorders>
            <w:shd w:val="clear" w:color="auto" w:fill="auto"/>
            <w:vAlign w:val="center"/>
          </w:tcPr>
          <w:p w14:paraId="21BEBDA4"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大于等于10个计5分；大于等于6个，小于10个计4分；大于等于3个，小于6个计2分,3个以下计1分；没有计0分。</w:t>
            </w:r>
          </w:p>
        </w:tc>
        <w:tc>
          <w:tcPr>
            <w:tcW w:w="1275" w:type="dxa"/>
            <w:tcBorders>
              <w:top w:val="nil"/>
              <w:left w:val="nil"/>
              <w:bottom w:val="single" w:sz="4" w:space="0" w:color="auto"/>
              <w:right w:val="single" w:sz="4" w:space="0" w:color="auto"/>
            </w:tcBorders>
            <w:shd w:val="clear" w:color="auto" w:fill="auto"/>
            <w:noWrap/>
            <w:vAlign w:val="center"/>
          </w:tcPr>
          <w:p w14:paraId="2D7DFA3F"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1C7AE5" w14:paraId="2515053E" w14:textId="77777777">
        <w:trPr>
          <w:trHeight w:val="60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7DCA9EFE"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兴发合作</w:t>
            </w:r>
          </w:p>
        </w:tc>
        <w:tc>
          <w:tcPr>
            <w:tcW w:w="7088" w:type="dxa"/>
            <w:tcBorders>
              <w:top w:val="nil"/>
              <w:left w:val="nil"/>
              <w:bottom w:val="single" w:sz="4" w:space="0" w:color="auto"/>
              <w:right w:val="single" w:sz="4" w:space="0" w:color="auto"/>
            </w:tcBorders>
            <w:shd w:val="clear" w:color="auto" w:fill="auto"/>
            <w:vAlign w:val="center"/>
          </w:tcPr>
          <w:p w14:paraId="61427773"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与兴发合作5年以上计分；与兴发合作5年以下计3分；未与兴发合作计0分（含其品牌）</w:t>
            </w:r>
          </w:p>
        </w:tc>
        <w:tc>
          <w:tcPr>
            <w:tcW w:w="1275" w:type="dxa"/>
            <w:tcBorders>
              <w:top w:val="nil"/>
              <w:left w:val="nil"/>
              <w:bottom w:val="single" w:sz="4" w:space="0" w:color="auto"/>
              <w:right w:val="single" w:sz="4" w:space="0" w:color="auto"/>
            </w:tcBorders>
            <w:shd w:val="clear" w:color="auto" w:fill="auto"/>
            <w:noWrap/>
            <w:vAlign w:val="center"/>
          </w:tcPr>
          <w:p w14:paraId="4DED564F"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5</w:t>
            </w:r>
          </w:p>
        </w:tc>
      </w:tr>
      <w:tr w:rsidR="001C7AE5" w14:paraId="31037C2B" w14:textId="77777777">
        <w:trPr>
          <w:trHeight w:val="450"/>
        </w:trPr>
        <w:tc>
          <w:tcPr>
            <w:tcW w:w="1510" w:type="dxa"/>
            <w:tcBorders>
              <w:top w:val="nil"/>
              <w:left w:val="single" w:sz="4" w:space="0" w:color="auto"/>
              <w:bottom w:val="single" w:sz="4" w:space="0" w:color="auto"/>
              <w:right w:val="single" w:sz="4" w:space="0" w:color="auto"/>
            </w:tcBorders>
            <w:shd w:val="clear" w:color="auto" w:fill="auto"/>
            <w:noWrap/>
            <w:vAlign w:val="center"/>
          </w:tcPr>
          <w:p w14:paraId="3276EE9F"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行业业绩</w:t>
            </w:r>
          </w:p>
        </w:tc>
        <w:tc>
          <w:tcPr>
            <w:tcW w:w="7088" w:type="dxa"/>
            <w:tcBorders>
              <w:top w:val="nil"/>
              <w:left w:val="nil"/>
              <w:bottom w:val="single" w:sz="4" w:space="0" w:color="auto"/>
              <w:right w:val="single" w:sz="4" w:space="0" w:color="auto"/>
            </w:tcBorders>
            <w:shd w:val="clear" w:color="auto" w:fill="auto"/>
            <w:vAlign w:val="center"/>
          </w:tcPr>
          <w:p w14:paraId="17AD0E19"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在有机硅、农药、肥料、磷酸盐、矿山、新能源板块有业绩的各计3分，总计18分</w:t>
            </w:r>
          </w:p>
        </w:tc>
        <w:tc>
          <w:tcPr>
            <w:tcW w:w="1275" w:type="dxa"/>
            <w:tcBorders>
              <w:top w:val="nil"/>
              <w:left w:val="nil"/>
              <w:bottom w:val="single" w:sz="4" w:space="0" w:color="auto"/>
              <w:right w:val="single" w:sz="4" w:space="0" w:color="auto"/>
            </w:tcBorders>
            <w:shd w:val="clear" w:color="auto" w:fill="auto"/>
            <w:noWrap/>
            <w:vAlign w:val="center"/>
          </w:tcPr>
          <w:p w14:paraId="6502A1BB"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18</w:t>
            </w:r>
          </w:p>
        </w:tc>
      </w:tr>
      <w:tr w:rsidR="001C7AE5" w14:paraId="10D2006E" w14:textId="77777777">
        <w:trPr>
          <w:trHeight w:val="360"/>
        </w:trPr>
        <w:tc>
          <w:tcPr>
            <w:tcW w:w="85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DBF5369"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总分</w:t>
            </w:r>
          </w:p>
        </w:tc>
        <w:tc>
          <w:tcPr>
            <w:tcW w:w="1275" w:type="dxa"/>
            <w:tcBorders>
              <w:top w:val="nil"/>
              <w:left w:val="nil"/>
              <w:bottom w:val="single" w:sz="4" w:space="0" w:color="auto"/>
              <w:right w:val="single" w:sz="4" w:space="0" w:color="auto"/>
            </w:tcBorders>
            <w:shd w:val="clear" w:color="auto" w:fill="auto"/>
            <w:noWrap/>
            <w:vAlign w:val="center"/>
          </w:tcPr>
          <w:p w14:paraId="5FEFE285"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100</w:t>
            </w:r>
          </w:p>
        </w:tc>
      </w:tr>
      <w:tr w:rsidR="001C7AE5" w14:paraId="5C7FEA6D" w14:textId="77777777">
        <w:trPr>
          <w:trHeight w:val="420"/>
        </w:trPr>
        <w:tc>
          <w:tcPr>
            <w:tcW w:w="1510" w:type="dxa"/>
            <w:vMerge w:val="restart"/>
            <w:tcBorders>
              <w:top w:val="nil"/>
              <w:left w:val="single" w:sz="4" w:space="0" w:color="auto"/>
              <w:bottom w:val="single" w:sz="4" w:space="0" w:color="auto"/>
              <w:right w:val="single" w:sz="4" w:space="0" w:color="auto"/>
            </w:tcBorders>
            <w:shd w:val="clear" w:color="auto" w:fill="auto"/>
            <w:vAlign w:val="center"/>
          </w:tcPr>
          <w:p w14:paraId="636735F4" w14:textId="77777777" w:rsidR="001C7AE5" w:rsidRDefault="00000000">
            <w:pPr>
              <w:widowControl/>
              <w:jc w:val="center"/>
              <w:rPr>
                <w:rFonts w:ascii="仿宋" w:eastAsia="仿宋" w:hAnsi="仿宋" w:cs="宋体"/>
                <w:b/>
                <w:bCs/>
                <w:color w:val="000000"/>
                <w:kern w:val="0"/>
                <w:szCs w:val="21"/>
              </w:rPr>
            </w:pPr>
            <w:r>
              <w:rPr>
                <w:rFonts w:ascii="仿宋" w:eastAsia="仿宋" w:hAnsi="仿宋" w:cs="宋体" w:hint="eastAsia"/>
                <w:b/>
                <w:bCs/>
                <w:color w:val="000000"/>
                <w:kern w:val="0"/>
                <w:szCs w:val="21"/>
              </w:rPr>
              <w:t>否决项</w:t>
            </w:r>
          </w:p>
        </w:tc>
        <w:tc>
          <w:tcPr>
            <w:tcW w:w="7088" w:type="dxa"/>
            <w:tcBorders>
              <w:top w:val="nil"/>
              <w:left w:val="nil"/>
              <w:bottom w:val="single" w:sz="4" w:space="0" w:color="auto"/>
              <w:right w:val="single" w:sz="4" w:space="0" w:color="auto"/>
            </w:tcBorders>
            <w:shd w:val="clear" w:color="auto" w:fill="auto"/>
            <w:vAlign w:val="center"/>
          </w:tcPr>
          <w:p w14:paraId="098DC21D"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投标文件的编制不符合招标文件的要求影响评标的。</w:t>
            </w:r>
          </w:p>
        </w:tc>
        <w:tc>
          <w:tcPr>
            <w:tcW w:w="1275" w:type="dxa"/>
            <w:tcBorders>
              <w:top w:val="nil"/>
              <w:left w:val="nil"/>
              <w:bottom w:val="single" w:sz="4" w:space="0" w:color="auto"/>
              <w:right w:val="single" w:sz="4" w:space="0" w:color="auto"/>
            </w:tcBorders>
            <w:shd w:val="clear" w:color="auto" w:fill="auto"/>
            <w:noWrap/>
            <w:vAlign w:val="center"/>
          </w:tcPr>
          <w:p w14:paraId="1E5C784D"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1C7AE5" w14:paraId="035E65E8"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32514A3D" w14:textId="77777777" w:rsidR="001C7AE5" w:rsidRDefault="001C7AE5">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7399DC8D"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没有代理资质的，计0分。</w:t>
            </w:r>
          </w:p>
        </w:tc>
        <w:tc>
          <w:tcPr>
            <w:tcW w:w="1275" w:type="dxa"/>
            <w:tcBorders>
              <w:top w:val="nil"/>
              <w:left w:val="nil"/>
              <w:bottom w:val="single" w:sz="4" w:space="0" w:color="auto"/>
              <w:right w:val="single" w:sz="4" w:space="0" w:color="auto"/>
            </w:tcBorders>
            <w:shd w:val="clear" w:color="auto" w:fill="auto"/>
            <w:noWrap/>
            <w:vAlign w:val="center"/>
          </w:tcPr>
          <w:p w14:paraId="70AEF79E"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1C7AE5" w14:paraId="416BB158"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57783259" w14:textId="77777777" w:rsidR="001C7AE5" w:rsidRDefault="001C7AE5">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9305B98"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提供虚假资料的。</w:t>
            </w:r>
          </w:p>
        </w:tc>
        <w:tc>
          <w:tcPr>
            <w:tcW w:w="1275" w:type="dxa"/>
            <w:tcBorders>
              <w:top w:val="nil"/>
              <w:left w:val="nil"/>
              <w:bottom w:val="single" w:sz="4" w:space="0" w:color="auto"/>
              <w:right w:val="single" w:sz="4" w:space="0" w:color="auto"/>
            </w:tcBorders>
            <w:shd w:val="clear" w:color="auto" w:fill="auto"/>
            <w:noWrap/>
            <w:vAlign w:val="center"/>
          </w:tcPr>
          <w:p w14:paraId="0F36B934"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r w:rsidR="001C7AE5" w14:paraId="1635D97B" w14:textId="77777777">
        <w:trPr>
          <w:trHeight w:val="420"/>
        </w:trPr>
        <w:tc>
          <w:tcPr>
            <w:tcW w:w="1510" w:type="dxa"/>
            <w:vMerge/>
            <w:tcBorders>
              <w:top w:val="nil"/>
              <w:left w:val="single" w:sz="4" w:space="0" w:color="auto"/>
              <w:bottom w:val="single" w:sz="4" w:space="0" w:color="auto"/>
              <w:right w:val="single" w:sz="4" w:space="0" w:color="auto"/>
            </w:tcBorders>
            <w:vAlign w:val="center"/>
          </w:tcPr>
          <w:p w14:paraId="5B7F5250" w14:textId="77777777" w:rsidR="001C7AE5" w:rsidRDefault="001C7AE5">
            <w:pPr>
              <w:widowControl/>
              <w:jc w:val="left"/>
              <w:rPr>
                <w:rFonts w:ascii="仿宋" w:eastAsia="仿宋" w:hAnsi="仿宋" w:cs="宋体"/>
                <w:b/>
                <w:bCs/>
                <w:color w:val="000000"/>
                <w:kern w:val="0"/>
                <w:szCs w:val="21"/>
              </w:rPr>
            </w:pPr>
          </w:p>
        </w:tc>
        <w:tc>
          <w:tcPr>
            <w:tcW w:w="7088" w:type="dxa"/>
            <w:tcBorders>
              <w:top w:val="nil"/>
              <w:left w:val="nil"/>
              <w:bottom w:val="single" w:sz="4" w:space="0" w:color="auto"/>
              <w:right w:val="single" w:sz="4" w:space="0" w:color="auto"/>
            </w:tcBorders>
            <w:shd w:val="clear" w:color="auto" w:fill="auto"/>
            <w:vAlign w:val="center"/>
          </w:tcPr>
          <w:p w14:paraId="3E859CA2" w14:textId="77777777" w:rsidR="001C7AE5" w:rsidRDefault="00000000">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其他不符合招投标法的行为。</w:t>
            </w:r>
          </w:p>
        </w:tc>
        <w:tc>
          <w:tcPr>
            <w:tcW w:w="1275" w:type="dxa"/>
            <w:tcBorders>
              <w:top w:val="nil"/>
              <w:left w:val="nil"/>
              <w:bottom w:val="single" w:sz="4" w:space="0" w:color="auto"/>
              <w:right w:val="single" w:sz="4" w:space="0" w:color="auto"/>
            </w:tcBorders>
            <w:shd w:val="clear" w:color="auto" w:fill="auto"/>
            <w:noWrap/>
            <w:vAlign w:val="center"/>
          </w:tcPr>
          <w:p w14:paraId="26D6B6F7" w14:textId="77777777" w:rsidR="001C7AE5" w:rsidRDefault="00000000">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一票否决</w:t>
            </w:r>
          </w:p>
        </w:tc>
      </w:tr>
    </w:tbl>
    <w:p w14:paraId="2AE4FC8E" w14:textId="77777777" w:rsidR="001C7AE5" w:rsidRDefault="001C7AE5">
      <w:pPr>
        <w:spacing w:line="360" w:lineRule="auto"/>
        <w:jc w:val="left"/>
        <w:rPr>
          <w:rFonts w:ascii="宋体" w:hAnsi="宋体" w:cs="宋体"/>
          <w:b/>
          <w:bCs/>
          <w:sz w:val="28"/>
          <w:szCs w:val="28"/>
        </w:rPr>
      </w:pPr>
    </w:p>
    <w:sectPr w:rsidR="001C7AE5">
      <w:pgSz w:w="11906" w:h="16838"/>
      <w:pgMar w:top="1134" w:right="1418" w:bottom="1134" w:left="1418" w:header="851" w:footer="992" w:gutter="0"/>
      <w:cols w:space="720"/>
      <w:docGrid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29D77" w14:textId="77777777" w:rsidR="0035440D" w:rsidRDefault="0035440D">
      <w:r>
        <w:separator/>
      </w:r>
    </w:p>
  </w:endnote>
  <w:endnote w:type="continuationSeparator" w:id="0">
    <w:p w14:paraId="42A433B1" w14:textId="77777777" w:rsidR="0035440D" w:rsidRDefault="0035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8434D" w14:textId="77777777" w:rsidR="001C7AE5" w:rsidRDefault="00000000">
    <w:pPr>
      <w:pStyle w:val="ac"/>
      <w:ind w:right="360"/>
      <w:jc w:val="center"/>
      <w:rPr>
        <w:color w:val="0000FF"/>
        <w:sz w:val="21"/>
        <w:szCs w:val="21"/>
      </w:rPr>
    </w:pPr>
    <w:r>
      <w:rPr>
        <w:noProof/>
        <w:sz w:val="21"/>
      </w:rPr>
      <mc:AlternateContent>
        <mc:Choice Requires="wps">
          <w:drawing>
            <wp:anchor distT="0" distB="0" distL="114300" distR="114300" simplePos="0" relativeHeight="251658240" behindDoc="0" locked="0" layoutInCell="1" allowOverlap="1" wp14:anchorId="36194677" wp14:editId="02B1259E">
              <wp:simplePos x="0" y="0"/>
              <wp:positionH relativeFrom="margin">
                <wp:align>center</wp:align>
              </wp:positionH>
              <wp:positionV relativeFrom="paragraph">
                <wp:align>top</wp:align>
              </wp:positionV>
              <wp:extent cx="114935" cy="131445"/>
              <wp:effectExtent l="0" t="0" r="0" b="0"/>
              <wp:wrapNone/>
              <wp:docPr id="1" name="文本框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60FCBE77" w14:textId="77777777" w:rsidR="001C7AE5"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wps:txbx>
                    <wps:bodyPr rot="0" vert="horz" wrap="none" lIns="0" tIns="0" rIns="0" bIns="0" anchor="t" anchorCtr="0" upright="1">
                      <a:spAutoFit/>
                    </wps:bodyPr>
                  </wps:wsp>
                </a:graphicData>
              </a:graphic>
            </wp:anchor>
          </w:drawing>
        </mc:Choice>
        <mc:Fallback>
          <w:pict>
            <v:shapetype w14:anchorId="36194677" id="_x0000_t202" coordsize="21600,21600" o:spt="202" path="m,l,21600r21600,l21600,xe">
              <v:stroke joinstyle="miter"/>
              <v:path gradientshapeok="t" o:connecttype="rect"/>
            </v:shapetype>
            <v:shape id="文本框1" o:spid="_x0000_s1026" type="#_x0000_t202" style="position:absolute;left:0;text-align:left;margin-left:0;margin-top:0;width:9.05pt;height:10.35pt;z-index:251658240;visibility:visible;mso-wrap-style:none;mso-wrap-distance-left:9pt;mso-wrap-distance-top:0;mso-wrap-distance-right:9pt;mso-wrap-distance-bottom:0;mso-position-horizontal:center;mso-position-horizontal-relative:margin;mso-position-vertical:top;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" filled="f" stroked="f">
              <v:textbox style="mso-fit-shape-to-text:t" inset="0,0,0,0">
                <w:txbxContent>
                  <w:p w14:paraId="60FCBE77" w14:textId="77777777" w:rsidR="001C7AE5" w:rsidRDefault="00000000">
                    <w:pPr>
                      <w:pStyle w:val="ac"/>
                      <w:rPr>
                        <w:rStyle w:val="af2"/>
                      </w:rPr>
                    </w:pPr>
                    <w:r>
                      <w:fldChar w:fldCharType="begin"/>
                    </w:r>
                    <w:r>
                      <w:rPr>
                        <w:rStyle w:val="af2"/>
                      </w:rPr>
                      <w:instrText xml:space="preserve">PAGE  </w:instrText>
                    </w:r>
                    <w:r>
                      <w:fldChar w:fldCharType="separate"/>
                    </w:r>
                    <w:r>
                      <w:rPr>
                        <w:rStyle w:val="af2"/>
                      </w:rPr>
                      <w:t>9</w:t>
                    </w:r>
                    <w:r>
                      <w:fldChar w:fldCharType="end"/>
                    </w:r>
                  </w:p>
                </w:txbxContent>
              </v:textbox>
              <w10:wrap anchorx="margin"/>
            </v:shape>
          </w:pict>
        </mc:Fallback>
      </mc:AlternateContent>
    </w:r>
  </w:p>
  <w:p w14:paraId="02FAC382" w14:textId="77777777" w:rsidR="001C7AE5" w:rsidRDefault="001C7AE5">
    <w:pPr>
      <w:pStyle w:val="ac"/>
      <w:ind w:right="360"/>
      <w:jc w:val="center"/>
      <w:rPr>
        <w:color w:val="0000FF"/>
        <w:sz w:val="21"/>
        <w:szCs w:val="21"/>
      </w:rPr>
    </w:pPr>
  </w:p>
  <w:p w14:paraId="692B003B" w14:textId="77777777" w:rsidR="001C7AE5" w:rsidRDefault="00000000">
    <w:pPr>
      <w:pStyle w:val="ac"/>
      <w:ind w:right="360"/>
      <w:jc w:val="center"/>
      <w:rPr>
        <w:color w:val="0000FF"/>
        <w:sz w:val="21"/>
        <w:szCs w:val="21"/>
      </w:rPr>
    </w:pPr>
    <w:r>
      <w:rPr>
        <w:rFonts w:hint="eastAsia"/>
        <w:color w:val="0000FF"/>
        <w:sz w:val="21"/>
        <w:szCs w:val="21"/>
      </w:rPr>
      <w:t>欢迎登陆湖北兴发化工集团股份有限公司招标信息发布网站</w:t>
    </w:r>
  </w:p>
  <w:p w14:paraId="31B4C582" w14:textId="77777777" w:rsidR="001C7AE5" w:rsidRDefault="00000000">
    <w:pPr>
      <w:pStyle w:val="ac"/>
      <w:jc w:val="center"/>
    </w:pPr>
    <w:r>
      <w:rPr>
        <w:rFonts w:hint="eastAsia"/>
        <w:color w:val="0000FF"/>
        <w:sz w:val="21"/>
        <w:szCs w:val="21"/>
      </w:rPr>
      <w:t>www.xingfagroup.com</w:t>
    </w:r>
  </w:p>
  <w:p w14:paraId="7F09D02F" w14:textId="77777777" w:rsidR="001C7AE5" w:rsidRDefault="001C7AE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982D2" w14:textId="77777777" w:rsidR="0035440D" w:rsidRDefault="0035440D">
      <w:r>
        <w:separator/>
      </w:r>
    </w:p>
  </w:footnote>
  <w:footnote w:type="continuationSeparator" w:id="0">
    <w:p w14:paraId="1D29A2D3" w14:textId="77777777" w:rsidR="0035440D" w:rsidRDefault="0035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E839" w14:textId="77777777" w:rsidR="001C7AE5" w:rsidRDefault="00000000">
    <w:pPr>
      <w:pStyle w:val="ae"/>
      <w:jc w:val="left"/>
      <w:rPr>
        <w:bCs/>
      </w:rPr>
    </w:pPr>
    <w:r>
      <w:rPr>
        <w:rFonts w:hint="eastAsia"/>
        <w:bCs/>
      </w:rPr>
      <w:t>湖北兴发化工集团股份有限公司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lvlText w:val="%1."/>
      <w:lvlJc w:val="left"/>
      <w:pPr>
        <w:tabs>
          <w:tab w:val="left" w:pos="1440"/>
        </w:tabs>
        <w:ind w:left="1440" w:hanging="1440"/>
      </w:pPr>
      <w:rPr>
        <w:rFonts w:ascii="Arial" w:hAnsi="Arial" w:hint="default"/>
        <w:b w:val="0"/>
        <w:i w:val="0"/>
        <w:sz w:val="20"/>
        <w:u w:val="none"/>
      </w:rPr>
    </w:lvl>
    <w:lvl w:ilvl="1">
      <w:start w:val="1"/>
      <w:numFmt w:val="decimal"/>
      <w:lvlText w:val="%1.%2"/>
      <w:lvlJc w:val="left"/>
      <w:pPr>
        <w:tabs>
          <w:tab w:val="left" w:pos="1440"/>
        </w:tabs>
        <w:ind w:left="1440" w:hanging="1440"/>
      </w:pPr>
      <w:rPr>
        <w:rFonts w:hint="default"/>
        <w:b w:val="0"/>
        <w:i w:val="0"/>
      </w:rPr>
    </w:lvl>
    <w:lvl w:ilvl="2">
      <w:start w:val="1"/>
      <w:numFmt w:val="decimal"/>
      <w:pStyle w:val="3"/>
      <w:lvlText w:val="%1.%2.%3"/>
      <w:lvlJc w:val="left"/>
      <w:pPr>
        <w:tabs>
          <w:tab w:val="left" w:pos="1440"/>
        </w:tabs>
        <w:ind w:left="1440" w:hanging="1440"/>
      </w:pPr>
      <w:rPr>
        <w:rFonts w:hint="default"/>
        <w:b w:val="0"/>
        <w:i w:val="0"/>
      </w:rPr>
    </w:lvl>
    <w:lvl w:ilvl="3">
      <w:start w:val="1"/>
      <w:numFmt w:val="decimal"/>
      <w:lvlText w:val="%1.%2.%3.%4"/>
      <w:lvlJc w:val="left"/>
      <w:pPr>
        <w:tabs>
          <w:tab w:val="left" w:pos="1440"/>
        </w:tabs>
        <w:ind w:left="1440" w:hanging="1440"/>
      </w:pPr>
      <w:rPr>
        <w:rFonts w:hint="default"/>
        <w:b w:val="0"/>
        <w:i w:val="0"/>
        <w:u w:val="none"/>
      </w:rPr>
    </w:lvl>
    <w:lvl w:ilvl="4">
      <w:start w:val="1"/>
      <w:numFmt w:val="decimal"/>
      <w:lvlText w:val="%1.%2.%3.%4.%5"/>
      <w:lvlJc w:val="left"/>
      <w:pPr>
        <w:tabs>
          <w:tab w:val="left" w:pos="1440"/>
        </w:tabs>
        <w:ind w:left="1440" w:hanging="1440"/>
      </w:pPr>
      <w:rPr>
        <w:rFonts w:hint="default"/>
        <w:b w:val="0"/>
        <w:i w:val="0"/>
      </w:rPr>
    </w:lvl>
    <w:lvl w:ilvl="5">
      <w:start w:val="1"/>
      <w:numFmt w:val="decimal"/>
      <w:lvlText w:val="%1.%2.%3.%4.%5.%6"/>
      <w:lvlJc w:val="left"/>
      <w:pPr>
        <w:tabs>
          <w:tab w:val="left" w:pos="1440"/>
        </w:tabs>
        <w:ind w:left="1440" w:hanging="1440"/>
      </w:pPr>
      <w:rPr>
        <w:rFonts w:hint="default"/>
        <w:b w:val="0"/>
        <w:i w:val="0"/>
      </w:rPr>
    </w:lvl>
    <w:lvl w:ilvl="6">
      <w:start w:val="1"/>
      <w:numFmt w:val="decimal"/>
      <w:lvlText w:val="%1.%2.%3.%4.%5.%6.%7"/>
      <w:lvlJc w:val="left"/>
      <w:pPr>
        <w:tabs>
          <w:tab w:val="left" w:pos="1440"/>
        </w:tabs>
        <w:ind w:left="1440" w:hanging="1440"/>
      </w:pPr>
      <w:rPr>
        <w:rFonts w:hint="default"/>
        <w:b w:val="0"/>
        <w:i w:val="0"/>
      </w:rPr>
    </w:lvl>
    <w:lvl w:ilvl="7">
      <w:start w:val="1"/>
      <w:numFmt w:val="decimal"/>
      <w:lvlText w:val="%1.%2.%3.%4.%5.%6.%7.%8"/>
      <w:lvlJc w:val="left"/>
      <w:pPr>
        <w:tabs>
          <w:tab w:val="left" w:pos="1440"/>
        </w:tabs>
        <w:ind w:left="1440" w:hanging="1440"/>
      </w:pPr>
      <w:rPr>
        <w:rFonts w:hint="default"/>
        <w:b w:val="0"/>
        <w:i w:val="0"/>
      </w:rPr>
    </w:lvl>
    <w:lvl w:ilvl="8">
      <w:start w:val="1"/>
      <w:numFmt w:val="decimal"/>
      <w:lvlText w:val="%1.%2.%3.%4.%5.%6.%7.%8.%9"/>
      <w:lvlJc w:val="left"/>
      <w:pPr>
        <w:tabs>
          <w:tab w:val="left" w:pos="1800"/>
        </w:tabs>
        <w:ind w:left="1440" w:hanging="1440"/>
      </w:pPr>
      <w:rPr>
        <w:rFonts w:hint="default"/>
        <w:b w:val="0"/>
        <w:i w:val="0"/>
      </w:rPr>
    </w:lvl>
  </w:abstractNum>
  <w:num w:numId="1" w16cid:durableId="82840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13"/>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C7AE5"/>
    <w:rsid w:val="001D3686"/>
    <w:rsid w:val="001D7FEB"/>
    <w:rsid w:val="001E40B1"/>
    <w:rsid w:val="001E4493"/>
    <w:rsid w:val="001E60FA"/>
    <w:rsid w:val="001F4585"/>
    <w:rsid w:val="001F532A"/>
    <w:rsid w:val="00200B07"/>
    <w:rsid w:val="00207FC5"/>
    <w:rsid w:val="002203C9"/>
    <w:rsid w:val="002527E0"/>
    <w:rsid w:val="00255E25"/>
    <w:rsid w:val="002634BF"/>
    <w:rsid w:val="00265AE3"/>
    <w:rsid w:val="00276BD3"/>
    <w:rsid w:val="00292113"/>
    <w:rsid w:val="0029747B"/>
    <w:rsid w:val="002A0B40"/>
    <w:rsid w:val="002A598D"/>
    <w:rsid w:val="002C1280"/>
    <w:rsid w:val="002C1F87"/>
    <w:rsid w:val="002C4E95"/>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5440D"/>
    <w:rsid w:val="00360936"/>
    <w:rsid w:val="00362DB7"/>
    <w:rsid w:val="0037041F"/>
    <w:rsid w:val="00377C85"/>
    <w:rsid w:val="00383833"/>
    <w:rsid w:val="00391E06"/>
    <w:rsid w:val="003924BA"/>
    <w:rsid w:val="003A6600"/>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A3387"/>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7F44E7"/>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64B57"/>
    <w:rsid w:val="0089076D"/>
    <w:rsid w:val="00890D78"/>
    <w:rsid w:val="00892F18"/>
    <w:rsid w:val="008A6BB0"/>
    <w:rsid w:val="008A701D"/>
    <w:rsid w:val="008B09C3"/>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1D20"/>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59D6"/>
    <w:rsid w:val="00CD6E8E"/>
    <w:rsid w:val="00CE2AC5"/>
    <w:rsid w:val="00CF34DA"/>
    <w:rsid w:val="00D038EF"/>
    <w:rsid w:val="00D07CE2"/>
    <w:rsid w:val="00D22D36"/>
    <w:rsid w:val="00D27188"/>
    <w:rsid w:val="00D34EA3"/>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7683A"/>
    <w:rsid w:val="00E85E9D"/>
    <w:rsid w:val="00E94735"/>
    <w:rsid w:val="00E97B89"/>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4CB4D77"/>
    <w:rsid w:val="05C63778"/>
    <w:rsid w:val="067C2C4F"/>
    <w:rsid w:val="069F7AC3"/>
    <w:rsid w:val="085146C9"/>
    <w:rsid w:val="085B2EF1"/>
    <w:rsid w:val="08E409C2"/>
    <w:rsid w:val="09952888"/>
    <w:rsid w:val="0C641C4F"/>
    <w:rsid w:val="0C81411E"/>
    <w:rsid w:val="0DEC4167"/>
    <w:rsid w:val="0FCB7B24"/>
    <w:rsid w:val="119563EB"/>
    <w:rsid w:val="1250416D"/>
    <w:rsid w:val="134A2889"/>
    <w:rsid w:val="165B3188"/>
    <w:rsid w:val="199C689B"/>
    <w:rsid w:val="1FFA12D5"/>
    <w:rsid w:val="23C83A28"/>
    <w:rsid w:val="27A86CEA"/>
    <w:rsid w:val="27E04959"/>
    <w:rsid w:val="27E267DE"/>
    <w:rsid w:val="2BA57C13"/>
    <w:rsid w:val="2D345081"/>
    <w:rsid w:val="2DF44341"/>
    <w:rsid w:val="2E311643"/>
    <w:rsid w:val="2F503313"/>
    <w:rsid w:val="39253E61"/>
    <w:rsid w:val="3AAE57DD"/>
    <w:rsid w:val="4150026A"/>
    <w:rsid w:val="43713882"/>
    <w:rsid w:val="44B22ACB"/>
    <w:rsid w:val="473E2FB2"/>
    <w:rsid w:val="47910C3E"/>
    <w:rsid w:val="479302E2"/>
    <w:rsid w:val="48F629E7"/>
    <w:rsid w:val="4B097399"/>
    <w:rsid w:val="4E894795"/>
    <w:rsid w:val="4EE12936"/>
    <w:rsid w:val="4EF91335"/>
    <w:rsid w:val="5985515D"/>
    <w:rsid w:val="5AD6128F"/>
    <w:rsid w:val="5CA74502"/>
    <w:rsid w:val="5DDA62D6"/>
    <w:rsid w:val="5F2B760C"/>
    <w:rsid w:val="60FF016D"/>
    <w:rsid w:val="62D143D2"/>
    <w:rsid w:val="724C1BFB"/>
    <w:rsid w:val="76754D58"/>
    <w:rsid w:val="774D3404"/>
    <w:rsid w:val="7D706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3DE70"/>
  <w15:docId w15:val="{7494AAD9-7CF5-4C64-BDF8-8D1432E4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qFormat/>
    <w:pPr>
      <w:jc w:val="center"/>
    </w:pPr>
  </w:style>
  <w:style w:type="paragraph" w:styleId="a6">
    <w:name w:val="Body Text Indent"/>
    <w:basedOn w:val="a"/>
    <w:link w:val="a7"/>
    <w:uiPriority w:val="99"/>
    <w:qFormat/>
    <w:pPr>
      <w:spacing w:after="120"/>
      <w:ind w:leftChars="200" w:left="420"/>
    </w:pPr>
    <w:rPr>
      <w:lang w:val="zh-CN"/>
    </w:rPr>
  </w:style>
  <w:style w:type="paragraph" w:styleId="a8">
    <w:name w:val="Plain Text"/>
    <w:basedOn w:val="a"/>
    <w:link w:val="a9"/>
    <w:qFormat/>
    <w:rPr>
      <w:rFonts w:ascii="宋体" w:hAnsi="Courier New"/>
      <w:szCs w:val="20"/>
    </w:rPr>
  </w:style>
  <w:style w:type="paragraph" w:styleId="aa">
    <w:name w:val="Date"/>
    <w:basedOn w:val="a"/>
    <w:next w:val="a"/>
    <w:qFormat/>
    <w:pPr>
      <w:ind w:leftChars="2500" w:left="100"/>
    </w:pPr>
  </w:style>
  <w:style w:type="paragraph" w:styleId="ab">
    <w:name w:val="Balloon Text"/>
    <w:basedOn w:val="a"/>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f0">
    <w:name w:val="Normal (Web)"/>
    <w:basedOn w:val="a"/>
    <w:qFormat/>
    <w:pPr>
      <w:widowControl/>
      <w:ind w:left="425" w:hanging="425"/>
    </w:pPr>
    <w:rPr>
      <w:kern w:val="44"/>
      <w:sz w:val="44"/>
    </w:rPr>
  </w:style>
  <w:style w:type="table" w:styleId="af1">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uiPriority w:val="99"/>
    <w:qFormat/>
    <w:rPr>
      <w:color w:val="0000FF"/>
      <w:u w:val="single"/>
    </w:rPr>
  </w:style>
  <w:style w:type="character" w:customStyle="1" w:styleId="11">
    <w:name w:val="已访问的超链接1"/>
    <w:qFormat/>
    <w:rPr>
      <w:color w:val="800080"/>
      <w:u w:val="single"/>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10">
    <w:name w:val="标题 1 字符"/>
    <w:link w:val="1"/>
    <w:qFormat/>
    <w:rPr>
      <w:rFonts w:eastAsia="宋体"/>
      <w:b/>
      <w:bCs/>
      <w:kern w:val="44"/>
      <w:sz w:val="28"/>
      <w:szCs w:val="44"/>
      <w:lang w:val="en-US" w:eastAsia="zh-CN" w:bidi="ar-SA"/>
    </w:rPr>
  </w:style>
  <w:style w:type="character" w:customStyle="1" w:styleId="af">
    <w:name w:val="页眉 字符"/>
    <w:link w:val="ae"/>
    <w:qFormat/>
    <w:rPr>
      <w:rFonts w:eastAsia="宋体"/>
      <w:kern w:val="2"/>
      <w:sz w:val="18"/>
      <w:szCs w:val="18"/>
      <w:lang w:val="en-US" w:eastAsia="zh-CN" w:bidi="ar-SA"/>
    </w:rPr>
  </w:style>
  <w:style w:type="character" w:customStyle="1" w:styleId="1CharChar">
    <w:name w:val="样式 标题 1 + 加粗 Char Char"/>
    <w:link w:val="12"/>
    <w:qFormat/>
    <w:rPr>
      <w:rFonts w:eastAsia="宋体"/>
      <w:b/>
      <w:bCs/>
      <w:kern w:val="44"/>
      <w:sz w:val="28"/>
      <w:szCs w:val="44"/>
      <w:lang w:val="en-US" w:eastAsia="zh-CN" w:bidi="ar-SA"/>
    </w:rPr>
  </w:style>
  <w:style w:type="paragraph" w:customStyle="1" w:styleId="12">
    <w:name w:val="样式 标题 1 + 加粗"/>
    <w:basedOn w:val="1"/>
    <w:link w:val="1CharChar"/>
    <w:qFormat/>
  </w:style>
  <w:style w:type="character" w:customStyle="1" w:styleId="a9">
    <w:name w:val="纯文本 字符"/>
    <w:link w:val="a8"/>
    <w:qFormat/>
    <w:rPr>
      <w:rFonts w:ascii="宋体" w:eastAsia="宋体" w:hAnsi="Courier New"/>
      <w:kern w:val="2"/>
      <w:sz w:val="21"/>
      <w:lang w:val="en-US" w:eastAsia="zh-CN" w:bidi="ar-SA"/>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ParaCharCharCharCharCharChar">
    <w:name w:val="默认段落字体 Para Char Char Char Char Char Char"/>
    <w:basedOn w:val="a"/>
    <w:qFormat/>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Char1CharCharChar1CharChar">
    <w:name w:val="Char1 Char Char Char1 Char Char"/>
    <w:basedOn w:val="a"/>
    <w:qFormat/>
    <w:rPr>
      <w:szCs w:val="20"/>
    </w:rPr>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
    <w:name w:val="Char Char Char"/>
    <w:basedOn w:val="a"/>
    <w:qFormat/>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Default">
    <w:name w:val="Default"/>
    <w:qFormat/>
    <w:pPr>
      <w:widowControl w:val="0"/>
      <w:autoSpaceDE w:val="0"/>
      <w:autoSpaceDN w:val="0"/>
      <w:adjustRightInd w:val="0"/>
    </w:pPr>
    <w:rPr>
      <w:rFonts w:ascii="宋体"/>
      <w:color w:val="000000"/>
      <w:sz w:val="24"/>
    </w:rPr>
  </w:style>
  <w:style w:type="character" w:customStyle="1" w:styleId="1Char">
    <w:name w:val="样式 标题 1 + 加粗 Char"/>
    <w:basedOn w:val="10"/>
    <w:qFormat/>
    <w:rPr>
      <w:rFonts w:eastAsia="宋体"/>
      <w:b/>
      <w:bCs/>
      <w:kern w:val="44"/>
      <w:sz w:val="28"/>
      <w:szCs w:val="44"/>
      <w:lang w:val="en-US" w:eastAsia="zh-CN" w:bidi="ar-SA"/>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a7">
    <w:name w:val="正文文本缩进 字符"/>
    <w:link w:val="a6"/>
    <w:uiPriority w:val="99"/>
    <w:qFormat/>
    <w:rPr>
      <w:kern w:val="2"/>
      <w:sz w:val="21"/>
      <w:szCs w:val="24"/>
    </w:rPr>
  </w:style>
  <w:style w:type="paragraph" w:customStyle="1" w:styleId="13">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5630D274-D48B-42CB-A5B7-C87F1CD4DB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18</Pages>
  <Words>1017</Words>
  <Characters>5797</Characters>
  <Application>Microsoft Office Word</Application>
  <DocSecurity>0</DocSecurity>
  <Lines>48</Lines>
  <Paragraphs>13</Paragraphs>
  <ScaleCrop>false</ScaleCrop>
  <Company>IBM</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林 雨</cp:lastModifiedBy>
  <cp:revision>40</cp:revision>
  <cp:lastPrinted>2016-07-26T00:53:00Z</cp:lastPrinted>
  <dcterms:created xsi:type="dcterms:W3CDTF">2021-11-25T02:07:00Z</dcterms:created>
  <dcterms:modified xsi:type="dcterms:W3CDTF">2023-02-09T09:30:00Z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